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68" w:rsidRDefault="00A16068" w:rsidP="00A16068">
      <w:pPr>
        <w:pStyle w:val="2"/>
        <w:rPr>
          <w:rFonts w:eastAsia="HiddenHorzOCR"/>
          <w:sz w:val="26"/>
          <w:szCs w:val="26"/>
        </w:rPr>
      </w:pPr>
      <w:r w:rsidRPr="007D21AD">
        <w:rPr>
          <w:rFonts w:eastAsia="HiddenHorzOCR"/>
          <w:sz w:val="26"/>
          <w:szCs w:val="26"/>
        </w:rPr>
        <w:t>Тестовые задания по дисциплине</w:t>
      </w:r>
    </w:p>
    <w:p w:rsidR="00A16068" w:rsidRPr="00933C39" w:rsidRDefault="00A16068" w:rsidP="00A16068">
      <w:pPr>
        <w:ind w:firstLine="709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1. Экономическая категория, представляющая собой резерв материальных или денежных средств, предназначенный для возмещения ущерба – это:</w:t>
      </w:r>
    </w:p>
    <w:p w:rsidR="00A16068" w:rsidRPr="00933C39" w:rsidRDefault="00A16068" w:rsidP="00A16068">
      <w:pPr>
        <w:widowControl/>
        <w:numPr>
          <w:ilvl w:val="0"/>
          <w:numId w:val="3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Страховой риск</w:t>
      </w:r>
    </w:p>
    <w:p w:rsidR="00A16068" w:rsidRPr="00933C39" w:rsidRDefault="00A16068" w:rsidP="00A16068">
      <w:pPr>
        <w:widowControl/>
        <w:numPr>
          <w:ilvl w:val="0"/>
          <w:numId w:val="3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Страховой фонд</w:t>
      </w:r>
    </w:p>
    <w:p w:rsidR="00A16068" w:rsidRPr="00933C39" w:rsidRDefault="00A16068" w:rsidP="00A16068">
      <w:pPr>
        <w:widowControl/>
        <w:numPr>
          <w:ilvl w:val="0"/>
          <w:numId w:val="3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Страховая компания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2.Основными организационными формами страховых фондов являются:</w:t>
      </w:r>
    </w:p>
    <w:p w:rsidR="00A16068" w:rsidRPr="00933C39" w:rsidRDefault="00A16068" w:rsidP="00A16068">
      <w:pPr>
        <w:widowControl/>
        <w:numPr>
          <w:ilvl w:val="0"/>
          <w:numId w:val="4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Фонды самострахования</w:t>
      </w:r>
    </w:p>
    <w:p w:rsidR="00A16068" w:rsidRPr="00933C39" w:rsidRDefault="00A16068" w:rsidP="00A16068">
      <w:pPr>
        <w:widowControl/>
        <w:numPr>
          <w:ilvl w:val="0"/>
          <w:numId w:val="4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Государственные фонды</w:t>
      </w:r>
    </w:p>
    <w:p w:rsidR="00A16068" w:rsidRPr="00933C39" w:rsidRDefault="00A16068" w:rsidP="00A16068">
      <w:pPr>
        <w:widowControl/>
        <w:numPr>
          <w:ilvl w:val="0"/>
          <w:numId w:val="4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Фонды страховых компаний</w:t>
      </w:r>
    </w:p>
    <w:p w:rsidR="00A16068" w:rsidRPr="00933C39" w:rsidRDefault="00A16068" w:rsidP="00A16068">
      <w:pPr>
        <w:widowControl/>
        <w:numPr>
          <w:ilvl w:val="0"/>
          <w:numId w:val="4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 xml:space="preserve">Все </w:t>
      </w:r>
      <w:proofErr w:type="gramStart"/>
      <w:r w:rsidRPr="00933C39">
        <w:rPr>
          <w:sz w:val="26"/>
          <w:szCs w:val="26"/>
        </w:rPr>
        <w:t>выше перечисленное</w:t>
      </w:r>
      <w:proofErr w:type="gramEnd"/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3. Фонды социальной поддержки населения за счет обязательных платежей граждан и юридических лиц – это:</w:t>
      </w:r>
    </w:p>
    <w:p w:rsidR="00A16068" w:rsidRPr="00933C39" w:rsidRDefault="00A16068" w:rsidP="00A16068">
      <w:pPr>
        <w:widowControl/>
        <w:numPr>
          <w:ilvl w:val="0"/>
          <w:numId w:val="5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Муниципальные страховые фонды</w:t>
      </w:r>
    </w:p>
    <w:p w:rsidR="00A16068" w:rsidRPr="00933C39" w:rsidRDefault="00A16068" w:rsidP="00A16068">
      <w:pPr>
        <w:widowControl/>
        <w:numPr>
          <w:ilvl w:val="0"/>
          <w:numId w:val="5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Государственные страховые фонды</w:t>
      </w:r>
    </w:p>
    <w:p w:rsidR="00A16068" w:rsidRPr="00933C39" w:rsidRDefault="00A16068" w:rsidP="00A16068">
      <w:pPr>
        <w:widowControl/>
        <w:numPr>
          <w:ilvl w:val="0"/>
          <w:numId w:val="5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Федеральные страховые фонды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4. Функция страхования, которая состоит в том, что страхователь через договор страхования перекладывает финансовые последствия определенных рисков на страховые компании – это:</w:t>
      </w:r>
    </w:p>
    <w:p w:rsidR="00A16068" w:rsidRPr="00933C39" w:rsidRDefault="00A16068" w:rsidP="00A16068">
      <w:pPr>
        <w:widowControl/>
        <w:numPr>
          <w:ilvl w:val="0"/>
          <w:numId w:val="6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Предупредительная функция</w:t>
      </w:r>
    </w:p>
    <w:p w:rsidR="00A16068" w:rsidRPr="00933C39" w:rsidRDefault="00A16068" w:rsidP="00A16068">
      <w:pPr>
        <w:widowControl/>
        <w:numPr>
          <w:ilvl w:val="0"/>
          <w:numId w:val="6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Рисковая функция</w:t>
      </w:r>
    </w:p>
    <w:p w:rsidR="00A16068" w:rsidRPr="00933C39" w:rsidRDefault="00A16068" w:rsidP="00A16068">
      <w:pPr>
        <w:widowControl/>
        <w:numPr>
          <w:ilvl w:val="0"/>
          <w:numId w:val="6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Функция облегчения финансирования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5. Данная функция страхования состоит в том, что при заключении договора специалистами страховой компании проводится оценка риска и предлагается система мер, позволяющая контролировать уровень риска на предприятии – это:</w:t>
      </w:r>
    </w:p>
    <w:p w:rsidR="00A16068" w:rsidRPr="00933C39" w:rsidRDefault="00A16068" w:rsidP="00A16068">
      <w:pPr>
        <w:widowControl/>
        <w:numPr>
          <w:ilvl w:val="0"/>
          <w:numId w:val="7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Предупредительная функция</w:t>
      </w:r>
    </w:p>
    <w:p w:rsidR="00A16068" w:rsidRPr="00933C39" w:rsidRDefault="00A16068" w:rsidP="00A16068">
      <w:pPr>
        <w:widowControl/>
        <w:numPr>
          <w:ilvl w:val="0"/>
          <w:numId w:val="7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Рисковая функция</w:t>
      </w:r>
    </w:p>
    <w:p w:rsidR="00A16068" w:rsidRPr="00933C39" w:rsidRDefault="00A16068" w:rsidP="00A16068">
      <w:pPr>
        <w:widowControl/>
        <w:numPr>
          <w:ilvl w:val="0"/>
          <w:numId w:val="7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Функция облегчения финансирования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6. Для чего составлялись первые страховые общества?</w:t>
      </w:r>
    </w:p>
    <w:p w:rsidR="00A16068" w:rsidRPr="00933C39" w:rsidRDefault="00A16068" w:rsidP="00A16068">
      <w:pPr>
        <w:widowControl/>
        <w:numPr>
          <w:ilvl w:val="0"/>
          <w:numId w:val="8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Для страхования от наводнений</w:t>
      </w:r>
    </w:p>
    <w:p w:rsidR="00A16068" w:rsidRPr="00933C39" w:rsidRDefault="00A16068" w:rsidP="00A16068">
      <w:pPr>
        <w:widowControl/>
        <w:numPr>
          <w:ilvl w:val="0"/>
          <w:numId w:val="8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Для страхования от засухи</w:t>
      </w:r>
    </w:p>
    <w:p w:rsidR="00A16068" w:rsidRPr="00933C39" w:rsidRDefault="00A16068" w:rsidP="00A16068">
      <w:pPr>
        <w:widowControl/>
        <w:numPr>
          <w:ilvl w:val="0"/>
          <w:numId w:val="8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Для страхования от пожаров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7. В дореволюционной России такие виды страховой защиты, как страхование от огня, морское и речное страхование – это:</w:t>
      </w:r>
    </w:p>
    <w:p w:rsidR="00A16068" w:rsidRPr="00933C39" w:rsidRDefault="00A16068" w:rsidP="00A16068">
      <w:pPr>
        <w:widowControl/>
        <w:numPr>
          <w:ilvl w:val="0"/>
          <w:numId w:val="9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Общества взаимного страхования</w:t>
      </w:r>
    </w:p>
    <w:p w:rsidR="00A16068" w:rsidRPr="00933C39" w:rsidRDefault="00A16068" w:rsidP="00A16068">
      <w:pPr>
        <w:widowControl/>
        <w:numPr>
          <w:ilvl w:val="0"/>
          <w:numId w:val="9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Земское страхование</w:t>
      </w:r>
    </w:p>
    <w:p w:rsidR="00A16068" w:rsidRPr="00933C39" w:rsidRDefault="00A16068" w:rsidP="00A16068">
      <w:pPr>
        <w:widowControl/>
        <w:numPr>
          <w:ilvl w:val="0"/>
          <w:numId w:val="9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Акционерные страховые общества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 xml:space="preserve">8. В дореволюционной России такие виды страховой защиты, как страхование от огня, транспортное страхование, страхование от кражи </w:t>
      </w:r>
      <w:proofErr w:type="gramStart"/>
      <w:r w:rsidRPr="00933C39">
        <w:rPr>
          <w:i/>
          <w:iCs/>
          <w:sz w:val="26"/>
          <w:szCs w:val="26"/>
        </w:rPr>
        <w:t>со</w:t>
      </w:r>
      <w:proofErr w:type="gramEnd"/>
      <w:r w:rsidRPr="00933C39">
        <w:rPr>
          <w:i/>
          <w:iCs/>
          <w:sz w:val="26"/>
          <w:szCs w:val="26"/>
        </w:rPr>
        <w:t xml:space="preserve"> взломом, страхование жизни и страхование от несчастных случаев – это:</w:t>
      </w:r>
    </w:p>
    <w:p w:rsidR="00A16068" w:rsidRPr="00933C39" w:rsidRDefault="00A16068" w:rsidP="00A16068">
      <w:pPr>
        <w:widowControl/>
        <w:numPr>
          <w:ilvl w:val="0"/>
          <w:numId w:val="10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Общества взаимного страхования</w:t>
      </w:r>
    </w:p>
    <w:p w:rsidR="00A16068" w:rsidRPr="00933C39" w:rsidRDefault="00A16068" w:rsidP="00A16068">
      <w:pPr>
        <w:widowControl/>
        <w:numPr>
          <w:ilvl w:val="0"/>
          <w:numId w:val="10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Земское страхование</w:t>
      </w:r>
    </w:p>
    <w:p w:rsidR="00A16068" w:rsidRPr="00933C39" w:rsidRDefault="00A16068" w:rsidP="00A16068">
      <w:pPr>
        <w:widowControl/>
        <w:numPr>
          <w:ilvl w:val="0"/>
          <w:numId w:val="10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Акционерные страховые общества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9. В дореволюционной России такие виды страховой защиты, как страхование от пожаров: обязательное окладное, дополнительное, добровольное – это:</w:t>
      </w:r>
    </w:p>
    <w:p w:rsidR="00A16068" w:rsidRPr="00933C39" w:rsidRDefault="00A16068" w:rsidP="00A16068">
      <w:pPr>
        <w:widowControl/>
        <w:numPr>
          <w:ilvl w:val="0"/>
          <w:numId w:val="11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lastRenderedPageBreak/>
        <w:t>Общества взаимного страхования</w:t>
      </w:r>
    </w:p>
    <w:p w:rsidR="00A16068" w:rsidRPr="00933C39" w:rsidRDefault="00A16068" w:rsidP="00A16068">
      <w:pPr>
        <w:widowControl/>
        <w:numPr>
          <w:ilvl w:val="0"/>
          <w:numId w:val="11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Земское страхование</w:t>
      </w:r>
    </w:p>
    <w:p w:rsidR="00A16068" w:rsidRPr="00933C39" w:rsidRDefault="00A16068" w:rsidP="00A16068">
      <w:pPr>
        <w:widowControl/>
        <w:numPr>
          <w:ilvl w:val="0"/>
          <w:numId w:val="11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Акционерные страховые общества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10. Первоначально страхованием внешнеторговых сделок в советский период занимался:</w:t>
      </w:r>
    </w:p>
    <w:p w:rsidR="00A16068" w:rsidRPr="00933C39" w:rsidRDefault="00A16068" w:rsidP="00A16068">
      <w:pPr>
        <w:widowControl/>
        <w:numPr>
          <w:ilvl w:val="0"/>
          <w:numId w:val="12"/>
        </w:numPr>
        <w:autoSpaceDE/>
        <w:autoSpaceDN/>
        <w:adjustRightInd/>
        <w:jc w:val="left"/>
        <w:rPr>
          <w:sz w:val="26"/>
          <w:szCs w:val="26"/>
        </w:rPr>
      </w:pPr>
      <w:r w:rsidRPr="00933C39">
        <w:rPr>
          <w:sz w:val="26"/>
          <w:szCs w:val="26"/>
        </w:rPr>
        <w:t>Госстрах</w:t>
      </w:r>
    </w:p>
    <w:p w:rsidR="00A16068" w:rsidRPr="00933C39" w:rsidRDefault="00A16068" w:rsidP="00A16068">
      <w:pPr>
        <w:widowControl/>
        <w:numPr>
          <w:ilvl w:val="0"/>
          <w:numId w:val="12"/>
        </w:numPr>
        <w:autoSpaceDE/>
        <w:autoSpaceDN/>
        <w:adjustRightInd/>
        <w:jc w:val="left"/>
        <w:rPr>
          <w:sz w:val="26"/>
          <w:szCs w:val="26"/>
        </w:rPr>
      </w:pPr>
      <w:proofErr w:type="spellStart"/>
      <w:r w:rsidRPr="00933C39">
        <w:rPr>
          <w:sz w:val="26"/>
          <w:szCs w:val="26"/>
        </w:rPr>
        <w:t>Ингосстрах</w:t>
      </w:r>
      <w:proofErr w:type="spellEnd"/>
    </w:p>
    <w:p w:rsidR="00A16068" w:rsidRPr="00933C39" w:rsidRDefault="00A16068" w:rsidP="00A16068">
      <w:pPr>
        <w:widowControl/>
        <w:numPr>
          <w:ilvl w:val="0"/>
          <w:numId w:val="12"/>
        </w:numPr>
        <w:autoSpaceDE/>
        <w:autoSpaceDN/>
        <w:adjustRightInd/>
        <w:jc w:val="left"/>
        <w:rPr>
          <w:sz w:val="26"/>
          <w:szCs w:val="26"/>
        </w:rPr>
      </w:pPr>
      <w:proofErr w:type="spellStart"/>
      <w:r w:rsidRPr="00933C39">
        <w:rPr>
          <w:sz w:val="26"/>
          <w:szCs w:val="26"/>
        </w:rPr>
        <w:t>Росгосстрах</w:t>
      </w:r>
      <w:proofErr w:type="spellEnd"/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11.Дисциплина страхование охватывает:</w:t>
      </w:r>
    </w:p>
    <w:p w:rsidR="00A16068" w:rsidRPr="00933C39" w:rsidRDefault="00A16068" w:rsidP="00A16068">
      <w:pPr>
        <w:rPr>
          <w:sz w:val="26"/>
          <w:szCs w:val="26"/>
        </w:rPr>
      </w:pPr>
      <w:r w:rsidRPr="00933C39">
        <w:rPr>
          <w:sz w:val="26"/>
          <w:szCs w:val="26"/>
        </w:rPr>
        <w:t xml:space="preserve">а) вопросы экономики и организации страхового дела, формирования и использования страховых фондов, методов страховой деятельности на рынке страховых услуг </w:t>
      </w:r>
    </w:p>
    <w:p w:rsidR="00A16068" w:rsidRPr="00933C39" w:rsidRDefault="00A16068" w:rsidP="00A16068">
      <w:pPr>
        <w:rPr>
          <w:sz w:val="26"/>
          <w:szCs w:val="26"/>
        </w:rPr>
      </w:pPr>
      <w:r w:rsidRPr="00933C39">
        <w:rPr>
          <w:sz w:val="26"/>
          <w:szCs w:val="26"/>
        </w:rPr>
        <w:t>б) вопросы регулирование страховых отношений, права и обязанности сторон, участвующих в страховании</w:t>
      </w:r>
    </w:p>
    <w:p w:rsidR="00A16068" w:rsidRPr="00933C39" w:rsidRDefault="00A16068" w:rsidP="00A16068">
      <w:pPr>
        <w:rPr>
          <w:sz w:val="26"/>
          <w:szCs w:val="26"/>
        </w:rPr>
      </w:pPr>
      <w:r w:rsidRPr="00933C39">
        <w:rPr>
          <w:sz w:val="26"/>
          <w:szCs w:val="26"/>
        </w:rPr>
        <w:t>в) вопросы общественно-производственных и социально-экономических отношений, возникающих в процессе страхования.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12. Внешние формы, позволяющие выявить особенности страхования как части финансовой системы государства:</w:t>
      </w:r>
    </w:p>
    <w:p w:rsidR="00A16068" w:rsidRPr="00933C39" w:rsidRDefault="00A16068" w:rsidP="00A16068">
      <w:pPr>
        <w:ind w:left="720"/>
        <w:rPr>
          <w:sz w:val="26"/>
          <w:szCs w:val="26"/>
        </w:rPr>
      </w:pPr>
      <w:r w:rsidRPr="00933C39">
        <w:rPr>
          <w:sz w:val="26"/>
          <w:szCs w:val="26"/>
        </w:rPr>
        <w:t>а) сущность страхования</w:t>
      </w:r>
    </w:p>
    <w:p w:rsidR="00A16068" w:rsidRPr="00933C39" w:rsidRDefault="00A16068" w:rsidP="00A16068">
      <w:pPr>
        <w:ind w:left="720"/>
        <w:rPr>
          <w:sz w:val="26"/>
          <w:szCs w:val="26"/>
        </w:rPr>
      </w:pPr>
      <w:r w:rsidRPr="00933C39">
        <w:rPr>
          <w:sz w:val="26"/>
          <w:szCs w:val="26"/>
        </w:rPr>
        <w:t>б) функции страхования</w:t>
      </w:r>
    </w:p>
    <w:p w:rsidR="00A16068" w:rsidRPr="00933C39" w:rsidRDefault="00A16068" w:rsidP="00A16068">
      <w:pPr>
        <w:ind w:left="720"/>
        <w:rPr>
          <w:sz w:val="26"/>
          <w:szCs w:val="26"/>
        </w:rPr>
      </w:pPr>
      <w:r w:rsidRPr="00933C39">
        <w:rPr>
          <w:sz w:val="26"/>
          <w:szCs w:val="26"/>
        </w:rPr>
        <w:t>в) особенности страхования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13. Понятие страховой договор зародилось во время: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а) появления прообраза страховых обще</w:t>
      </w:r>
      <w:proofErr w:type="gramStart"/>
      <w:r w:rsidRPr="00933C39">
        <w:rPr>
          <w:sz w:val="26"/>
          <w:szCs w:val="26"/>
        </w:rPr>
        <w:t>ств в Др</w:t>
      </w:r>
      <w:proofErr w:type="gramEnd"/>
      <w:r w:rsidRPr="00933C39">
        <w:rPr>
          <w:sz w:val="26"/>
          <w:szCs w:val="26"/>
        </w:rPr>
        <w:t>евней Греции и Древнем Риме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зарождения морского страхования в Англии.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 xml:space="preserve">в) образования в Англии общества морского страхования </w:t>
      </w:r>
      <w:proofErr w:type="spellStart"/>
      <w:r w:rsidRPr="00933C39">
        <w:rPr>
          <w:sz w:val="26"/>
          <w:szCs w:val="26"/>
        </w:rPr>
        <w:t>Lloyd's</w:t>
      </w:r>
      <w:proofErr w:type="spellEnd"/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14. Развитию страхования в России способствовало: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а) большое количество стихийных бедствий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развитие промышленности и рост городов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в) бурное развитие внешней торговли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15. Советский период в России характеризовался: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 xml:space="preserve">а) отсутствием страхования 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национализацией страхового дела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sz w:val="26"/>
          <w:szCs w:val="26"/>
        </w:rPr>
        <w:t>в) демократизацией страхового дела.</w:t>
      </w:r>
    </w:p>
    <w:p w:rsidR="00A16068" w:rsidRPr="00933C39" w:rsidRDefault="00A16068" w:rsidP="00A16068">
      <w:pPr>
        <w:shd w:val="clear" w:color="auto" w:fill="FFFFFF"/>
        <w:ind w:firstLine="539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16. С</w:t>
      </w:r>
      <w:r w:rsidRPr="00933C39">
        <w:rPr>
          <w:i/>
          <w:iCs/>
          <w:spacing w:val="3"/>
          <w:sz w:val="26"/>
          <w:szCs w:val="26"/>
        </w:rPr>
        <w:t>истема экономических отношений, направленная на защиту имущественных интересов физических и юридических лиц при наступлении заранее оговоренных событий за счет денежных средств, формируемых из выплачиваемых ими страховых взносов -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а) страховой интерес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страховой фонд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в) страхование.</w:t>
      </w:r>
    </w:p>
    <w:p w:rsidR="00A16068" w:rsidRPr="00933C39" w:rsidRDefault="00A16068" w:rsidP="00A16068">
      <w:pPr>
        <w:ind w:firstLine="540"/>
        <w:rPr>
          <w:i/>
          <w:iCs/>
          <w:color w:val="000000"/>
          <w:spacing w:val="2"/>
          <w:sz w:val="26"/>
          <w:szCs w:val="26"/>
        </w:rPr>
      </w:pPr>
      <w:r w:rsidRPr="00933C39">
        <w:rPr>
          <w:i/>
          <w:iCs/>
          <w:sz w:val="26"/>
          <w:szCs w:val="26"/>
        </w:rPr>
        <w:t xml:space="preserve">17. </w:t>
      </w:r>
      <w:r w:rsidRPr="00933C39">
        <w:rPr>
          <w:i/>
          <w:iCs/>
          <w:color w:val="000000"/>
          <w:spacing w:val="2"/>
          <w:sz w:val="26"/>
          <w:szCs w:val="26"/>
        </w:rPr>
        <w:t>Совокупность натуральных запасов и финансовых ре</w:t>
      </w:r>
      <w:r w:rsidRPr="00933C39">
        <w:rPr>
          <w:i/>
          <w:iCs/>
          <w:color w:val="000000"/>
          <w:spacing w:val="4"/>
          <w:sz w:val="26"/>
          <w:szCs w:val="26"/>
        </w:rPr>
        <w:t>зервов общества, предназначенных для предупреждения, локализа</w:t>
      </w:r>
      <w:r w:rsidRPr="00933C39">
        <w:rPr>
          <w:i/>
          <w:iCs/>
          <w:color w:val="000000"/>
          <w:spacing w:val="5"/>
          <w:sz w:val="26"/>
          <w:szCs w:val="26"/>
        </w:rPr>
        <w:t xml:space="preserve">ции и возмещения ущерба, нанесенного стихийными бедствиями и </w:t>
      </w:r>
      <w:r w:rsidRPr="00933C39">
        <w:rPr>
          <w:i/>
          <w:iCs/>
          <w:color w:val="000000"/>
          <w:spacing w:val="2"/>
          <w:sz w:val="26"/>
          <w:szCs w:val="26"/>
        </w:rPr>
        <w:t>другими чрезвычайными событиями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а) страховой интерес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страховой фонд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в) страховой резерв.</w:t>
      </w:r>
    </w:p>
    <w:p w:rsidR="00A16068" w:rsidRPr="00933C39" w:rsidRDefault="00A16068" w:rsidP="00A16068">
      <w:pPr>
        <w:ind w:firstLine="54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18. Какой вид страхования преобладал в Советском Союзе?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lastRenderedPageBreak/>
        <w:t>а) личное страхование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б) обязательное страхование</w:t>
      </w:r>
    </w:p>
    <w:p w:rsidR="00A16068" w:rsidRPr="00933C39" w:rsidRDefault="00A16068" w:rsidP="00A16068">
      <w:pPr>
        <w:ind w:firstLine="720"/>
        <w:rPr>
          <w:sz w:val="26"/>
          <w:szCs w:val="26"/>
        </w:rPr>
      </w:pPr>
      <w:r w:rsidRPr="00933C39">
        <w:rPr>
          <w:sz w:val="26"/>
          <w:szCs w:val="26"/>
        </w:rPr>
        <w:t>в) государственное страхование</w:t>
      </w:r>
    </w:p>
    <w:p w:rsidR="00A16068" w:rsidRPr="00933C39" w:rsidRDefault="00A16068" w:rsidP="00A16068">
      <w:pPr>
        <w:ind w:firstLine="567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19. Форма страхования, представляющая собой организационную форму, где в качестве страховщика выступает государство в лице специально уполномоченных на это организаций.</w:t>
      </w:r>
    </w:p>
    <w:p w:rsidR="00A16068" w:rsidRPr="00933C39" w:rsidRDefault="00A16068" w:rsidP="00A16068">
      <w:pPr>
        <w:widowControl/>
        <w:numPr>
          <w:ilvl w:val="0"/>
          <w:numId w:val="1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Акционерное страхование</w:t>
      </w:r>
    </w:p>
    <w:p w:rsidR="00A16068" w:rsidRPr="00933C39" w:rsidRDefault="00A16068" w:rsidP="00A16068">
      <w:pPr>
        <w:widowControl/>
        <w:numPr>
          <w:ilvl w:val="0"/>
          <w:numId w:val="1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Взаимное страхование</w:t>
      </w:r>
    </w:p>
    <w:p w:rsidR="00A16068" w:rsidRPr="00933C39" w:rsidRDefault="00A16068" w:rsidP="00A16068">
      <w:pPr>
        <w:widowControl/>
        <w:numPr>
          <w:ilvl w:val="0"/>
          <w:numId w:val="1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Государственное страхование.</w:t>
      </w:r>
    </w:p>
    <w:p w:rsidR="00A16068" w:rsidRPr="00933C39" w:rsidRDefault="00A16068" w:rsidP="00A16068">
      <w:pPr>
        <w:ind w:firstLine="567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20. Негосударственная организационная форма страхования, в качестве страховщика выступает частный капитал в виде акционерного общества.</w:t>
      </w:r>
    </w:p>
    <w:p w:rsidR="00A16068" w:rsidRPr="00933C39" w:rsidRDefault="00A16068" w:rsidP="00A16068">
      <w:pPr>
        <w:widowControl/>
        <w:numPr>
          <w:ilvl w:val="0"/>
          <w:numId w:val="1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Акционерное страхование</w:t>
      </w:r>
    </w:p>
    <w:p w:rsidR="00A16068" w:rsidRPr="00933C39" w:rsidRDefault="00A16068" w:rsidP="00A16068">
      <w:pPr>
        <w:widowControl/>
        <w:numPr>
          <w:ilvl w:val="0"/>
          <w:numId w:val="1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Взаимное страхование</w:t>
      </w:r>
    </w:p>
    <w:p w:rsidR="00A16068" w:rsidRPr="00933C39" w:rsidRDefault="00A16068" w:rsidP="00A16068">
      <w:pPr>
        <w:widowControl/>
        <w:numPr>
          <w:ilvl w:val="0"/>
          <w:numId w:val="1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Государственное страхование.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21.  Негосударственная организационная форма страхования, которая выражает договоренность между группой физических, юридических лиц о возмещение друг другу будущих возможных убытков в определенных долях согласно принятым условиям.</w:t>
      </w:r>
    </w:p>
    <w:p w:rsidR="00A16068" w:rsidRPr="00933C39" w:rsidRDefault="00A16068" w:rsidP="00A16068">
      <w:pPr>
        <w:widowControl/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Акционерное страхование</w:t>
      </w:r>
    </w:p>
    <w:p w:rsidR="00A16068" w:rsidRPr="00933C39" w:rsidRDefault="00A16068" w:rsidP="00A16068">
      <w:pPr>
        <w:widowControl/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Взаимное страхование</w:t>
      </w:r>
    </w:p>
    <w:p w:rsidR="00A16068" w:rsidRPr="00933C39" w:rsidRDefault="00A16068" w:rsidP="00A16068">
      <w:pPr>
        <w:widowControl/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Государственное страхование.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22. Отрасль страхования, где в качестве объектов страхования выступают жизнь, здоровье и трудоспособность человека.</w:t>
      </w:r>
    </w:p>
    <w:p w:rsidR="00A16068" w:rsidRPr="00933C39" w:rsidRDefault="00A16068" w:rsidP="00A16068">
      <w:pPr>
        <w:widowControl/>
        <w:numPr>
          <w:ilvl w:val="0"/>
          <w:numId w:val="15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Личное страхование</w:t>
      </w:r>
    </w:p>
    <w:p w:rsidR="00A16068" w:rsidRPr="00933C39" w:rsidRDefault="00A16068" w:rsidP="00A16068">
      <w:pPr>
        <w:widowControl/>
        <w:numPr>
          <w:ilvl w:val="0"/>
          <w:numId w:val="15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Имущественное страхование</w:t>
      </w:r>
    </w:p>
    <w:p w:rsidR="00A16068" w:rsidRPr="00933C39" w:rsidRDefault="00A16068" w:rsidP="00A16068">
      <w:pPr>
        <w:widowControl/>
        <w:numPr>
          <w:ilvl w:val="0"/>
          <w:numId w:val="15"/>
        </w:numPr>
        <w:autoSpaceDE/>
        <w:autoSpaceDN/>
        <w:adjustRightInd/>
        <w:ind w:left="1440" w:firstLine="0"/>
        <w:rPr>
          <w:sz w:val="26"/>
          <w:szCs w:val="26"/>
        </w:rPr>
      </w:pPr>
      <w:r w:rsidRPr="00933C39">
        <w:rPr>
          <w:sz w:val="26"/>
          <w:szCs w:val="26"/>
        </w:rPr>
        <w:t>Страхование ответственности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23. В какой форме заключается договор страховании?</w:t>
      </w:r>
    </w:p>
    <w:p w:rsidR="00A16068" w:rsidRPr="00933C39" w:rsidRDefault="00A16068" w:rsidP="00A1606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440" w:firstLine="0"/>
        <w:rPr>
          <w:sz w:val="26"/>
          <w:szCs w:val="26"/>
        </w:rPr>
      </w:pPr>
      <w:r w:rsidRPr="00933C39">
        <w:rPr>
          <w:sz w:val="26"/>
          <w:szCs w:val="26"/>
        </w:rPr>
        <w:t>Только в письменной форме</w:t>
      </w:r>
    </w:p>
    <w:p w:rsidR="00A16068" w:rsidRPr="00933C39" w:rsidRDefault="00A16068" w:rsidP="00A1606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440" w:firstLine="0"/>
        <w:rPr>
          <w:sz w:val="26"/>
          <w:szCs w:val="26"/>
        </w:rPr>
      </w:pPr>
      <w:r w:rsidRPr="00933C39">
        <w:rPr>
          <w:sz w:val="26"/>
          <w:szCs w:val="26"/>
        </w:rPr>
        <w:t>Только в устной форме</w:t>
      </w:r>
    </w:p>
    <w:p w:rsidR="00A16068" w:rsidRPr="00933C39" w:rsidRDefault="00A16068" w:rsidP="00A1606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440" w:firstLine="0"/>
        <w:rPr>
          <w:sz w:val="26"/>
          <w:szCs w:val="26"/>
        </w:rPr>
      </w:pPr>
      <w:r w:rsidRPr="00933C39">
        <w:rPr>
          <w:sz w:val="26"/>
          <w:szCs w:val="26"/>
        </w:rPr>
        <w:t xml:space="preserve">В </w:t>
      </w:r>
      <w:proofErr w:type="gramStart"/>
      <w:r w:rsidRPr="00933C39">
        <w:rPr>
          <w:sz w:val="26"/>
          <w:szCs w:val="26"/>
        </w:rPr>
        <w:t>письменной</w:t>
      </w:r>
      <w:proofErr w:type="gramEnd"/>
      <w:r w:rsidRPr="00933C39">
        <w:rPr>
          <w:sz w:val="26"/>
          <w:szCs w:val="26"/>
        </w:rPr>
        <w:t>, исключение может составить договор обязательного государственного страхования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24. Имеет ли право страховщик самостоятельно разрабатывать форму договора?</w:t>
      </w:r>
    </w:p>
    <w:p w:rsidR="00A16068" w:rsidRPr="00933C39" w:rsidRDefault="00A16068" w:rsidP="00A1606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Да</w:t>
      </w:r>
    </w:p>
    <w:p w:rsidR="00A16068" w:rsidRPr="00933C39" w:rsidRDefault="00A16068" w:rsidP="00A1606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Нет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25. Самый важный документ договора о страховании жизни.</w:t>
      </w:r>
    </w:p>
    <w:p w:rsidR="00A16068" w:rsidRPr="00933C39" w:rsidRDefault="00A16068" w:rsidP="00A1606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Заявление о приеме на страхование</w:t>
      </w:r>
    </w:p>
    <w:p w:rsidR="00A16068" w:rsidRPr="00933C39" w:rsidRDefault="00A16068" w:rsidP="00A1606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Страховой акт</w:t>
      </w:r>
    </w:p>
    <w:p w:rsidR="00A16068" w:rsidRPr="00933C39" w:rsidRDefault="00A16068" w:rsidP="00A1606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Страховой полис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26. Физическое лицо, назначенное на получение страховой суммы, если произойдет страховой случай.</w:t>
      </w:r>
    </w:p>
    <w:p w:rsidR="00A16068" w:rsidRPr="00933C39" w:rsidRDefault="00A16068" w:rsidP="00A160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 xml:space="preserve">Застрахованный </w:t>
      </w:r>
    </w:p>
    <w:p w:rsidR="00A16068" w:rsidRPr="00933C39" w:rsidRDefault="00A16068" w:rsidP="00A160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proofErr w:type="spellStart"/>
      <w:r w:rsidRPr="00933C39">
        <w:rPr>
          <w:sz w:val="26"/>
          <w:szCs w:val="26"/>
        </w:rPr>
        <w:t>Выгодоприобретатель</w:t>
      </w:r>
      <w:proofErr w:type="spellEnd"/>
      <w:r w:rsidRPr="00933C39">
        <w:rPr>
          <w:sz w:val="26"/>
          <w:szCs w:val="26"/>
        </w:rPr>
        <w:t xml:space="preserve"> </w:t>
      </w:r>
    </w:p>
    <w:p w:rsidR="00A16068" w:rsidRPr="00933C39" w:rsidRDefault="00A16068" w:rsidP="00A160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Страховщик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27. Лицо, которое заключает и подписывает договор о страховании со страховщиком, берет на себя обязательства, определенные договором.</w:t>
      </w:r>
    </w:p>
    <w:p w:rsidR="00A16068" w:rsidRPr="00933C39" w:rsidRDefault="00A16068" w:rsidP="00A1606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 xml:space="preserve">Застрахованный </w:t>
      </w:r>
    </w:p>
    <w:p w:rsidR="00A16068" w:rsidRPr="00933C39" w:rsidRDefault="00A16068" w:rsidP="00A1606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proofErr w:type="spellStart"/>
      <w:r w:rsidRPr="00933C39">
        <w:rPr>
          <w:sz w:val="26"/>
          <w:szCs w:val="26"/>
        </w:rPr>
        <w:t>Выгодоприобретатель</w:t>
      </w:r>
      <w:proofErr w:type="spellEnd"/>
      <w:r w:rsidRPr="00933C39">
        <w:rPr>
          <w:sz w:val="26"/>
          <w:szCs w:val="26"/>
        </w:rPr>
        <w:t xml:space="preserve"> </w:t>
      </w:r>
    </w:p>
    <w:p w:rsidR="00A16068" w:rsidRPr="00933C39" w:rsidRDefault="00A16068" w:rsidP="00A1606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lastRenderedPageBreak/>
        <w:t>Страхователь</w:t>
      </w:r>
    </w:p>
    <w:p w:rsidR="00A16068" w:rsidRPr="00933C39" w:rsidRDefault="00A16068" w:rsidP="00A16068">
      <w:pPr>
        <w:shd w:val="clear" w:color="auto" w:fill="FFFFFF"/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28. Физическое лицо, о жизни которого заключается контракт.</w:t>
      </w:r>
    </w:p>
    <w:p w:rsidR="00A16068" w:rsidRPr="00933C39" w:rsidRDefault="00A16068" w:rsidP="00A160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proofErr w:type="gramStart"/>
      <w:r w:rsidRPr="00933C39">
        <w:rPr>
          <w:sz w:val="26"/>
          <w:szCs w:val="26"/>
        </w:rPr>
        <w:t>Застрахованный</w:t>
      </w:r>
      <w:proofErr w:type="gramEnd"/>
      <w:r w:rsidRPr="00933C39">
        <w:rPr>
          <w:sz w:val="26"/>
          <w:szCs w:val="26"/>
        </w:rPr>
        <w:t xml:space="preserve"> по договору о страховании жизни</w:t>
      </w:r>
    </w:p>
    <w:p w:rsidR="00A16068" w:rsidRPr="00933C39" w:rsidRDefault="00A16068" w:rsidP="00A160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proofErr w:type="spellStart"/>
      <w:r w:rsidRPr="00933C39">
        <w:rPr>
          <w:sz w:val="26"/>
          <w:szCs w:val="26"/>
        </w:rPr>
        <w:t>Выгодоприобретатель</w:t>
      </w:r>
      <w:proofErr w:type="spellEnd"/>
      <w:r w:rsidRPr="00933C39">
        <w:rPr>
          <w:sz w:val="26"/>
          <w:szCs w:val="26"/>
        </w:rPr>
        <w:t xml:space="preserve"> </w:t>
      </w:r>
    </w:p>
    <w:p w:rsidR="00A16068" w:rsidRPr="00933C39" w:rsidRDefault="00A16068" w:rsidP="00A160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Страхователь</w:t>
      </w:r>
    </w:p>
    <w:p w:rsidR="00A16068" w:rsidRPr="00933C39" w:rsidRDefault="00A16068" w:rsidP="00A16068">
      <w:pPr>
        <w:ind w:firstLine="709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29. Процесс, в ходе которого определяются расходы на страхование данного объекта – это?</w:t>
      </w:r>
    </w:p>
    <w:p w:rsidR="00A16068" w:rsidRPr="00933C39" w:rsidRDefault="00A16068" w:rsidP="00A16068">
      <w:pPr>
        <w:widowControl/>
        <w:numPr>
          <w:ilvl w:val="0"/>
          <w:numId w:val="2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Расчеты тарифов по имущественному страхованию</w:t>
      </w:r>
    </w:p>
    <w:p w:rsidR="00A16068" w:rsidRPr="00933C39" w:rsidRDefault="00A16068" w:rsidP="00A16068">
      <w:pPr>
        <w:widowControl/>
        <w:numPr>
          <w:ilvl w:val="0"/>
          <w:numId w:val="2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Расчет тарифов по личному страхованию</w:t>
      </w:r>
    </w:p>
    <w:p w:rsidR="00A16068" w:rsidRPr="00933C39" w:rsidRDefault="00A16068" w:rsidP="00A16068">
      <w:pPr>
        <w:widowControl/>
        <w:numPr>
          <w:ilvl w:val="0"/>
          <w:numId w:val="2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Расчет тарифов по любому виду страхования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30. В зависимости от главного признака актуарные расчеты могут быть:</w:t>
      </w:r>
    </w:p>
    <w:p w:rsidR="00A16068" w:rsidRPr="00933C39" w:rsidRDefault="00A16068" w:rsidP="00A16068">
      <w:pPr>
        <w:widowControl/>
        <w:numPr>
          <w:ilvl w:val="0"/>
          <w:numId w:val="2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Общими, территориальными и зональными</w:t>
      </w:r>
    </w:p>
    <w:p w:rsidR="00A16068" w:rsidRPr="00933C39" w:rsidRDefault="00A16068" w:rsidP="00A16068">
      <w:pPr>
        <w:widowControl/>
        <w:numPr>
          <w:ilvl w:val="0"/>
          <w:numId w:val="2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Территориальными и зональными</w:t>
      </w:r>
    </w:p>
    <w:p w:rsidR="00A16068" w:rsidRPr="00933C39" w:rsidRDefault="00A16068" w:rsidP="00A16068">
      <w:pPr>
        <w:widowControl/>
        <w:numPr>
          <w:ilvl w:val="0"/>
          <w:numId w:val="23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Общими и специфическими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31. Цена страхового риска и других расходов, адекватное денежное выражение обязатель</w:t>
      </w:r>
      <w:proofErr w:type="gramStart"/>
      <w:r w:rsidRPr="00933C39">
        <w:rPr>
          <w:i/>
          <w:iCs/>
          <w:sz w:val="26"/>
          <w:szCs w:val="26"/>
        </w:rPr>
        <w:t>ств стр</w:t>
      </w:r>
      <w:proofErr w:type="gramEnd"/>
      <w:r w:rsidRPr="00933C39">
        <w:rPr>
          <w:i/>
          <w:iCs/>
          <w:sz w:val="26"/>
          <w:szCs w:val="26"/>
        </w:rPr>
        <w:t>аховщика по заключенному договору страхования – это:</w:t>
      </w:r>
    </w:p>
    <w:p w:rsidR="00A16068" w:rsidRPr="00933C39" w:rsidRDefault="00A16068" w:rsidP="00A16068">
      <w:pPr>
        <w:widowControl/>
        <w:numPr>
          <w:ilvl w:val="0"/>
          <w:numId w:val="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Нагрузка</w:t>
      </w:r>
    </w:p>
    <w:p w:rsidR="00A16068" w:rsidRPr="00933C39" w:rsidRDefault="00A16068" w:rsidP="00A16068">
      <w:pPr>
        <w:widowControl/>
        <w:numPr>
          <w:ilvl w:val="0"/>
          <w:numId w:val="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Нетто-ставка</w:t>
      </w:r>
    </w:p>
    <w:p w:rsidR="00A16068" w:rsidRPr="00933C39" w:rsidRDefault="00A16068" w:rsidP="00A16068">
      <w:pPr>
        <w:widowControl/>
        <w:numPr>
          <w:ilvl w:val="0"/>
          <w:numId w:val="2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Брутто-ставка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32. Покрывает расходы страховщика по организации и проведению страхового дела, включает отчисления в запасные фонды, содержит элементы прибыли – это:</w:t>
      </w:r>
    </w:p>
    <w:p w:rsidR="00A16068" w:rsidRPr="00933C39" w:rsidRDefault="00A16068" w:rsidP="00A16068">
      <w:pPr>
        <w:widowControl/>
        <w:numPr>
          <w:ilvl w:val="0"/>
          <w:numId w:val="2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Нагрузка</w:t>
      </w:r>
    </w:p>
    <w:p w:rsidR="00A16068" w:rsidRPr="00933C39" w:rsidRDefault="00A16068" w:rsidP="00A16068">
      <w:pPr>
        <w:widowControl/>
        <w:numPr>
          <w:ilvl w:val="0"/>
          <w:numId w:val="2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Нетто-ставка</w:t>
      </w:r>
    </w:p>
    <w:p w:rsidR="00A16068" w:rsidRPr="00933C39" w:rsidRDefault="00A16068" w:rsidP="00A16068">
      <w:pPr>
        <w:widowControl/>
        <w:numPr>
          <w:ilvl w:val="0"/>
          <w:numId w:val="24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Брутто-ставка</w:t>
      </w:r>
    </w:p>
    <w:p w:rsidR="00A16068" w:rsidRPr="00933C39" w:rsidRDefault="00A16068" w:rsidP="00A16068">
      <w:pPr>
        <w:ind w:firstLine="720"/>
        <w:rPr>
          <w:i/>
          <w:iCs/>
          <w:sz w:val="26"/>
          <w:szCs w:val="26"/>
        </w:rPr>
      </w:pPr>
      <w:r w:rsidRPr="00933C39">
        <w:rPr>
          <w:i/>
          <w:iCs/>
          <w:sz w:val="26"/>
          <w:szCs w:val="26"/>
        </w:rPr>
        <w:t>33. При исчислении тарифной ставки и нетто-премии делаются соответствующие надбавки, связанные с развитием риска. Главная статья этих надбавок – это?</w:t>
      </w:r>
    </w:p>
    <w:p w:rsidR="00A16068" w:rsidRPr="00933C39" w:rsidRDefault="00A16068" w:rsidP="00A16068">
      <w:pPr>
        <w:widowControl/>
        <w:numPr>
          <w:ilvl w:val="0"/>
          <w:numId w:val="25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Доходы от ведения дела</w:t>
      </w:r>
    </w:p>
    <w:p w:rsidR="00A16068" w:rsidRPr="00933C39" w:rsidRDefault="00A16068" w:rsidP="00A16068">
      <w:pPr>
        <w:widowControl/>
        <w:numPr>
          <w:ilvl w:val="0"/>
          <w:numId w:val="25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Расходы на ведение дела</w:t>
      </w:r>
    </w:p>
    <w:p w:rsidR="00A16068" w:rsidRPr="00933C39" w:rsidRDefault="00A16068" w:rsidP="00A16068">
      <w:pPr>
        <w:widowControl/>
        <w:numPr>
          <w:ilvl w:val="0"/>
          <w:numId w:val="25"/>
        </w:numPr>
        <w:autoSpaceDE/>
        <w:autoSpaceDN/>
        <w:adjustRightInd/>
        <w:rPr>
          <w:sz w:val="26"/>
          <w:szCs w:val="26"/>
        </w:rPr>
      </w:pPr>
      <w:r w:rsidRPr="00933C39">
        <w:rPr>
          <w:sz w:val="26"/>
          <w:szCs w:val="26"/>
        </w:rPr>
        <w:t>Резерв на выплату возмещения</w:t>
      </w:r>
    </w:p>
    <w:p w:rsidR="001A5FB4" w:rsidRDefault="001A5FB4"/>
    <w:sectPr w:rsidR="001A5FB4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0C"/>
    <w:multiLevelType w:val="hybridMultilevel"/>
    <w:tmpl w:val="085CF424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FD7D7C"/>
    <w:multiLevelType w:val="hybridMultilevel"/>
    <w:tmpl w:val="A88A6570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E83E5E"/>
    <w:multiLevelType w:val="hybridMultilevel"/>
    <w:tmpl w:val="B8AC4E42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121F"/>
    <w:multiLevelType w:val="hybridMultilevel"/>
    <w:tmpl w:val="C1CC5B50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77AE"/>
    <w:multiLevelType w:val="hybridMultilevel"/>
    <w:tmpl w:val="2ED62590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52CA"/>
    <w:multiLevelType w:val="hybridMultilevel"/>
    <w:tmpl w:val="A874F6D6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4DBE"/>
    <w:multiLevelType w:val="hybridMultilevel"/>
    <w:tmpl w:val="8446DC32"/>
    <w:lvl w:ilvl="0" w:tplc="AA96A958">
      <w:start w:val="1"/>
      <w:numFmt w:val="russianLower"/>
      <w:lvlText w:val="%1)"/>
      <w:lvlJc w:val="left"/>
      <w:pPr>
        <w:tabs>
          <w:tab w:val="num" w:pos="2240"/>
        </w:tabs>
        <w:ind w:left="1673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0E0494F"/>
    <w:multiLevelType w:val="hybridMultilevel"/>
    <w:tmpl w:val="242C045C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1B470C8"/>
    <w:multiLevelType w:val="hybridMultilevel"/>
    <w:tmpl w:val="D2E2CC04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99B3876"/>
    <w:multiLevelType w:val="hybridMultilevel"/>
    <w:tmpl w:val="82F0D082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549C"/>
    <w:multiLevelType w:val="hybridMultilevel"/>
    <w:tmpl w:val="597A2F6E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27B3DB5"/>
    <w:multiLevelType w:val="hybridMultilevel"/>
    <w:tmpl w:val="2C5899B4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86B21"/>
    <w:multiLevelType w:val="hybridMultilevel"/>
    <w:tmpl w:val="355C5DA8"/>
    <w:lvl w:ilvl="0" w:tplc="AA96A958">
      <w:start w:val="1"/>
      <w:numFmt w:val="russianLower"/>
      <w:lvlText w:val="%1)"/>
      <w:lvlJc w:val="left"/>
      <w:pPr>
        <w:tabs>
          <w:tab w:val="num" w:pos="2240"/>
        </w:tabs>
        <w:ind w:left="1673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9CF483E"/>
    <w:multiLevelType w:val="hybridMultilevel"/>
    <w:tmpl w:val="5D2E3CE8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02A30"/>
    <w:multiLevelType w:val="hybridMultilevel"/>
    <w:tmpl w:val="809C4304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21CCD"/>
    <w:multiLevelType w:val="hybridMultilevel"/>
    <w:tmpl w:val="14E85434"/>
    <w:lvl w:ilvl="0" w:tplc="AA96A958">
      <w:start w:val="1"/>
      <w:numFmt w:val="russianLower"/>
      <w:lvlText w:val="%1)"/>
      <w:lvlJc w:val="left"/>
      <w:pPr>
        <w:tabs>
          <w:tab w:val="num" w:pos="2240"/>
        </w:tabs>
        <w:ind w:left="1673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11268E8"/>
    <w:multiLevelType w:val="hybridMultilevel"/>
    <w:tmpl w:val="BC188632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A62"/>
    <w:multiLevelType w:val="hybridMultilevel"/>
    <w:tmpl w:val="0EE0FEC0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EC91185"/>
    <w:multiLevelType w:val="hybridMultilevel"/>
    <w:tmpl w:val="837839FA"/>
    <w:lvl w:ilvl="0" w:tplc="AA96A958">
      <w:start w:val="1"/>
      <w:numFmt w:val="russianLower"/>
      <w:lvlText w:val="%1)"/>
      <w:lvlJc w:val="left"/>
      <w:pPr>
        <w:tabs>
          <w:tab w:val="num" w:pos="2240"/>
        </w:tabs>
        <w:ind w:left="1673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2371A41"/>
    <w:multiLevelType w:val="hybridMultilevel"/>
    <w:tmpl w:val="B0984F8C"/>
    <w:lvl w:ilvl="0" w:tplc="AA96A958">
      <w:start w:val="1"/>
      <w:numFmt w:val="russianLower"/>
      <w:lvlText w:val="%1)"/>
      <w:lvlJc w:val="left"/>
      <w:pPr>
        <w:tabs>
          <w:tab w:val="num" w:pos="2240"/>
        </w:tabs>
        <w:ind w:left="1673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D313B04"/>
    <w:multiLevelType w:val="hybridMultilevel"/>
    <w:tmpl w:val="CC520DC0"/>
    <w:lvl w:ilvl="0" w:tplc="AA96A958">
      <w:start w:val="1"/>
      <w:numFmt w:val="russianLower"/>
      <w:lvlText w:val="%1)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CD779B"/>
    <w:multiLevelType w:val="hybridMultilevel"/>
    <w:tmpl w:val="A8CE8EDC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8D223E"/>
    <w:multiLevelType w:val="hybridMultilevel"/>
    <w:tmpl w:val="DD06EF94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92267FD"/>
    <w:multiLevelType w:val="hybridMultilevel"/>
    <w:tmpl w:val="31B67138"/>
    <w:lvl w:ilvl="0" w:tplc="AA96A958">
      <w:start w:val="1"/>
      <w:numFmt w:val="russianLower"/>
      <w:lvlText w:val="%1)"/>
      <w:lvlJc w:val="left"/>
      <w:pPr>
        <w:tabs>
          <w:tab w:val="num" w:pos="2251"/>
        </w:tabs>
        <w:ind w:left="1684" w:hanging="2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B041E96"/>
    <w:multiLevelType w:val="hybridMultilevel"/>
    <w:tmpl w:val="42960960"/>
    <w:lvl w:ilvl="0" w:tplc="AA96A95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5"/>
  </w:num>
  <w:num w:numId="5">
    <w:abstractNumId w:val="2"/>
  </w:num>
  <w:num w:numId="6">
    <w:abstractNumId w:val="13"/>
  </w:num>
  <w:num w:numId="7">
    <w:abstractNumId w:val="24"/>
  </w:num>
  <w:num w:numId="8">
    <w:abstractNumId w:val="3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18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22"/>
  </w:num>
  <w:num w:numId="20">
    <w:abstractNumId w:val="21"/>
  </w:num>
  <w:num w:numId="21">
    <w:abstractNumId w:val="1"/>
  </w:num>
  <w:num w:numId="22">
    <w:abstractNumId w:val="12"/>
  </w:num>
  <w:num w:numId="23">
    <w:abstractNumId w:val="7"/>
  </w:num>
  <w:num w:numId="24">
    <w:abstractNumId w:val="2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6068"/>
    <w:rsid w:val="001A5FB4"/>
    <w:rsid w:val="0081504F"/>
    <w:rsid w:val="009607A5"/>
    <w:rsid w:val="00A1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8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6068"/>
    <w:pPr>
      <w:keepNext/>
      <w:spacing w:before="120" w:after="120"/>
      <w:ind w:firstLine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60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Company>home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2016-11-12T15:53:00Z</dcterms:created>
  <dcterms:modified xsi:type="dcterms:W3CDTF">2016-11-12T15:58:00Z</dcterms:modified>
</cp:coreProperties>
</file>