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0" w:rsidRPr="00291FC0" w:rsidRDefault="00291FC0" w:rsidP="0077264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91FC0">
        <w:rPr>
          <w:b/>
          <w:sz w:val="28"/>
          <w:szCs w:val="28"/>
        </w:rPr>
        <w:t>Контрольная работа по методам оптимальных решений</w:t>
      </w:r>
      <w:r w:rsidR="00772648">
        <w:rPr>
          <w:b/>
          <w:sz w:val="28"/>
          <w:szCs w:val="28"/>
        </w:rPr>
        <w:t xml:space="preserve"> 2 семестр</w:t>
      </w:r>
      <w:r w:rsidRPr="00291FC0">
        <w:rPr>
          <w:b/>
          <w:sz w:val="28"/>
          <w:szCs w:val="28"/>
        </w:rPr>
        <w:t xml:space="preserve"> (ЭЗБ-390)</w:t>
      </w:r>
    </w:p>
    <w:p w:rsidR="00291FC0" w:rsidRDefault="00291FC0" w:rsidP="00291FC0">
      <w:pPr>
        <w:spacing w:line="360" w:lineRule="auto"/>
        <w:ind w:firstLine="567"/>
        <w:jc w:val="both"/>
        <w:rPr>
          <w:sz w:val="28"/>
          <w:szCs w:val="28"/>
        </w:rPr>
      </w:pPr>
    </w:p>
    <w:p w:rsidR="00291FC0" w:rsidRPr="00291FC0" w:rsidRDefault="00291FC0" w:rsidP="00291FC0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291FC0">
        <w:rPr>
          <w:sz w:val="28"/>
          <w:szCs w:val="28"/>
          <w:u w:val="single"/>
        </w:rPr>
        <w:t>Рекомендации к выполнению контрольной работы</w:t>
      </w:r>
    </w:p>
    <w:p w:rsidR="00291FC0" w:rsidRPr="000829AD" w:rsidRDefault="00291FC0" w:rsidP="00291FC0">
      <w:pPr>
        <w:spacing w:line="360" w:lineRule="auto"/>
        <w:ind w:firstLine="567"/>
        <w:jc w:val="both"/>
        <w:rPr>
          <w:sz w:val="28"/>
          <w:szCs w:val="28"/>
        </w:rPr>
      </w:pPr>
      <w:r w:rsidRPr="000829AD">
        <w:rPr>
          <w:sz w:val="28"/>
          <w:szCs w:val="28"/>
        </w:rPr>
        <w:t xml:space="preserve">Вариант определяется </w:t>
      </w:r>
      <w:r w:rsidRPr="000829AD">
        <w:rPr>
          <w:i/>
          <w:sz w:val="28"/>
          <w:szCs w:val="28"/>
        </w:rPr>
        <w:t>последней цифрой зачётки</w:t>
      </w:r>
      <w:r w:rsidRPr="000829AD">
        <w:rPr>
          <w:sz w:val="28"/>
          <w:szCs w:val="28"/>
        </w:rPr>
        <w:t xml:space="preserve">. </w:t>
      </w:r>
      <w:r w:rsidR="000829AD" w:rsidRPr="000829AD">
        <w:rPr>
          <w:bCs/>
          <w:sz w:val="28"/>
          <w:szCs w:val="28"/>
        </w:rPr>
        <w:t xml:space="preserve">Реферат должен содержать титульный лист с данными студента (ФИО, группа, номер зачётки, вариант к/р). </w:t>
      </w:r>
      <w:r w:rsidRPr="000829AD">
        <w:rPr>
          <w:sz w:val="28"/>
          <w:szCs w:val="28"/>
        </w:rPr>
        <w:t>Решение каждой задачи (их четыре!) контрольной работы должно содержать пять блоков: постановка задачи, экономико-математическая модель, табличная модель (распечатанный документ), оптимизация (распечатанный документ) и вывод.</w:t>
      </w:r>
      <w:r w:rsidR="00772648" w:rsidRPr="000829AD">
        <w:rPr>
          <w:sz w:val="28"/>
          <w:szCs w:val="28"/>
        </w:rPr>
        <w:t xml:space="preserve"> Расчёты проводить в </w:t>
      </w:r>
      <w:r w:rsidR="00772648" w:rsidRPr="000829AD">
        <w:rPr>
          <w:sz w:val="28"/>
          <w:szCs w:val="28"/>
          <w:lang w:val="en-US"/>
        </w:rPr>
        <w:t>Microsoft</w:t>
      </w:r>
      <w:r w:rsidR="00772648" w:rsidRPr="000829AD">
        <w:rPr>
          <w:sz w:val="28"/>
          <w:szCs w:val="28"/>
        </w:rPr>
        <w:t xml:space="preserve"> </w:t>
      </w:r>
      <w:r w:rsidR="00772648" w:rsidRPr="000829AD">
        <w:rPr>
          <w:sz w:val="28"/>
          <w:szCs w:val="28"/>
          <w:lang w:val="en-US"/>
        </w:rPr>
        <w:t>Excel</w:t>
      </w:r>
      <w:r w:rsidR="00772648" w:rsidRPr="000829AD">
        <w:rPr>
          <w:sz w:val="28"/>
          <w:szCs w:val="28"/>
        </w:rPr>
        <w:t>. В конце файла есть примеры решенных задач.</w:t>
      </w:r>
    </w:p>
    <w:p w:rsidR="00291FC0" w:rsidRPr="000829AD" w:rsidRDefault="00291FC0">
      <w:pPr>
        <w:rPr>
          <w:sz w:val="28"/>
          <w:szCs w:val="28"/>
        </w:rPr>
      </w:pPr>
    </w:p>
    <w:p w:rsidR="00291FC0" w:rsidRDefault="00291FC0" w:rsidP="00291F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Задача 1</w:t>
      </w:r>
    </w:p>
    <w:p w:rsidR="00291FC0" w:rsidRPr="00CA2935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0" w:name="_Toc305847036"/>
      <w:r w:rsidRPr="00CA2935">
        <w:rPr>
          <w:rFonts w:ascii="Times New Roman" w:hAnsi="Times New Roman"/>
          <w:i w:val="0"/>
          <w:iCs w:val="0"/>
        </w:rPr>
        <w:t>Производственная задача</w:t>
      </w:r>
      <w:bookmarkEnd w:id="0"/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Фирма производит для</w:t>
      </w:r>
      <w:r w:rsidRPr="00FC0847">
        <w:rPr>
          <w:sz w:val="28"/>
          <w:szCs w:val="28"/>
        </w:rPr>
        <w:t xml:space="preserve"> автомобилей запасные части типа </w:t>
      </w:r>
      <w:r>
        <w:rPr>
          <w:sz w:val="28"/>
          <w:szCs w:val="28"/>
        </w:rPr>
        <w:t xml:space="preserve">А и В. Фонд рабочего времени составляет 5000 чел-ч в неделю. Для производства одной детали типа А требуется 1 чел-ч., а для производства одной детали типа В – 2 чел-ч. Производственная мощность позволяет выпускать максимум 2500 деталей типа А и 2000 деталей типа В в неделю. Для производства детали типа А уходит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 xml:space="preserve"> полимерного материала и 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 xml:space="preserve"> листового материала, а для производства одной детали типа В –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полимерного материала и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 xml:space="preserve"> листового материала. Еженедельные запасы каждого материала по </w:t>
      </w:r>
      <w:smartTag w:uri="urn:schemas-microsoft-com:office:smarttags" w:element="metricconverter">
        <w:smartTagPr>
          <w:attr w:name="ProductID" w:val="10000 кг"/>
        </w:smartTagPr>
        <w:r>
          <w:rPr>
            <w:sz w:val="28"/>
            <w:szCs w:val="28"/>
          </w:rPr>
          <w:t>10000 кг</w:t>
        </w:r>
      </w:smartTag>
      <w:r>
        <w:rPr>
          <w:sz w:val="28"/>
          <w:szCs w:val="28"/>
        </w:rPr>
        <w:t>. Общее число производимых деталей должно составлять не менее 1500 штук.</w:t>
      </w:r>
    </w:p>
    <w:p w:rsidR="00291FC0" w:rsidRPr="00FC0847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сколько деталей каждого вида следует производить, чтобы обеспечить максимальный доход от продажи за неделю, если доход от продаж одной детали типа А и В составляет соответственно 1,1 руб. и 1,5 руб.</w:t>
      </w:r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2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Издательский дом « Геоцентр-Медиа» издает два журнала: «Автомеханик» и «Инструмент», которые печатаются в типографиях: «Алмаз-Пресс», «Карелия-принт» и «</w:t>
      </w:r>
      <w:r>
        <w:rPr>
          <w:sz w:val="28"/>
          <w:szCs w:val="28"/>
          <w:lang w:val="en-US"/>
        </w:rPr>
        <w:t>Hansaprint</w:t>
      </w:r>
      <w:r>
        <w:rPr>
          <w:sz w:val="28"/>
          <w:szCs w:val="28"/>
        </w:rPr>
        <w:t>» (Финляндия), где общее количество часов отведенное для печати и производительность печати одной тысячи экземпляров ограничены и представлены в таблице: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160"/>
        <w:gridCol w:w="1980"/>
        <w:gridCol w:w="2520"/>
      </w:tblGrid>
      <w:tr w:rsidR="00291FC0" w:rsidRPr="00BF2DEA" w:rsidTr="002D79C9"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Типография</w:t>
            </w:r>
          </w:p>
        </w:tc>
        <w:tc>
          <w:tcPr>
            <w:tcW w:w="4140" w:type="dxa"/>
            <w:gridSpan w:val="2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Время печати одной тыс. экземпляров</w:t>
            </w:r>
          </w:p>
        </w:tc>
        <w:tc>
          <w:tcPr>
            <w:tcW w:w="2520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Ресурс времени, отведенный типографией, ч.</w:t>
            </w:r>
          </w:p>
        </w:tc>
      </w:tr>
      <w:tr w:rsidR="00291FC0" w:rsidRPr="00BF2DEA" w:rsidTr="002D79C9"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«Автомеханик»</w:t>
            </w:r>
          </w:p>
        </w:tc>
        <w:tc>
          <w:tcPr>
            <w:tcW w:w="1980" w:type="dxa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«Инструмент»</w:t>
            </w: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  <w:tr w:rsidR="00291FC0" w:rsidRPr="00BF2DEA" w:rsidTr="002D79C9"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Алмаз-Пресс</w:t>
            </w:r>
          </w:p>
        </w:tc>
        <w:tc>
          <w:tcPr>
            <w:tcW w:w="21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112</w:t>
            </w:r>
          </w:p>
        </w:tc>
      </w:tr>
      <w:tr w:rsidR="00291FC0" w:rsidRPr="00BF2DEA" w:rsidTr="002D79C9"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Карелия-Принт</w:t>
            </w:r>
          </w:p>
        </w:tc>
        <w:tc>
          <w:tcPr>
            <w:tcW w:w="21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</w:t>
            </w:r>
          </w:p>
        </w:tc>
      </w:tr>
      <w:tr w:rsidR="00291FC0" w:rsidRPr="00BF2DEA" w:rsidTr="002D79C9"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Hansaprint</w:t>
            </w:r>
          </w:p>
        </w:tc>
        <w:tc>
          <w:tcPr>
            <w:tcW w:w="21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</w:t>
            </w:r>
          </w:p>
        </w:tc>
      </w:tr>
      <w:tr w:rsidR="00291FC0" w:rsidRPr="00BF2DEA" w:rsidTr="002D79C9"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Оптовая цена ,руб/шт.</w:t>
            </w:r>
          </w:p>
        </w:tc>
        <w:tc>
          <w:tcPr>
            <w:tcW w:w="21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1FC0" w:rsidRDefault="00291FC0" w:rsidP="00291FC0">
      <w:pPr>
        <w:spacing w:before="12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Спрос на журнал «Автомеханик» составляет 12 тыс. экземпляров, а на журнал «Инструмент» – не более 7,5 тыс. экземпляров в месяц.</w:t>
      </w:r>
    </w:p>
    <w:p w:rsidR="00291FC0" w:rsidRPr="003A028D" w:rsidRDefault="00291FC0" w:rsidP="00291FC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оптимальное количество издаваемых журналов в месяц, которые обеспечат максимальную выручку от продаж.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3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трех видов продукции используют два типа сырья. Составить план выпуска продукции, обеспечивающий максимум прибыли. Исходные данные 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BF2DEA" w:rsidTr="002D79C9">
        <w:tc>
          <w:tcPr>
            <w:tcW w:w="2392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Запас сырья</w:t>
            </w:r>
          </w:p>
        </w:tc>
        <w:tc>
          <w:tcPr>
            <w:tcW w:w="7179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Расход сырья на единицу продукции</w:t>
            </w:r>
          </w:p>
        </w:tc>
      </w:tr>
      <w:tr w:rsidR="00291FC0" w:rsidRPr="00BF2DEA" w:rsidTr="002D79C9">
        <w:tc>
          <w:tcPr>
            <w:tcW w:w="2392" w:type="dxa"/>
            <w:vMerge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№1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№2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№3</w:t>
            </w: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Прибыль в у.е.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4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мебельном магазине изготавливается три типа столов А, В и С. При изготовлении каждого стола необходимо затратить определенное время на производство составных частей, сборку и покраску. Кроме того, модель С можно продавать без покраски. Используя имеющиеся данные в таблице  определить ассортимент выпускаемой продукции, максимизирующий его прибыль.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980"/>
        <w:gridCol w:w="1260"/>
        <w:gridCol w:w="1614"/>
        <w:gridCol w:w="1446"/>
      </w:tblGrid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Модель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Изготовление частей (ч)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Сборка (ч)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Окраска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(ч)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Удельная прибыль (ч)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Неокрашенные столы С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Ресурс рабочего времени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6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  <w:tc>
          <w:tcPr>
            <w:tcW w:w="144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5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выпуске двух продуктов задействованы три станка. Чтобы выпустить килограмм продукта каждый станок должен отработать определенное количество часов. Данные приводятся в таблице. Ресурс рабочего времени для станка 1 составляет 10 ч, для станка 2 – 16 ч. и для станка 3 – 12 ч. Удельная прибыль в расчете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>. составляет 4</w:t>
      </w:r>
      <w:r w:rsidRPr="00625E4E">
        <w:rPr>
          <w:sz w:val="28"/>
          <w:szCs w:val="28"/>
        </w:rPr>
        <w:t>$</w:t>
      </w:r>
      <w:r>
        <w:rPr>
          <w:sz w:val="28"/>
          <w:szCs w:val="28"/>
        </w:rPr>
        <w:t xml:space="preserve"> для продукта 1,3</w:t>
      </w:r>
      <w:r w:rsidRPr="00625E4E">
        <w:rPr>
          <w:sz w:val="28"/>
          <w:szCs w:val="28"/>
        </w:rPr>
        <w:t>$</w:t>
      </w:r>
      <w:r>
        <w:rPr>
          <w:sz w:val="28"/>
          <w:szCs w:val="28"/>
        </w:rPr>
        <w:t xml:space="preserve"> для продукта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1FC0" w:rsidRPr="00BF2DEA" w:rsidTr="002D79C9">
        <w:tc>
          <w:tcPr>
            <w:tcW w:w="3190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Станок</w:t>
            </w:r>
          </w:p>
        </w:tc>
        <w:tc>
          <w:tcPr>
            <w:tcW w:w="6381" w:type="dxa"/>
            <w:gridSpan w:val="2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Количество часов обработка</w:t>
            </w:r>
          </w:p>
        </w:tc>
      </w:tr>
      <w:tr w:rsidR="00291FC0" w:rsidRPr="00BF2DEA" w:rsidTr="002D79C9">
        <w:tc>
          <w:tcPr>
            <w:tcW w:w="319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Продукт 1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Продукт2</w:t>
            </w:r>
          </w:p>
        </w:tc>
      </w:tr>
      <w:tr w:rsidR="00291FC0" w:rsidRPr="00BF2DEA" w:rsidTr="002D79C9"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</w:tr>
      <w:tr w:rsidR="00291FC0" w:rsidRPr="00BF2DEA" w:rsidTr="002D79C9"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</w:tbl>
    <w:p w:rsidR="00291FC0" w:rsidRPr="00604961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оптимальный план производства продуктов каждого вида с целью получения максимальной прибыли от продаж.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6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предприятие арендовало мини-пекарню для производства чебуреков и беляшей. Мощность пекарни позволяет выпускать в день не более </w:t>
      </w:r>
      <w:smartTag w:uri="urn:schemas-microsoft-com:office:smarttags" w:element="metricconverter">
        <w:smartTagPr>
          <w:attr w:name="ProductID" w:val="50 кг"/>
        </w:smartTagPr>
        <w:r>
          <w:rPr>
            <w:sz w:val="28"/>
            <w:szCs w:val="28"/>
          </w:rPr>
          <w:t>50 кг</w:t>
        </w:r>
      </w:smartTag>
      <w:r>
        <w:rPr>
          <w:sz w:val="28"/>
          <w:szCs w:val="28"/>
        </w:rPr>
        <w:t xml:space="preserve"> продукции. Ежедневный спрос на чебуреки не превышает 260 штук, а на беляши – 240 штук. Суточные запасы теста и мяса и расходы на производство каждой единицы продукции приведены в таблице. Определить оптимальный план ежедневного производства чебуреков и беляшей, обеспечивающих максимальную выручку от продажи.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BF2DEA" w:rsidTr="002D79C9">
        <w:tc>
          <w:tcPr>
            <w:tcW w:w="2392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Расход на производство, кг/шт.</w:t>
            </w:r>
          </w:p>
        </w:tc>
        <w:tc>
          <w:tcPr>
            <w:tcW w:w="2393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Суточные запасы сырья, кг.</w:t>
            </w:r>
          </w:p>
        </w:tc>
      </w:tr>
      <w:tr w:rsidR="00291FC0" w:rsidRPr="00BF2DEA" w:rsidTr="002D79C9">
        <w:tc>
          <w:tcPr>
            <w:tcW w:w="2392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чебурека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беляша</w:t>
            </w:r>
          </w:p>
        </w:tc>
        <w:tc>
          <w:tcPr>
            <w:tcW w:w="2393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Мясо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0</w:t>
            </w:r>
            <w:r w:rsidRPr="00BF2DEA">
              <w:rPr>
                <w:sz w:val="28"/>
                <w:szCs w:val="28"/>
              </w:rPr>
              <w:t>,035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0,06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21</w:t>
            </w: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Тесто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0,065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0,03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22</w:t>
            </w:r>
          </w:p>
        </w:tc>
      </w:tr>
      <w:tr w:rsidR="00291FC0" w:rsidRPr="00BF2DEA" w:rsidTr="002D79C9"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Цена, руб/кг.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7</w:t>
      </w:r>
    </w:p>
    <w:p w:rsidR="00291FC0" w:rsidRPr="00BD4EFA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 может производить четыре вида изделий А, В, 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По технологии каждое изделие обрабатывается четырьмя машинами (время обработки в минутах в пересчете на один килограмм готовой продукции показано в таблице). Каждая машина может работать 60 часов в неделю. Изделия могут продаваться по следующим ценам: А–9</w:t>
      </w:r>
      <w:r w:rsidRPr="00C53B15">
        <w:rPr>
          <w:sz w:val="28"/>
          <w:szCs w:val="28"/>
        </w:rPr>
        <w:t xml:space="preserve">$,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–</w:t>
      </w:r>
      <w:r w:rsidRPr="00C53B15">
        <w:rPr>
          <w:sz w:val="28"/>
          <w:szCs w:val="28"/>
        </w:rPr>
        <w:t xml:space="preserve">7$,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–</w:t>
      </w:r>
      <w:r w:rsidRPr="00C53B15">
        <w:rPr>
          <w:sz w:val="28"/>
          <w:szCs w:val="28"/>
        </w:rPr>
        <w:t xml:space="preserve">6$,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–</w:t>
      </w:r>
      <w:r w:rsidRPr="00C53B15">
        <w:rPr>
          <w:sz w:val="28"/>
          <w:szCs w:val="28"/>
        </w:rPr>
        <w:t xml:space="preserve">5$ </w:t>
      </w:r>
      <w:r>
        <w:rPr>
          <w:sz w:val="28"/>
          <w:szCs w:val="28"/>
        </w:rPr>
        <w:t>за кг. Переменные затраты на оплату труда  составляют 2</w:t>
      </w:r>
      <w:r w:rsidRPr="00BD4EFA">
        <w:rPr>
          <w:sz w:val="28"/>
          <w:szCs w:val="28"/>
        </w:rPr>
        <w:t>$</w:t>
      </w:r>
      <w:r>
        <w:rPr>
          <w:sz w:val="28"/>
          <w:szCs w:val="28"/>
        </w:rPr>
        <w:t xml:space="preserve"> в час для машин 1 и 2 и 3</w:t>
      </w:r>
      <w:r w:rsidRPr="00BD4EFA">
        <w:rPr>
          <w:sz w:val="28"/>
          <w:szCs w:val="28"/>
        </w:rPr>
        <w:t>$</w:t>
      </w:r>
      <w:r>
        <w:rPr>
          <w:sz w:val="28"/>
          <w:szCs w:val="28"/>
        </w:rPr>
        <w:t xml:space="preserve"> для машин 3 и 4. Материальные затраты составляют 4</w:t>
      </w:r>
      <w:r w:rsidRPr="00BD4EFA">
        <w:rPr>
          <w:sz w:val="28"/>
          <w:szCs w:val="28"/>
        </w:rPr>
        <w:t>$</w:t>
      </w:r>
      <w:r>
        <w:rPr>
          <w:sz w:val="28"/>
          <w:szCs w:val="28"/>
        </w:rPr>
        <w:t xml:space="preserve"> на каждый кг. продукции А и 1</w:t>
      </w:r>
      <w:r w:rsidRPr="00BD4EFA">
        <w:rPr>
          <w:sz w:val="28"/>
          <w:szCs w:val="28"/>
        </w:rPr>
        <w:t>$</w:t>
      </w:r>
      <w:r>
        <w:rPr>
          <w:sz w:val="28"/>
          <w:szCs w:val="28"/>
        </w:rPr>
        <w:t xml:space="preserve"> на каждый кг. продукции В, 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Определить оптимальный план производства, максимизирующий прибыль при заданном максимальном спросе для каждого вида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2057"/>
      </w:tblGrid>
      <w:tr w:rsidR="00291FC0" w:rsidRPr="00BF2DEA" w:rsidTr="002D79C9">
        <w:tc>
          <w:tcPr>
            <w:tcW w:w="1595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Продукция</w:t>
            </w:r>
          </w:p>
        </w:tc>
        <w:tc>
          <w:tcPr>
            <w:tcW w:w="6380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Машина</w:t>
            </w:r>
          </w:p>
        </w:tc>
        <w:tc>
          <w:tcPr>
            <w:tcW w:w="1596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Максимальный спрос</w:t>
            </w:r>
          </w:p>
        </w:tc>
      </w:tr>
      <w:tr w:rsidR="00291FC0" w:rsidRPr="00BF2DEA" w:rsidTr="002D79C9">
        <w:tc>
          <w:tcPr>
            <w:tcW w:w="1595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  <w:tr w:rsidR="00291FC0" w:rsidRPr="00BF2DEA" w:rsidTr="002D79C9"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</w:tr>
      <w:tr w:rsidR="00291FC0" w:rsidRPr="00BF2DEA" w:rsidTr="002D79C9"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</w:tr>
      <w:tr w:rsidR="00291FC0" w:rsidRPr="00BF2DEA" w:rsidTr="002D79C9"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</w:tr>
      <w:tr w:rsidR="00291FC0" w:rsidRPr="00BF2DEA" w:rsidTr="002D79C9"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</w:tr>
    </w:tbl>
    <w:p w:rsidR="00291FC0" w:rsidRPr="00BD4EFA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8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Конкуренция приводит к необходимости торговым предприятиям заниматься еще и выпуском продукции собственного производства, например салатов, пиццы и т.п. Нормы затрат на производство разного рода пиццы, объемы ресурсов и стоимость приведены в таблице. Определить оптимальный план производства, гарантирующий максимальный доход.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260"/>
        <w:gridCol w:w="1392"/>
        <w:gridCol w:w="1915"/>
      </w:tblGrid>
      <w:tr w:rsidR="00291FC0" w:rsidRPr="00BF2DEA" w:rsidTr="002D79C9">
        <w:tc>
          <w:tcPr>
            <w:tcW w:w="334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Продукты</w:t>
            </w:r>
          </w:p>
        </w:tc>
        <w:tc>
          <w:tcPr>
            <w:tcW w:w="4272" w:type="dxa"/>
            <w:gridSpan w:val="3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Нормы затрат на изготовление 100 шт. пиццы, кг.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Запасы продуктов, кг.</w:t>
            </w:r>
          </w:p>
        </w:tc>
      </w:tr>
      <w:tr w:rsidR="00291FC0" w:rsidRPr="00BF2DEA" w:rsidTr="002D79C9">
        <w:tc>
          <w:tcPr>
            <w:tcW w:w="334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ассорти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грибная</w:t>
            </w:r>
          </w:p>
        </w:tc>
        <w:tc>
          <w:tcPr>
            <w:tcW w:w="1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салями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Грибы</w:t>
            </w:r>
          </w:p>
        </w:tc>
        <w:tc>
          <w:tcPr>
            <w:tcW w:w="16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Колбаса</w:t>
            </w:r>
          </w:p>
        </w:tc>
        <w:tc>
          <w:tcPr>
            <w:tcW w:w="16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18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Тесто</w:t>
            </w:r>
          </w:p>
        </w:tc>
        <w:tc>
          <w:tcPr>
            <w:tcW w:w="16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</w:tr>
      <w:tr w:rsidR="00291FC0" w:rsidRPr="00BF2DEA" w:rsidTr="002D79C9">
        <w:tc>
          <w:tcPr>
            <w:tcW w:w="334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Цена за 100 шт., тыс. руб.</w:t>
            </w:r>
          </w:p>
        </w:tc>
        <w:tc>
          <w:tcPr>
            <w:tcW w:w="16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</w:tbl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9</w:t>
      </w:r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Фирма производит и продает столы и шкафы из древесины хвойных и лиственных пород. Расход каждого вида кубометрах на каждое изделие задан в таблице.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36"/>
        <w:gridCol w:w="1983"/>
        <w:gridCol w:w="2101"/>
      </w:tblGrid>
      <w:tr w:rsidR="00291FC0" w:rsidRPr="00BF2DEA" w:rsidTr="002D79C9">
        <w:tc>
          <w:tcPr>
            <w:tcW w:w="316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4019" w:type="dxa"/>
            <w:gridSpan w:val="2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Расход древесины, </w:t>
            </w:r>
            <w:r w:rsidRPr="00BF2DEA">
              <w:rPr>
                <w:position w:val="-6"/>
                <w:sz w:val="28"/>
                <w:szCs w:val="28"/>
              </w:rPr>
              <w:object w:dxaOrig="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 o:ole="">
                  <v:imagedata r:id="rId7" o:title=""/>
                </v:shape>
                <o:OLEObject Type="Embed" ProgID="Equation.3" ShapeID="_x0000_i1025" DrawAspect="Content" ObjectID="_1537217036" r:id="rId8"/>
              </w:object>
            </w:r>
          </w:p>
        </w:tc>
        <w:tc>
          <w:tcPr>
            <w:tcW w:w="2101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Цена изделия, тыс. руб.</w:t>
            </w:r>
          </w:p>
        </w:tc>
      </w:tr>
      <w:tr w:rsidR="00291FC0" w:rsidRPr="00BF2DEA" w:rsidTr="002D79C9">
        <w:tc>
          <w:tcPr>
            <w:tcW w:w="316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хвойные</w:t>
            </w:r>
          </w:p>
        </w:tc>
        <w:tc>
          <w:tcPr>
            <w:tcW w:w="1983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лиственные</w:t>
            </w:r>
          </w:p>
        </w:tc>
        <w:tc>
          <w:tcPr>
            <w:tcW w:w="2101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  <w:tr w:rsidR="00291FC0" w:rsidRPr="00BF2DEA" w:rsidTr="002D79C9">
        <w:tc>
          <w:tcPr>
            <w:tcW w:w="316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Стол</w:t>
            </w:r>
          </w:p>
        </w:tc>
        <w:tc>
          <w:tcPr>
            <w:tcW w:w="203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0,15</w:t>
            </w:r>
          </w:p>
        </w:tc>
        <w:tc>
          <w:tcPr>
            <w:tcW w:w="198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0,2</w:t>
            </w:r>
          </w:p>
        </w:tc>
        <w:tc>
          <w:tcPr>
            <w:tcW w:w="210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0,8</w:t>
            </w:r>
          </w:p>
        </w:tc>
      </w:tr>
      <w:tr w:rsidR="00291FC0" w:rsidRPr="00BF2DEA" w:rsidTr="002D79C9">
        <w:tc>
          <w:tcPr>
            <w:tcW w:w="316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Шкаф</w:t>
            </w:r>
          </w:p>
        </w:tc>
        <w:tc>
          <w:tcPr>
            <w:tcW w:w="203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0,3</w:t>
            </w:r>
          </w:p>
        </w:tc>
        <w:tc>
          <w:tcPr>
            <w:tcW w:w="198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0,1</w:t>
            </w:r>
          </w:p>
        </w:tc>
        <w:tc>
          <w:tcPr>
            <w:tcW w:w="210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1,5</w:t>
            </w:r>
          </w:p>
        </w:tc>
      </w:tr>
      <w:tr w:rsidR="00291FC0" w:rsidRPr="00BF2DEA" w:rsidTr="002D79C9">
        <w:tc>
          <w:tcPr>
            <w:tcW w:w="316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Запасы древесины, </w:t>
            </w:r>
            <w:r w:rsidRPr="00BF2DEA">
              <w:rPr>
                <w:position w:val="-6"/>
                <w:sz w:val="28"/>
                <w:szCs w:val="28"/>
              </w:rPr>
              <w:object w:dxaOrig="320" w:dyaOrig="320">
                <v:shape id="_x0000_i1026" type="#_x0000_t75" style="width:15.75pt;height:15.75pt" o:ole="">
                  <v:imagedata r:id="rId7" o:title=""/>
                </v:shape>
                <o:OLEObject Type="Embed" ProgID="Equation.3" ShapeID="_x0000_i1026" DrawAspect="Content" ObjectID="_1537217037" r:id="rId9"/>
              </w:object>
            </w:r>
          </w:p>
        </w:tc>
        <w:tc>
          <w:tcPr>
            <w:tcW w:w="203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</w:t>
            </w:r>
          </w:p>
        </w:tc>
        <w:tc>
          <w:tcPr>
            <w:tcW w:w="198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  <w:tc>
          <w:tcPr>
            <w:tcW w:w="210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</w:tr>
    </w:tbl>
    <w:p w:rsidR="00291FC0" w:rsidRPr="004F225E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оптимальное количество столов и шкафов, которое следует поставлять на продажу для получения максимального дохода фирмы.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  <w:r>
        <w:rPr>
          <w:i/>
          <w:sz w:val="28"/>
          <w:szCs w:val="28"/>
        </w:rPr>
        <w:t>0</w:t>
      </w:r>
    </w:p>
    <w:p w:rsidR="00291FC0" w:rsidRP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Фирма производит два безалкогольных широко популярных напитка «Колокольчик» и «Буратино». Для производства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. «Колокольчика» требуется 0,02 ч работы оборудования, для «Буратино» - 0,04 ч, а расход специального ингредиента на них составляет </w:t>
      </w:r>
      <w:smartTag w:uri="urn:schemas-microsoft-com:office:smarttags" w:element="metricconverter">
        <w:smartTagPr>
          <w:attr w:name="ProductID" w:val="0,01 кг"/>
        </w:smartTagPr>
        <w:r>
          <w:rPr>
            <w:sz w:val="28"/>
            <w:szCs w:val="28"/>
          </w:rPr>
          <w:t>0,01 кг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04 кг"/>
        </w:smartTagPr>
        <w:r>
          <w:rPr>
            <w:sz w:val="28"/>
            <w:szCs w:val="28"/>
          </w:rPr>
          <w:t>0,04 кг</w:t>
        </w:r>
      </w:smartTag>
      <w:r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. Соответственно. Ежедневно в распоряжении </w:t>
      </w:r>
      <w:r>
        <w:rPr>
          <w:sz w:val="28"/>
          <w:szCs w:val="28"/>
        </w:rPr>
        <w:lastRenderedPageBreak/>
        <w:t xml:space="preserve">фирмы </w:t>
      </w:r>
      <w:smartTag w:uri="urn:schemas-microsoft-com:office:smarttags" w:element="metricconverter">
        <w:smartTagPr>
          <w:attr w:name="ProductID" w:val="16 кг"/>
        </w:smartTagPr>
        <w:r>
          <w:rPr>
            <w:sz w:val="28"/>
            <w:szCs w:val="28"/>
          </w:rPr>
          <w:t>16 кг</w:t>
        </w:r>
      </w:smartTag>
      <w:r>
        <w:rPr>
          <w:sz w:val="28"/>
          <w:szCs w:val="28"/>
        </w:rPr>
        <w:t xml:space="preserve"> специального ингредиента и 24 ч. Работы оборудования. Доход от продажи 1л « Колокольчика» составляет 0,25 руб., а «Буратино» – 0,35 руб. Определить ежедневный план производства напитков каждого вида, обеспечивающий максимальный доход от их продажи.</w:t>
      </w:r>
    </w:p>
    <w:p w:rsidR="00291FC0" w:rsidRDefault="00291FC0"/>
    <w:p w:rsidR="00291FC0" w:rsidRDefault="00291FC0" w:rsidP="00291F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Задача 2</w:t>
      </w:r>
    </w:p>
    <w:p w:rsidR="00291FC0" w:rsidRPr="00CA2935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1" w:name="_Toc305847037"/>
      <w:r w:rsidRPr="00CA2935">
        <w:rPr>
          <w:rFonts w:ascii="Times New Roman" w:hAnsi="Times New Roman"/>
          <w:i w:val="0"/>
          <w:iCs w:val="0"/>
        </w:rPr>
        <w:t>Задача об оптимальном назначении</w:t>
      </w:r>
      <w:bookmarkEnd w:id="1"/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</w:p>
    <w:p w:rsidR="00291FC0" w:rsidRPr="007E39FE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рекламного агентства должно решить, кто из четырех делопроизводителей будет работать со счетами каждого из четырех основных клиентов. Затраты при каждом назначении для каждого делопроизводителя представлены в таблице. Найти оптимальное решение.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1747"/>
        <w:gridCol w:w="1748"/>
        <w:gridCol w:w="1748"/>
        <w:gridCol w:w="1748"/>
      </w:tblGrid>
      <w:tr w:rsidR="00291FC0" w:rsidRPr="00BF2DEA" w:rsidTr="002D79C9">
        <w:trPr>
          <w:trHeight w:val="144"/>
        </w:trPr>
        <w:tc>
          <w:tcPr>
            <w:tcW w:w="258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991" w:type="dxa"/>
            <w:gridSpan w:val="4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Счет</w:t>
            </w:r>
          </w:p>
        </w:tc>
      </w:tr>
      <w:tr w:rsidR="00291FC0" w:rsidRPr="00BF2DEA" w:rsidTr="002D79C9">
        <w:trPr>
          <w:trHeight w:val="208"/>
        </w:trPr>
        <w:tc>
          <w:tcPr>
            <w:tcW w:w="258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25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74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19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18</w:t>
            </w:r>
          </w:p>
        </w:tc>
      </w:tr>
      <w:tr w:rsidR="00291FC0" w:rsidRPr="00BF2DEA" w:rsidTr="002D79C9">
        <w:tc>
          <w:tcPr>
            <w:tcW w:w="25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74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14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17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14</w:t>
            </w:r>
          </w:p>
        </w:tc>
      </w:tr>
      <w:tr w:rsidR="00291FC0" w:rsidRPr="00BF2DEA" w:rsidTr="002D79C9">
        <w:tc>
          <w:tcPr>
            <w:tcW w:w="25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74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14</w:t>
            </w:r>
          </w:p>
        </w:tc>
      </w:tr>
      <w:tr w:rsidR="00291FC0" w:rsidRPr="00BF2DEA" w:rsidTr="002D79C9">
        <w:tc>
          <w:tcPr>
            <w:tcW w:w="25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74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21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24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26</w:t>
            </w:r>
          </w:p>
        </w:tc>
        <w:tc>
          <w:tcPr>
            <w:tcW w:w="174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24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2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распределить по должностям трех сотрудников: Ковалева, Сорокина и Степанова так, чтобы общая производительность была максимальной, если известно, что Ковалев на первой должности имеет производительность 0,7, на второй 0,3 и на третьей 0,6. Сорокин – на первой 0,6 на второй 0,2 и на третьей 0,5. Степанов на первой 0,5 на второй 0,4 на третьей 0,7. Известно также, что в настоящий момент по состоянию здоровья Степанов не может занимать 3 должность.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3</w:t>
      </w:r>
    </w:p>
    <w:p w:rsidR="00291FC0" w:rsidRPr="00903254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повышения качества производства, руководство компании должно решить, кто из четырех контролеров будет обслуживать четыре поточные линии. Процент выявления дефектных изделий на каждой линии для каждого контролера представлен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Поточные линии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Контролеры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0,2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0,1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0,1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0,2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0,3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0,1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20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0,1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0,2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30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0,1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</w:t>
            </w:r>
            <w:r w:rsidRPr="00BF2DEA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0,3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291FC0" w:rsidRDefault="00291FC0" w:rsidP="00291FC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оптимальное решение.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4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распределить четырех продавцов по торговым точкам так, чтобы суммарный объем продаж был максимальный. Сведения о продажах прошлых периодов каждого продавца на каждой торговой точке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Продавцы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Торговые точки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5</w:t>
      </w:r>
    </w:p>
    <w:p w:rsidR="00291FC0" w:rsidRPr="001B3B1D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Четыре магазина принадлежат одной сетевой компании. Необходимо распределить четырех поставщиков для каждого магазина. Затраты на поставку (в тыс. руб.) каждого поставщика в каждый магазин представлены в таблице. Найти оптимального поставщика для каждого магазина так, чтобы суммарные затраты на поставку были минимальны.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Поставщики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Магазины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260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864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755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260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780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780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260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900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6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имеется четыре ремонтных бокса в мастерской и четыре задания, которые нужно выполнить. Поскольку в боксах находится различное оборудование, работают разные люди, а выполняемые задания также имеют различные характеристики, время выполнения заданий различно. Оценки времени</w:t>
      </w:r>
      <w:r w:rsidRPr="00F124B8">
        <w:rPr>
          <w:sz w:val="28"/>
          <w:szCs w:val="28"/>
        </w:rPr>
        <w:t xml:space="preserve"> (</w:t>
      </w:r>
      <w:r>
        <w:rPr>
          <w:sz w:val="28"/>
          <w:szCs w:val="28"/>
        </w:rPr>
        <w:t>в часах), необходимого для выполнения каждого задания в каждом боксе, приводятся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Бокс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Задание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59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44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минимизировать суммарное время, необходимое для выполнения заданий.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7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сотрудника А на первой должности 0,8, сотрудника В – 0,7, С – 0,6, сотрудника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0,6. На второй должности производительность сотрудников А, В, 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составляет 0,5, 0,6, 0,7, 0,6 соответственно. На третьей должности 0,4, 0,8, 0,9, 0,5 соответственно. На четвертой 0,9, 0,5 ,0,5, 0,6. Распределить сотрудников по должностям так, чтобы суммарная производительность была максимальной.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8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упаковочной поточной линии работают четыре сотрудника. Операции упаковки последовательны. Время работы (в мин.) каждого сотрудника на каждой операции представлено в таблице. Необходимо наладить процесс упаковки так, чтобы сократить общее время упаковки (повысить производительность).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Операции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Сотрудники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8,5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8,8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8,5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7,5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7,4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8,8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9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заявки клиентов тремя различными способами: письменно, по телефону, в Интернете. С целью повышения производительности, необходимо оптимально распределить диспетчеров, если известно количество принимаемых заявок в час различными способами каждым диспетчером.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334"/>
        <w:gridCol w:w="2940"/>
        <w:gridCol w:w="2280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Диспетчеры</w:t>
            </w:r>
          </w:p>
        </w:tc>
        <w:tc>
          <w:tcPr>
            <w:tcW w:w="7554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Способы принятия заявки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письменно</w:t>
            </w:r>
          </w:p>
        </w:tc>
        <w:tc>
          <w:tcPr>
            <w:tcW w:w="29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 телефону</w:t>
            </w:r>
          </w:p>
        </w:tc>
        <w:tc>
          <w:tcPr>
            <w:tcW w:w="22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 Интернете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12</w:t>
            </w:r>
          </w:p>
        </w:tc>
        <w:tc>
          <w:tcPr>
            <w:tcW w:w="29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26</w:t>
            </w:r>
          </w:p>
        </w:tc>
        <w:tc>
          <w:tcPr>
            <w:tcW w:w="22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13</w:t>
            </w:r>
          </w:p>
        </w:tc>
        <w:tc>
          <w:tcPr>
            <w:tcW w:w="29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27</w:t>
            </w:r>
          </w:p>
        </w:tc>
        <w:tc>
          <w:tcPr>
            <w:tcW w:w="22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29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  <w:r>
        <w:rPr>
          <w:i/>
          <w:sz w:val="28"/>
          <w:szCs w:val="28"/>
        </w:rPr>
        <w:t>0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Компании нужно назначить четырех представителей в четыре региона. Каждый представитель способен добиться разного объема продаж. Объемы продаж (в тыс. руб.) при различных вариантах назначений показаны в таблице.</w:t>
      </w:r>
      <w:r w:rsidRPr="008B7E1B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Компания хочет максимизировать суммарный объем продаж. Однако назначить продавца В в регион 1 и продавца А в регион 2 нельзя, поскольку при этом будет нарушен принцип ротации персонала.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1914"/>
        <w:gridCol w:w="1914"/>
        <w:gridCol w:w="1914"/>
        <w:gridCol w:w="1915"/>
      </w:tblGrid>
      <w:tr w:rsidR="00291FC0" w:rsidRPr="00BF2DEA" w:rsidTr="002D79C9">
        <w:tc>
          <w:tcPr>
            <w:tcW w:w="1914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Регион</w:t>
            </w:r>
          </w:p>
        </w:tc>
      </w:tr>
      <w:tr w:rsidR="00291FC0" w:rsidRPr="00BF2DEA" w:rsidTr="002D79C9"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73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58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87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75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106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86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89</w:t>
            </w:r>
          </w:p>
        </w:tc>
      </w:tr>
      <w:tr w:rsidR="00291FC0" w:rsidRPr="00BF2DEA" w:rsidTr="002D79C9"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69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79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77</w:t>
            </w:r>
          </w:p>
        </w:tc>
      </w:tr>
    </w:tbl>
    <w:p w:rsidR="00291FC0" w:rsidRPr="00146DE8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Найти оптимальное решение.</w:t>
      </w:r>
    </w:p>
    <w:p w:rsidR="00291FC0" w:rsidRPr="00146DE8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</w:p>
    <w:p w:rsidR="00291FC0" w:rsidRPr="002073A4" w:rsidRDefault="00291FC0" w:rsidP="00291F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2073A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291FC0" w:rsidRPr="00CA2935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2" w:name="_Toc305847038"/>
      <w:r w:rsidRPr="00CA2935">
        <w:rPr>
          <w:rFonts w:ascii="Times New Roman" w:hAnsi="Times New Roman"/>
          <w:i w:val="0"/>
          <w:iCs w:val="0"/>
        </w:rPr>
        <w:t>Транспортная задача</w:t>
      </w:r>
      <w:bookmarkEnd w:id="2"/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Имеются два цементных завода и три основных потребителя – домостроительные комбинаты. В таблице указаны суточные объемы производства цемента, суточная потребность в нем комбинатов и стоимость перевозки 1 т. цемента от каждого завода к каждому комбинату.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25"/>
        <w:gridCol w:w="1759"/>
        <w:gridCol w:w="1914"/>
        <w:gridCol w:w="1689"/>
      </w:tblGrid>
      <w:tr w:rsidR="00291FC0" w:rsidRPr="00BF2DEA" w:rsidTr="002D79C9">
        <w:trPr>
          <w:jc w:val="center"/>
        </w:trPr>
        <w:tc>
          <w:tcPr>
            <w:tcW w:w="190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Завод</w:t>
            </w:r>
          </w:p>
        </w:tc>
        <w:tc>
          <w:tcPr>
            <w:tcW w:w="2125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Производство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 цемента т/сут.</w:t>
            </w:r>
          </w:p>
        </w:tc>
        <w:tc>
          <w:tcPr>
            <w:tcW w:w="5362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Стоимость перевозки 1 т. цемента (руб.)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190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Комбинат 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Комбинат 2</w:t>
            </w:r>
          </w:p>
        </w:tc>
        <w:tc>
          <w:tcPr>
            <w:tcW w:w="168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Комбинат3</w:t>
            </w:r>
          </w:p>
        </w:tc>
      </w:tr>
      <w:tr w:rsidR="00291FC0" w:rsidRPr="00BF2DEA" w:rsidTr="002D79C9">
        <w:trPr>
          <w:jc w:val="center"/>
        </w:trPr>
        <w:tc>
          <w:tcPr>
            <w:tcW w:w="19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175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  <w:tc>
          <w:tcPr>
            <w:tcW w:w="168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</w:tr>
      <w:tr w:rsidR="00291FC0" w:rsidRPr="00BF2DEA" w:rsidTr="002D79C9">
        <w:trPr>
          <w:jc w:val="center"/>
        </w:trPr>
        <w:tc>
          <w:tcPr>
            <w:tcW w:w="19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  <w:tc>
          <w:tcPr>
            <w:tcW w:w="175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  <w:tc>
          <w:tcPr>
            <w:tcW w:w="168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19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Потребность </w:t>
            </w:r>
          </w:p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в цемент. </w:t>
            </w:r>
          </w:p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т/сут.</w:t>
            </w:r>
          </w:p>
        </w:tc>
        <w:tc>
          <w:tcPr>
            <w:tcW w:w="212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68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</w:tbl>
    <w:p w:rsidR="00291FC0" w:rsidRPr="00A52FD0" w:rsidRDefault="00291FC0" w:rsidP="00291FC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Требуется составить план суточных перевозок цемента в целях минимизации транспортных расходов.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2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предприятия – изготовителя, производящие машины, снабжают своей продукцией пять автомагазинов. Каждое предприятие имеет определенный план выпуска: 1-е предприятие – 400 единиц, 2-е – 1000 единиц, 3-е – 600 единиц, а каждый магазин – план поставок 1-й 300 единиц, 2-й – 100 единиц, 3-й – 200 единиц, 4-й – 800 </w:t>
      </w:r>
      <w:r>
        <w:rPr>
          <w:sz w:val="28"/>
          <w:szCs w:val="28"/>
        </w:rPr>
        <w:lastRenderedPageBreak/>
        <w:t>единиц, 5-й – 600 единиц. Затраты в денежных единицах на перевозку с предприятий в магазины приведены а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780"/>
        <w:gridCol w:w="1485"/>
        <w:gridCol w:w="1485"/>
        <w:gridCol w:w="1486"/>
        <w:gridCol w:w="1453"/>
      </w:tblGrid>
      <w:tr w:rsidR="00291FC0" w:rsidRPr="00BF2DEA" w:rsidTr="002D79C9">
        <w:trPr>
          <w:jc w:val="center"/>
        </w:trPr>
        <w:tc>
          <w:tcPr>
            <w:tcW w:w="1882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Предприятия</w:t>
            </w:r>
          </w:p>
        </w:tc>
        <w:tc>
          <w:tcPr>
            <w:tcW w:w="7689" w:type="dxa"/>
            <w:gridSpan w:val="5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Магазины</w:t>
            </w:r>
          </w:p>
        </w:tc>
      </w:tr>
      <w:tr w:rsidR="00291FC0" w:rsidRPr="00BF2DEA" w:rsidTr="002D79C9">
        <w:trPr>
          <w:jc w:val="center"/>
        </w:trPr>
        <w:tc>
          <w:tcPr>
            <w:tcW w:w="1882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6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3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1882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48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</w:tr>
      <w:tr w:rsidR="00291FC0" w:rsidRPr="00BF2DEA" w:rsidTr="002D79C9">
        <w:trPr>
          <w:jc w:val="center"/>
        </w:trPr>
        <w:tc>
          <w:tcPr>
            <w:tcW w:w="1882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48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</w:tr>
      <w:tr w:rsidR="00291FC0" w:rsidRPr="00BF2DEA" w:rsidTr="002D79C9">
        <w:trPr>
          <w:jc w:val="center"/>
        </w:trPr>
        <w:tc>
          <w:tcPr>
            <w:tcW w:w="1882" w:type="dxa"/>
          </w:tcPr>
          <w:p w:rsidR="00291FC0" w:rsidRPr="00BF2DEA" w:rsidRDefault="00291FC0" w:rsidP="002D79C9">
            <w:pPr>
              <w:jc w:val="both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12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48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45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план перевозок так, чтобы совокупные расходы по перевозке продукции с предприятий на пункты сбыта были минимальными.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3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компании есть два завода и три оптовых магазина – склада. Первый завод может поставлять не более 100 ед. определенной продукции, а второй – не более 200 ед. В первом магазине – складе может храниться не более 150 ед. продукции, во втором – 200, а в третьем 350 ед. Цена продажи единицы продукции в первом магазине составляет 12 </w:t>
      </w:r>
      <w:r w:rsidRPr="00DA126E">
        <w:rPr>
          <w:sz w:val="28"/>
          <w:szCs w:val="28"/>
        </w:rPr>
        <w:t>$</w:t>
      </w:r>
      <w:r>
        <w:rPr>
          <w:sz w:val="28"/>
          <w:szCs w:val="28"/>
        </w:rPr>
        <w:t xml:space="preserve">, во втором – 14 </w:t>
      </w:r>
      <w:r w:rsidRPr="00DA126E">
        <w:rPr>
          <w:sz w:val="28"/>
          <w:szCs w:val="28"/>
        </w:rPr>
        <w:t>$</w:t>
      </w:r>
      <w:r>
        <w:rPr>
          <w:sz w:val="28"/>
          <w:szCs w:val="28"/>
        </w:rPr>
        <w:t>, в третьем – 15</w:t>
      </w:r>
      <w:r w:rsidRPr="00DA126E">
        <w:rPr>
          <w:sz w:val="28"/>
          <w:szCs w:val="28"/>
        </w:rPr>
        <w:t>$</w:t>
      </w:r>
      <w:r>
        <w:rPr>
          <w:sz w:val="28"/>
          <w:szCs w:val="28"/>
        </w:rPr>
        <w:t xml:space="preserve">. Суммарные затраты на производство единицы продукции  на заводе </w:t>
      </w:r>
      <w:r>
        <w:rPr>
          <w:sz w:val="28"/>
          <w:szCs w:val="28"/>
          <w:lang w:val="en-US"/>
        </w:rPr>
        <w:t>i</w:t>
      </w:r>
      <w:r w:rsidRPr="00DA126E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доставку ее в магазин – склад</w:t>
      </w:r>
      <w:r w:rsidRPr="00DA126E">
        <w:rPr>
          <w:sz w:val="28"/>
          <w:szCs w:val="28"/>
        </w:rPr>
        <w:t xml:space="preserve"> </w:t>
      </w:r>
      <w:r>
        <w:rPr>
          <w:sz w:val="28"/>
          <w:szCs w:val="28"/>
        </w:rPr>
        <w:t>ј приведены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BF2DEA" w:rsidTr="002D79C9">
        <w:trPr>
          <w:jc w:val="center"/>
        </w:trPr>
        <w:tc>
          <w:tcPr>
            <w:tcW w:w="2392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Завод</w:t>
            </w:r>
          </w:p>
        </w:tc>
        <w:tc>
          <w:tcPr>
            <w:tcW w:w="7179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Магазин - склад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12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Сколько единиц продукции нужно отправить с каждого завода каждому магазину, чтобы максимизировать прибыль.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4</w:t>
      </w:r>
    </w:p>
    <w:p w:rsidR="00291FC0" w:rsidRP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компании есть три склада, с которых она может доставлять трем розничным торговым точкам. Спрос на продукт составляет в первой точке 100 ящиков, во второй – 250, в третьей – 150. Запас данного продукта на складе 1 составляет 50 ящиков, на складе 2 – 275 и на складе 3 – 175. Затраты на транспортировку одного ящика продукта со складов в торговые точки представлены в таблице.</w:t>
      </w:r>
    </w:p>
    <w:p w:rsidR="00291FC0" w:rsidRPr="00465964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Сколько ящиков следует доставить в каждую торговую точку с каждого склада, чтобы удовлетворить спрос с минимальными затратами.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291FC0" w:rsidRPr="00BF2DEA" w:rsidTr="002D79C9">
        <w:trPr>
          <w:jc w:val="center"/>
        </w:trPr>
        <w:tc>
          <w:tcPr>
            <w:tcW w:w="2392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Склад</w:t>
            </w:r>
          </w:p>
        </w:tc>
        <w:tc>
          <w:tcPr>
            <w:tcW w:w="7179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Торговые точки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</w:tr>
      <w:tr w:rsidR="00291FC0" w:rsidRPr="00BF2DEA" w:rsidTr="002D79C9">
        <w:trPr>
          <w:jc w:val="center"/>
        </w:trPr>
        <w:tc>
          <w:tcPr>
            <w:tcW w:w="239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</w:t>
            </w:r>
          </w:p>
        </w:tc>
      </w:tr>
    </w:tbl>
    <w:p w:rsidR="00291FC0" w:rsidRDefault="00291FC0" w:rsidP="00291FC0">
      <w:pPr>
        <w:spacing w:before="24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5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Три завода производят небольшие электрические моторы для четырех производителей бытовых приборов. Удельные производственные затраты на заводах отличаются из-за различий в оборудовании и производительности труда. Заказы клиентов показаны в таблице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91FC0" w:rsidRPr="00BF2DEA" w:rsidTr="002D79C9">
        <w:trPr>
          <w:jc w:val="center"/>
        </w:trPr>
        <w:tc>
          <w:tcPr>
            <w:tcW w:w="47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Клиент</w:t>
            </w:r>
          </w:p>
        </w:tc>
        <w:tc>
          <w:tcPr>
            <w:tcW w:w="47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Спрос</w:t>
            </w:r>
          </w:p>
        </w:tc>
      </w:tr>
      <w:tr w:rsidR="00291FC0" w:rsidRPr="00BF2DEA" w:rsidTr="002D79C9">
        <w:trPr>
          <w:jc w:val="center"/>
        </w:trPr>
        <w:tc>
          <w:tcPr>
            <w:tcW w:w="47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</w:tr>
      <w:tr w:rsidR="00291FC0" w:rsidRPr="00BF2DEA" w:rsidTr="002D79C9">
        <w:trPr>
          <w:jc w:val="center"/>
        </w:trPr>
        <w:tc>
          <w:tcPr>
            <w:tcW w:w="47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</w:tr>
      <w:tr w:rsidR="00291FC0" w:rsidRPr="00BF2DEA" w:rsidTr="002D79C9">
        <w:trPr>
          <w:jc w:val="center"/>
        </w:trPr>
        <w:tc>
          <w:tcPr>
            <w:tcW w:w="47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</w:tr>
      <w:tr w:rsidR="00291FC0" w:rsidRPr="00BF2DEA" w:rsidTr="002D79C9">
        <w:trPr>
          <w:jc w:val="center"/>
        </w:trPr>
        <w:tc>
          <w:tcPr>
            <w:tcW w:w="47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Удельные производственные затраты и ежемесячные производственные мощности показаны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91FC0" w:rsidRPr="00BF2DEA" w:rsidTr="002D79C9">
        <w:trPr>
          <w:jc w:val="center"/>
        </w:trPr>
        <w:tc>
          <w:tcPr>
            <w:tcW w:w="319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Завод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Удельные производственные затраты</w:t>
            </w:r>
            <w:r w:rsidRPr="00BF2DEA">
              <w:rPr>
                <w:sz w:val="28"/>
                <w:szCs w:val="28"/>
                <w:lang w:val="en-US"/>
              </w:rPr>
              <w:t>,</w:t>
            </w:r>
            <w:r w:rsidRPr="00BF2DEA">
              <w:rPr>
                <w:sz w:val="28"/>
                <w:szCs w:val="28"/>
              </w:rPr>
              <w:t xml:space="preserve"> </w:t>
            </w:r>
            <w:r w:rsidRPr="00BF2DEA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Ежемесячная производительность</w:t>
            </w:r>
          </w:p>
        </w:tc>
      </w:tr>
      <w:tr w:rsidR="00291FC0" w:rsidRPr="00BF2DEA" w:rsidTr="002D79C9">
        <w:trPr>
          <w:jc w:val="center"/>
        </w:trPr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800</w:t>
            </w:r>
          </w:p>
        </w:tc>
      </w:tr>
      <w:tr w:rsidR="00291FC0" w:rsidRPr="00BF2DEA" w:rsidTr="002D79C9">
        <w:trPr>
          <w:jc w:val="center"/>
        </w:trPr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</w:tr>
      <w:tr w:rsidR="00291FC0" w:rsidRPr="00BF2DEA" w:rsidTr="002D79C9">
        <w:trPr>
          <w:jc w:val="center"/>
        </w:trPr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319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доставку продукции клиентам также различны. Удельные затраты на транспортировку в долларах приводятся в таблице3.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91FC0" w:rsidRPr="00BF2DEA" w:rsidTr="002D79C9">
        <w:trPr>
          <w:jc w:val="center"/>
        </w:trPr>
        <w:tc>
          <w:tcPr>
            <w:tcW w:w="1914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 завода</w:t>
            </w:r>
          </w:p>
        </w:tc>
        <w:tc>
          <w:tcPr>
            <w:tcW w:w="7657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Клиенту</w:t>
            </w:r>
          </w:p>
        </w:tc>
      </w:tr>
      <w:tr w:rsidR="00291FC0" w:rsidRPr="00BF2DEA" w:rsidTr="002D79C9">
        <w:trPr>
          <w:jc w:val="center"/>
        </w:trPr>
        <w:tc>
          <w:tcPr>
            <w:tcW w:w="19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rPr>
          <w:jc w:val="center"/>
        </w:trPr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</w:tr>
      <w:tr w:rsidR="00291FC0" w:rsidRPr="00BF2DEA" w:rsidTr="002D79C9">
        <w:trPr>
          <w:jc w:val="center"/>
        </w:trPr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  <w:tr w:rsidR="00291FC0" w:rsidRPr="00BF2DEA" w:rsidTr="002D79C9">
        <w:trPr>
          <w:jc w:val="center"/>
        </w:trPr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компании должно решить, сколько единиц продукции выпустить на каждом заводе, и сколько отправить каждому клиенту с каждого завода. При этом надо минимизировать суммарные производственные и транспортные расходы.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6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Фирма занимается упаковкой праздничных наборов экзотических фруктов. Наборы упаковываются в двух пунктах, откуда затем рассылаются по пяти точкам оптовой торговли. Затраты на упаковку в двух пунктах 1 и 2 составляют 5,25 </w:t>
      </w:r>
      <w:r w:rsidRPr="002E2D72">
        <w:rPr>
          <w:sz w:val="28"/>
          <w:szCs w:val="28"/>
        </w:rPr>
        <w:t>$</w:t>
      </w:r>
      <w:r>
        <w:rPr>
          <w:sz w:val="28"/>
          <w:szCs w:val="28"/>
        </w:rPr>
        <w:t xml:space="preserve"> и 5,70 </w:t>
      </w:r>
      <w:r w:rsidRPr="002E2D72">
        <w:rPr>
          <w:sz w:val="28"/>
          <w:szCs w:val="28"/>
        </w:rPr>
        <w:t>$</w:t>
      </w:r>
      <w:r>
        <w:rPr>
          <w:sz w:val="28"/>
          <w:szCs w:val="28"/>
        </w:rPr>
        <w:t xml:space="preserve"> соответственно. Прогнозируемые значения спроса в точках оптовой торговли представлены в таблице 1.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1260"/>
        <w:gridCol w:w="1080"/>
        <w:gridCol w:w="1080"/>
        <w:gridCol w:w="1080"/>
      </w:tblGrid>
      <w:tr w:rsidR="00291FC0" w:rsidRPr="00BF2DEA" w:rsidTr="002D79C9">
        <w:trPr>
          <w:jc w:val="center"/>
        </w:trPr>
        <w:tc>
          <w:tcPr>
            <w:tcW w:w="37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Точка оптовой торговли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37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Требуемый объем поставок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8000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 производственная мощность по упаковке составляет 20000 наборов, а в пункте 2 – 10000. Стоимость доставки (в долл.) одного набора из пунктов упаковки в торговые точки приводится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91FC0" w:rsidRPr="00BF2DEA" w:rsidTr="002D79C9">
        <w:trPr>
          <w:jc w:val="center"/>
        </w:trPr>
        <w:tc>
          <w:tcPr>
            <w:tcW w:w="1595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Пункт упаковки</w:t>
            </w:r>
          </w:p>
        </w:tc>
        <w:tc>
          <w:tcPr>
            <w:tcW w:w="7976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Точка оптовой торговли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0,60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0,40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1,20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0,90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0,50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1,50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0,90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0,50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0,80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0,80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Сколько наборов следует отправить из каждого пункта упаковки в каждую торговую точку.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7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Имеются 4 поставщика и 5 потребителей. Мощность (запасы) поставщиков и спрос (потребность) потребителей, а также  затраты на перевозку для каждой пары «поставщик-потребитель» сведены в таблице поставок.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1274"/>
        <w:gridCol w:w="1260"/>
        <w:gridCol w:w="1440"/>
        <w:gridCol w:w="1440"/>
        <w:gridCol w:w="1530"/>
      </w:tblGrid>
      <w:tr w:rsidR="00291FC0" w:rsidRPr="00BF2DEA" w:rsidTr="002D79C9">
        <w:trPr>
          <w:jc w:val="center"/>
        </w:trPr>
        <w:tc>
          <w:tcPr>
            <w:tcW w:w="1714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Поставщики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(мощность)</w:t>
            </w:r>
          </w:p>
        </w:tc>
        <w:tc>
          <w:tcPr>
            <w:tcW w:w="6944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Потребители (спрос)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  <w:tc>
          <w:tcPr>
            <w:tcW w:w="127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27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  <w:tc>
          <w:tcPr>
            <w:tcW w:w="127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16</w:t>
            </w:r>
          </w:p>
        </w:tc>
        <w:tc>
          <w:tcPr>
            <w:tcW w:w="153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13</w:t>
            </w:r>
          </w:p>
        </w:tc>
      </w:tr>
    </w:tbl>
    <w:p w:rsidR="00291FC0" w:rsidRPr="00FC693C" w:rsidRDefault="00291FC0" w:rsidP="00291FC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ставится таким образом: найти объемы перевозок для каждой пары «поставщик-потребитель» так, чтобы: мощности всех поставщиков были реализованы; спрос всех потребителей был удовлетворен; суммарные затраты на перевозку были бы минимальные.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8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Фирма по доставке букетов цветов имеет шесть постоянных клиентов. Цветы поставляются из четырех киосков, где ежедневный запас составляет: 10, 20, 10, 30 букетов соответственно. Фирма получила заказ от постоянных клиентов: А, В, </w:t>
      </w:r>
      <w:r>
        <w:rPr>
          <w:sz w:val="28"/>
          <w:szCs w:val="28"/>
          <w:lang w:val="en-US"/>
        </w:rPr>
        <w:t>D</w:t>
      </w:r>
      <w:r w:rsidRPr="00B9438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B9438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по 10 букетов, </w:t>
      </w:r>
      <w:r>
        <w:rPr>
          <w:sz w:val="28"/>
          <w:szCs w:val="28"/>
          <w:lang w:val="en-US"/>
        </w:rPr>
        <w:t>C</w:t>
      </w:r>
      <w:r w:rsidRPr="00B9438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9438C">
        <w:rPr>
          <w:sz w:val="28"/>
          <w:szCs w:val="28"/>
        </w:rPr>
        <w:t xml:space="preserve"> 20 </w:t>
      </w:r>
      <w:r>
        <w:rPr>
          <w:sz w:val="28"/>
          <w:szCs w:val="28"/>
        </w:rPr>
        <w:t>букетов. Удельные затраты на поставку букетов от каждого киоска каждому клиенту представлены в таблице.</w:t>
      </w:r>
      <w:r w:rsidRPr="008B7E1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объем поставки от каждого киоска каждому клиенту так, чтобы минимизировать суммарные затраты.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277"/>
        <w:gridCol w:w="1185"/>
        <w:gridCol w:w="1186"/>
        <w:gridCol w:w="1185"/>
        <w:gridCol w:w="1186"/>
        <w:gridCol w:w="1186"/>
      </w:tblGrid>
      <w:tr w:rsidR="00291FC0" w:rsidRPr="00BF2DEA" w:rsidTr="002D79C9">
        <w:trPr>
          <w:jc w:val="center"/>
        </w:trPr>
        <w:tc>
          <w:tcPr>
            <w:tcW w:w="1182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Киоск</w:t>
            </w:r>
          </w:p>
        </w:tc>
        <w:tc>
          <w:tcPr>
            <w:tcW w:w="7205" w:type="dxa"/>
            <w:gridSpan w:val="6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Клиенты</w:t>
            </w:r>
          </w:p>
        </w:tc>
      </w:tr>
      <w:tr w:rsidR="00291FC0" w:rsidRPr="00BF2DEA" w:rsidTr="002D79C9">
        <w:trPr>
          <w:jc w:val="center"/>
        </w:trPr>
        <w:tc>
          <w:tcPr>
            <w:tcW w:w="1182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DEA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DEA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DEA">
              <w:rPr>
                <w:b/>
                <w:sz w:val="28"/>
                <w:szCs w:val="28"/>
                <w:lang w:val="en-US"/>
              </w:rPr>
              <w:t>F</w:t>
            </w:r>
          </w:p>
        </w:tc>
      </w:tr>
      <w:tr w:rsidR="00291FC0" w:rsidRPr="00BF2DEA" w:rsidTr="002D79C9">
        <w:trPr>
          <w:jc w:val="center"/>
        </w:trPr>
        <w:tc>
          <w:tcPr>
            <w:tcW w:w="118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</w:tr>
      <w:tr w:rsidR="00291FC0" w:rsidRPr="00BF2DEA" w:rsidTr="002D79C9">
        <w:trPr>
          <w:jc w:val="center"/>
        </w:trPr>
        <w:tc>
          <w:tcPr>
            <w:tcW w:w="118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118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rPr>
          <w:jc w:val="center"/>
        </w:trPr>
        <w:tc>
          <w:tcPr>
            <w:tcW w:w="118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</w:t>
            </w:r>
          </w:p>
        </w:tc>
      </w:tr>
    </w:tbl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9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Имеются 4 поставщика и 5 потребителей. Мощность (запасы) поставщиков и спрос (потребность) потребителей, а также  затраты на перевозку для каждой пары «поставщик-потребитель» сведены в таблице поставок.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4"/>
        <w:gridCol w:w="1676"/>
        <w:gridCol w:w="1260"/>
        <w:gridCol w:w="1440"/>
      </w:tblGrid>
      <w:tr w:rsidR="00291FC0" w:rsidRPr="00BF2DEA" w:rsidTr="002D79C9">
        <w:trPr>
          <w:jc w:val="center"/>
        </w:trPr>
        <w:tc>
          <w:tcPr>
            <w:tcW w:w="1714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Поставщики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(мощность)</w:t>
            </w:r>
          </w:p>
        </w:tc>
        <w:tc>
          <w:tcPr>
            <w:tcW w:w="4376" w:type="dxa"/>
            <w:gridSpan w:val="3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Потребители (спрос)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</w:t>
            </w:r>
          </w:p>
        </w:tc>
        <w:tc>
          <w:tcPr>
            <w:tcW w:w="16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16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</w:tr>
      <w:tr w:rsidR="00291FC0" w:rsidRPr="00BF2DEA" w:rsidTr="002D79C9">
        <w:trPr>
          <w:jc w:val="center"/>
        </w:trPr>
        <w:tc>
          <w:tcPr>
            <w:tcW w:w="1714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</w:t>
            </w:r>
          </w:p>
        </w:tc>
        <w:tc>
          <w:tcPr>
            <w:tcW w:w="16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</w:tr>
    </w:tbl>
    <w:p w:rsidR="00291FC0" w:rsidRPr="00FC693C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ставится таким образом: найти объемы перевозок для каждой пары «поставщик-потребитель» так, чтобы: мощности всех поставщиков были реализованы; спрос всех потребителей был удовлетворен; суммарные затраты на перевозку были бы минимальные.</w:t>
      </w:r>
    </w:p>
    <w:p w:rsidR="00291FC0" w:rsidRDefault="00291FC0" w:rsidP="00291FC0">
      <w:pPr>
        <w:spacing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  <w:r>
        <w:rPr>
          <w:i/>
          <w:sz w:val="28"/>
          <w:szCs w:val="28"/>
        </w:rPr>
        <w:t>0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Фирма занимается упаковкой праздничных наборов. Наборы упаковываются в двух пунктах, откуда затем рассылаются по пяти точкам оптовой торговли. Затраты на упаковку в двух пунктах 1 и 2 составляют 60 руб. и 65 руб. соответственно. Прогнозируемые значения спроса в точках оптовой торговли представлены в таблице 1.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1260"/>
        <w:gridCol w:w="1080"/>
        <w:gridCol w:w="1080"/>
        <w:gridCol w:w="1080"/>
      </w:tblGrid>
      <w:tr w:rsidR="00291FC0" w:rsidRPr="00BF2DEA" w:rsidTr="002D79C9">
        <w:trPr>
          <w:jc w:val="center"/>
        </w:trPr>
        <w:tc>
          <w:tcPr>
            <w:tcW w:w="37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Точка оптовой торговли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370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Требуемый объем поставок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126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900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 производственная мощность составляет 2000 наборов, а в пункте 2 – 1350. Стоимость доставки (в руб.) одного набора из пунктов упаковки в торговые точки приводится в таблице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291FC0" w:rsidRPr="00BF2DEA" w:rsidTr="002D79C9">
        <w:trPr>
          <w:jc w:val="center"/>
        </w:trPr>
        <w:tc>
          <w:tcPr>
            <w:tcW w:w="1595" w:type="dxa"/>
            <w:vMerge w:val="restart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Пункт упаковки</w:t>
            </w:r>
          </w:p>
        </w:tc>
        <w:tc>
          <w:tcPr>
            <w:tcW w:w="7976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Точка оптовой торговли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b/>
                <w:sz w:val="28"/>
                <w:szCs w:val="28"/>
              </w:rPr>
            </w:pPr>
            <w:r w:rsidRPr="00BF2DEA">
              <w:rPr>
                <w:b/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0,30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0,40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1,20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0,90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0,40</w:t>
            </w:r>
          </w:p>
        </w:tc>
      </w:tr>
      <w:tr w:rsidR="00291FC0" w:rsidRPr="00BF2DEA" w:rsidTr="002D79C9">
        <w:trPr>
          <w:jc w:val="center"/>
        </w:trPr>
        <w:tc>
          <w:tcPr>
            <w:tcW w:w="1595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1,50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0,80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0,50</w:t>
            </w:r>
          </w:p>
        </w:tc>
        <w:tc>
          <w:tcPr>
            <w:tcW w:w="1595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0,60</w:t>
            </w:r>
          </w:p>
        </w:tc>
        <w:tc>
          <w:tcPr>
            <w:tcW w:w="159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0,80</w:t>
            </w:r>
          </w:p>
        </w:tc>
      </w:tr>
    </w:tbl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Сколько наборов следует отправить из каждого пункта упаковки в каждую торговую точку.</w:t>
      </w:r>
    </w:p>
    <w:p w:rsidR="00291FC0" w:rsidRDefault="00291FC0" w:rsidP="00291FC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2073A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91FC0" w:rsidRPr="00CA2935" w:rsidRDefault="00291FC0" w:rsidP="00291FC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3" w:name="_Toc305847039"/>
      <w:r w:rsidRPr="00CA2935">
        <w:rPr>
          <w:rFonts w:ascii="Times New Roman" w:hAnsi="Times New Roman"/>
          <w:i w:val="0"/>
          <w:iCs w:val="0"/>
        </w:rPr>
        <w:lastRenderedPageBreak/>
        <w:t>Распределение бюджета</w:t>
      </w:r>
      <w:bookmarkEnd w:id="3"/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Необходимо выбрать несколько вариантов проектов 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предложенных. Каждый проект требует выделения средств по годам. Известна также стоимость чистой прибыли от каждого проекта. Совет директоров ранее принял решение о соответствующих выделениях средств на каждый год. Значения представлены в таблице.</w:t>
      </w:r>
    </w:p>
    <w:p w:rsidR="00291FC0" w:rsidRPr="00A75F4B" w:rsidRDefault="00291FC0" w:rsidP="00291FC0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844AC0">
        <w:rPr>
          <w:i/>
          <w:sz w:val="28"/>
          <w:szCs w:val="28"/>
        </w:rPr>
        <w:t>Вариант № 1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25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580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2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800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18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25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3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6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4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</w:tr>
    </w:tbl>
    <w:p w:rsidR="00291FC0" w:rsidRDefault="00291FC0" w:rsidP="00291FC0">
      <w:pPr>
        <w:spacing w:before="240" w:after="36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3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76"/>
        <w:gridCol w:w="776"/>
        <w:gridCol w:w="776"/>
        <w:gridCol w:w="1272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3600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580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76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1272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4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00"/>
        <w:gridCol w:w="900"/>
        <w:gridCol w:w="720"/>
        <w:gridCol w:w="720"/>
        <w:gridCol w:w="720"/>
        <w:gridCol w:w="1980"/>
      </w:tblGrid>
      <w:tr w:rsidR="00291FC0" w:rsidRPr="00BF2DEA" w:rsidTr="002D79C9">
        <w:trPr>
          <w:jc w:val="center"/>
        </w:trPr>
        <w:tc>
          <w:tcPr>
            <w:tcW w:w="316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(тыс.руб.) </w:t>
            </w:r>
          </w:p>
        </w:tc>
        <w:tc>
          <w:tcPr>
            <w:tcW w:w="3960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1-й год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350</w:t>
            </w:r>
          </w:p>
        </w:tc>
      </w:tr>
      <w:tr w:rsidR="00291FC0" w:rsidRPr="00BF2DEA" w:rsidTr="002D79C9">
        <w:trPr>
          <w:trHeight w:val="411"/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2-й год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>3-й год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  <w:lang w:val="en-US"/>
              </w:rPr>
              <w:t>70</w:t>
            </w:r>
            <w:r w:rsidRPr="00BF2DEA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350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91FC0" w:rsidRDefault="00291FC0" w:rsidP="00291FC0">
      <w:pPr>
        <w:tabs>
          <w:tab w:val="left" w:pos="9000"/>
        </w:tabs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5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900"/>
        <w:gridCol w:w="1080"/>
        <w:gridCol w:w="146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4860" w:type="dxa"/>
            <w:gridSpan w:val="5"/>
          </w:tcPr>
          <w:p w:rsidR="00291FC0" w:rsidRPr="00BF2DEA" w:rsidRDefault="00291FC0" w:rsidP="002D79C9">
            <w:pPr>
              <w:tabs>
                <w:tab w:val="left" w:pos="612"/>
              </w:tabs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  <w:tc>
          <w:tcPr>
            <w:tcW w:w="1460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  <w:vMerge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45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6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980"/>
        <w:gridCol w:w="900"/>
        <w:gridCol w:w="720"/>
        <w:gridCol w:w="720"/>
        <w:gridCol w:w="720"/>
        <w:gridCol w:w="720"/>
        <w:gridCol w:w="72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198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4500" w:type="dxa"/>
            <w:gridSpan w:val="6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19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</w:t>
            </w:r>
            <w:r w:rsidRPr="00BF2DEA">
              <w:rPr>
                <w:sz w:val="28"/>
                <w:szCs w:val="28"/>
              </w:rPr>
              <w:t>0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150</w:t>
            </w: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7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900"/>
        <w:gridCol w:w="1080"/>
        <w:gridCol w:w="900"/>
        <w:gridCol w:w="900"/>
        <w:gridCol w:w="1080"/>
        <w:gridCol w:w="146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4860" w:type="dxa"/>
            <w:gridSpan w:val="5"/>
          </w:tcPr>
          <w:p w:rsidR="00291FC0" w:rsidRPr="00BF2DEA" w:rsidRDefault="00291FC0" w:rsidP="002D79C9">
            <w:pPr>
              <w:tabs>
                <w:tab w:val="left" w:pos="612"/>
              </w:tabs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  <w:tc>
          <w:tcPr>
            <w:tcW w:w="1460" w:type="dxa"/>
            <w:vMerge w:val="restart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  <w:vMerge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10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12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40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</w:t>
            </w:r>
            <w:r w:rsidRPr="00BF2DEA">
              <w:rPr>
                <w:sz w:val="28"/>
                <w:szCs w:val="28"/>
              </w:rPr>
              <w:t>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6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8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329"/>
        <w:gridCol w:w="900"/>
        <w:gridCol w:w="720"/>
        <w:gridCol w:w="720"/>
        <w:gridCol w:w="2451"/>
      </w:tblGrid>
      <w:tr w:rsidR="00291FC0" w:rsidRPr="00BF2DEA" w:rsidTr="002D79C9">
        <w:trPr>
          <w:jc w:val="center"/>
        </w:trPr>
        <w:tc>
          <w:tcPr>
            <w:tcW w:w="316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</w:t>
            </w:r>
          </w:p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(тыс.руб.) </w:t>
            </w:r>
          </w:p>
        </w:tc>
        <w:tc>
          <w:tcPr>
            <w:tcW w:w="3669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1-й год</w:t>
            </w: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</w:tr>
      <w:tr w:rsidR="00291FC0" w:rsidRPr="00BF2DEA" w:rsidTr="002D79C9">
        <w:trPr>
          <w:trHeight w:val="411"/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2-й год</w:t>
            </w: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700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3-й год</w:t>
            </w: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4</w:t>
            </w:r>
            <w:r w:rsidRPr="00BF2DEA">
              <w:rPr>
                <w:sz w:val="28"/>
                <w:szCs w:val="28"/>
                <w:lang w:val="en-US"/>
              </w:rPr>
              <w:t>00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4-й год</w:t>
            </w: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300</w:t>
            </w:r>
          </w:p>
        </w:tc>
      </w:tr>
      <w:tr w:rsidR="00291FC0" w:rsidRPr="00BF2DEA" w:rsidTr="002D79C9">
        <w:trPr>
          <w:jc w:val="center"/>
        </w:trPr>
        <w:tc>
          <w:tcPr>
            <w:tcW w:w="316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1329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30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51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 xml:space="preserve">Вариант № </w:t>
      </w:r>
      <w:r>
        <w:rPr>
          <w:i/>
          <w:sz w:val="28"/>
          <w:szCs w:val="28"/>
        </w:rPr>
        <w:t>9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900"/>
        <w:gridCol w:w="900"/>
        <w:gridCol w:w="900"/>
        <w:gridCol w:w="108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 xml:space="preserve">Чистая прибыль </w:t>
            </w:r>
            <w:r w:rsidRPr="00BF2DEA">
              <w:rPr>
                <w:sz w:val="28"/>
                <w:szCs w:val="28"/>
              </w:rPr>
              <w:lastRenderedPageBreak/>
              <w:t>(тыс.руб.)</w:t>
            </w:r>
          </w:p>
        </w:tc>
        <w:tc>
          <w:tcPr>
            <w:tcW w:w="3780" w:type="dxa"/>
            <w:gridSpan w:val="4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lastRenderedPageBreak/>
              <w:t xml:space="preserve">Вложения по годам </w:t>
            </w:r>
            <w:r w:rsidRPr="00BF2DEA">
              <w:rPr>
                <w:sz w:val="28"/>
                <w:szCs w:val="28"/>
              </w:rPr>
              <w:lastRenderedPageBreak/>
              <w:t>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600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580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108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</w:tr>
    </w:tbl>
    <w:p w:rsidR="00291FC0" w:rsidRDefault="00291FC0" w:rsidP="00291FC0">
      <w:pPr>
        <w:spacing w:before="120" w:line="360" w:lineRule="auto"/>
        <w:jc w:val="both"/>
        <w:rPr>
          <w:i/>
          <w:sz w:val="28"/>
          <w:szCs w:val="28"/>
        </w:rPr>
      </w:pPr>
      <w:r w:rsidRPr="00844AC0">
        <w:rPr>
          <w:i/>
          <w:sz w:val="28"/>
          <w:szCs w:val="28"/>
        </w:rPr>
        <w:t>Вариант № 1</w:t>
      </w:r>
      <w:r>
        <w:rPr>
          <w:i/>
          <w:sz w:val="28"/>
          <w:szCs w:val="28"/>
        </w:rPr>
        <w:t>0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720"/>
        <w:gridCol w:w="720"/>
        <w:gridCol w:w="720"/>
        <w:gridCol w:w="720"/>
        <w:gridCol w:w="900"/>
      </w:tblGrid>
      <w:tr w:rsidR="00291FC0" w:rsidRPr="00BF2DEA" w:rsidTr="002D79C9">
        <w:trPr>
          <w:jc w:val="center"/>
        </w:trPr>
        <w:tc>
          <w:tcPr>
            <w:tcW w:w="2988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Проект</w:t>
            </w:r>
          </w:p>
        </w:tc>
        <w:tc>
          <w:tcPr>
            <w:tcW w:w="2520" w:type="dxa"/>
            <w:vMerge w:val="restart"/>
            <w:vAlign w:val="center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Чистая прибыль (тыс.руб.)</w:t>
            </w:r>
          </w:p>
        </w:tc>
        <w:tc>
          <w:tcPr>
            <w:tcW w:w="3780" w:type="dxa"/>
            <w:gridSpan w:val="5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Вложения по годам (тыс.руб.)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350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В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С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450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</w:t>
            </w: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center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50</w:t>
            </w:r>
          </w:p>
        </w:tc>
      </w:tr>
      <w:tr w:rsidR="00291FC0" w:rsidRPr="00BF2DEA" w:rsidTr="002D79C9">
        <w:trPr>
          <w:jc w:val="center"/>
        </w:trPr>
        <w:tc>
          <w:tcPr>
            <w:tcW w:w="2988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25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55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550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</w:rPr>
            </w:pPr>
            <w:r w:rsidRPr="00BF2DEA">
              <w:rPr>
                <w:sz w:val="28"/>
                <w:szCs w:val="28"/>
              </w:rPr>
              <w:t>250</w:t>
            </w:r>
          </w:p>
        </w:tc>
        <w:tc>
          <w:tcPr>
            <w:tcW w:w="72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00" w:type="dxa"/>
          </w:tcPr>
          <w:p w:rsidR="00291FC0" w:rsidRPr="00BF2DEA" w:rsidRDefault="00291FC0" w:rsidP="002D79C9">
            <w:pPr>
              <w:jc w:val="both"/>
              <w:rPr>
                <w:sz w:val="28"/>
                <w:szCs w:val="28"/>
                <w:lang w:val="en-US"/>
              </w:rPr>
            </w:pPr>
            <w:r w:rsidRPr="00BF2DEA">
              <w:rPr>
                <w:sz w:val="28"/>
                <w:szCs w:val="28"/>
              </w:rPr>
              <w:t>10</w:t>
            </w:r>
            <w:r w:rsidRPr="00BF2DEA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291FC0" w:rsidRDefault="00291FC0"/>
    <w:p w:rsidR="00291FC0" w:rsidRDefault="00291FC0"/>
    <w:p w:rsidR="00291FC0" w:rsidRPr="00CA2935" w:rsidRDefault="00291FC0" w:rsidP="00291FC0">
      <w:pPr>
        <w:pStyle w:val="1"/>
        <w:jc w:val="center"/>
        <w:rPr>
          <w:rFonts w:ascii="Times New Roman" w:hAnsi="Times New Roman"/>
          <w:caps/>
          <w:sz w:val="28"/>
        </w:rPr>
      </w:pPr>
      <w:bookmarkStart w:id="4" w:name="_Toc305847027"/>
      <w:r w:rsidRPr="00CA2935">
        <w:rPr>
          <w:rFonts w:ascii="Times New Roman" w:hAnsi="Times New Roman"/>
          <w:caps/>
          <w:sz w:val="28"/>
        </w:rPr>
        <w:t>Глава 2. Примеры решения задач</w:t>
      </w:r>
      <w:bookmarkEnd w:id="4"/>
    </w:p>
    <w:p w:rsidR="00291FC0" w:rsidRDefault="00291FC0" w:rsidP="00291FC0">
      <w:pPr>
        <w:pStyle w:val="2"/>
        <w:spacing w:before="48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5" w:name="_Toc305847028"/>
      <w:r w:rsidRPr="007B4B51">
        <w:rPr>
          <w:rFonts w:ascii="Times New Roman" w:hAnsi="Times New Roman" w:cs="Times New Roman"/>
          <w:i w:val="0"/>
        </w:rPr>
        <w:t>Задача № 1</w:t>
      </w:r>
      <w:r w:rsidRPr="00291FC0">
        <w:rPr>
          <w:rFonts w:ascii="Times New Roman" w:hAnsi="Times New Roman" w:cs="Times New Roman"/>
          <w:i w:val="0"/>
        </w:rPr>
        <w:t xml:space="preserve"> </w:t>
      </w:r>
      <w:r w:rsidRPr="00C41E82">
        <w:rPr>
          <w:rFonts w:ascii="Times New Roman" w:hAnsi="Times New Roman"/>
          <w:i w:val="0"/>
          <w:iCs w:val="0"/>
        </w:rPr>
        <w:t>Производственная задача</w:t>
      </w:r>
      <w:bookmarkEnd w:id="5"/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 w:rsidRPr="00F17160">
        <w:rPr>
          <w:b/>
          <w:i/>
          <w:sz w:val="28"/>
          <w:szCs w:val="28"/>
        </w:rPr>
        <w:t>Постановка задачи</w:t>
      </w:r>
      <w:r w:rsidRPr="00F17160">
        <w:rPr>
          <w:b/>
          <w:i/>
        </w:rPr>
        <w:t>.</w:t>
      </w:r>
      <w:r>
        <w:rPr>
          <w:sz w:val="28"/>
          <w:szCs w:val="28"/>
        </w:rPr>
        <w:t xml:space="preserve"> Предприятие производит продукцию </w:t>
      </w:r>
      <w:r>
        <w:rPr>
          <w:sz w:val="28"/>
          <w:szCs w:val="28"/>
          <w:lang w:val="en-US"/>
        </w:rPr>
        <w:t>n</w:t>
      </w:r>
      <w:r w:rsidRPr="00F17160">
        <w:rPr>
          <w:sz w:val="28"/>
          <w:szCs w:val="28"/>
        </w:rPr>
        <w:t xml:space="preserve"> (5) </w:t>
      </w:r>
      <w:r>
        <w:rPr>
          <w:sz w:val="28"/>
          <w:szCs w:val="28"/>
        </w:rPr>
        <w:t xml:space="preserve">видов при этом используя сырье </w:t>
      </w:r>
      <w:r>
        <w:rPr>
          <w:sz w:val="28"/>
          <w:szCs w:val="28"/>
          <w:lang w:val="en-US"/>
        </w:rPr>
        <w:t>m</w:t>
      </w:r>
      <w:r w:rsidRPr="00F17160">
        <w:rPr>
          <w:sz w:val="28"/>
          <w:szCs w:val="28"/>
        </w:rPr>
        <w:t xml:space="preserve"> </w:t>
      </w:r>
      <w:r>
        <w:rPr>
          <w:sz w:val="28"/>
          <w:szCs w:val="28"/>
        </w:rPr>
        <w:t>(3) типов. Расход каждого типа сырья на производство изделий  представлен таблицей:</w:t>
      </w:r>
    </w:p>
    <w:p w:rsidR="00291FC0" w:rsidRPr="00291FC0" w:rsidRDefault="00291FC0" w:rsidP="00291FC0">
      <w:pPr>
        <w:spacing w:line="360" w:lineRule="auto"/>
        <w:jc w:val="right"/>
        <w:rPr>
          <w:b/>
          <w:sz w:val="28"/>
          <w:szCs w:val="28"/>
        </w:rPr>
      </w:pPr>
      <w:r w:rsidRPr="00383A8A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2</w:t>
      </w:r>
      <w:r w:rsidRPr="00383A8A">
        <w:rPr>
          <w:b/>
          <w:sz w:val="28"/>
          <w:szCs w:val="28"/>
        </w:rPr>
        <w:t>.1.</w:t>
      </w:r>
    </w:p>
    <w:p w:rsidR="00291FC0" w:rsidRDefault="00291FC0" w:rsidP="00291FC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0" cy="1038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обеспечено сырьем каждого типа в количестве </w:t>
      </w:r>
      <w:r w:rsidRPr="00247F3B">
        <w:rPr>
          <w:position w:val="-10"/>
          <w:sz w:val="28"/>
          <w:szCs w:val="28"/>
        </w:rPr>
        <w:object w:dxaOrig="220" w:dyaOrig="340">
          <v:shape id="_x0000_i1027" type="#_x0000_t75" style="width:14.25pt;height:21.75pt" o:ole="">
            <v:imagedata r:id="rId11" o:title=""/>
          </v:shape>
          <o:OLEObject Type="Embed" ProgID="Equation.3" ShapeID="_x0000_i1027" DrawAspect="Content" ObjectID="_1537217038" r:id="rId12"/>
        </w:object>
      </w:r>
      <w:r>
        <w:rPr>
          <w:sz w:val="28"/>
          <w:szCs w:val="28"/>
        </w:rPr>
        <w:t xml:space="preserve">(4300) у.е., </w:t>
      </w:r>
      <w:r w:rsidRPr="00247F3B">
        <w:rPr>
          <w:position w:val="-10"/>
          <w:sz w:val="28"/>
          <w:szCs w:val="28"/>
        </w:rPr>
        <w:object w:dxaOrig="260" w:dyaOrig="340">
          <v:shape id="_x0000_i1028" type="#_x0000_t75" style="width:17.25pt;height:21.75pt" o:ole="">
            <v:imagedata r:id="rId13" o:title=""/>
          </v:shape>
          <o:OLEObject Type="Embed" ProgID="Equation.3" ShapeID="_x0000_i1028" DrawAspect="Content" ObjectID="_1537217039" r:id="rId14"/>
        </w:object>
      </w:r>
      <w:r>
        <w:rPr>
          <w:sz w:val="28"/>
          <w:szCs w:val="28"/>
        </w:rPr>
        <w:t xml:space="preserve"> </w:t>
      </w:r>
      <w:r w:rsidRPr="00247F3B">
        <w:rPr>
          <w:sz w:val="28"/>
          <w:szCs w:val="28"/>
        </w:rPr>
        <w:t>(</w:t>
      </w:r>
      <w:r>
        <w:rPr>
          <w:sz w:val="28"/>
          <w:szCs w:val="28"/>
        </w:rPr>
        <w:t xml:space="preserve">3450) у.е. и </w:t>
      </w:r>
      <w:r w:rsidRPr="00247F3B">
        <w:rPr>
          <w:position w:val="-12"/>
          <w:sz w:val="28"/>
          <w:szCs w:val="28"/>
        </w:rPr>
        <w:object w:dxaOrig="240" w:dyaOrig="360">
          <v:shape id="_x0000_i1029" type="#_x0000_t75" style="width:15.75pt;height:23.25pt" o:ole="">
            <v:imagedata r:id="rId15" o:title=""/>
          </v:shape>
          <o:OLEObject Type="Embed" ProgID="Equation.3" ShapeID="_x0000_i1029" DrawAspect="Content" ObjectID="_1537217040" r:id="rId16"/>
        </w:object>
      </w:r>
      <w:r>
        <w:rPr>
          <w:sz w:val="28"/>
          <w:szCs w:val="28"/>
        </w:rPr>
        <w:t xml:space="preserve">(4360) у.е. Рыночная цена единицы составляет </w:t>
      </w:r>
      <w:r w:rsidRPr="00247F3B">
        <w:rPr>
          <w:position w:val="-10"/>
          <w:sz w:val="28"/>
          <w:szCs w:val="28"/>
        </w:rPr>
        <w:object w:dxaOrig="240" w:dyaOrig="340">
          <v:shape id="_x0000_i1030" type="#_x0000_t75" style="width:15pt;height:21.75pt" o:ole="">
            <v:imagedata r:id="rId17" o:title=""/>
          </v:shape>
          <o:OLEObject Type="Embed" ProgID="Equation.3" ShapeID="_x0000_i1030" DrawAspect="Content" ObjectID="_1537217041" r:id="rId18"/>
        </w:object>
      </w:r>
      <w:r>
        <w:rPr>
          <w:sz w:val="28"/>
          <w:szCs w:val="28"/>
        </w:rPr>
        <w:t xml:space="preserve">(12) д.е., </w:t>
      </w:r>
      <w:r w:rsidRPr="00247F3B">
        <w:rPr>
          <w:position w:val="-10"/>
          <w:sz w:val="28"/>
          <w:szCs w:val="28"/>
        </w:rPr>
        <w:object w:dxaOrig="260" w:dyaOrig="340">
          <v:shape id="_x0000_i1031" type="#_x0000_t75" style="width:16.5pt;height:21.75pt" o:ole="">
            <v:imagedata r:id="rId19" o:title=""/>
          </v:shape>
          <o:OLEObject Type="Embed" ProgID="Equation.3" ShapeID="_x0000_i1031" DrawAspect="Content" ObjectID="_1537217042" r:id="rId20"/>
        </w:object>
      </w:r>
      <w:r>
        <w:rPr>
          <w:sz w:val="28"/>
          <w:szCs w:val="28"/>
        </w:rPr>
        <w:t xml:space="preserve">(15) д.е., </w:t>
      </w:r>
      <w:r w:rsidRPr="00247F3B">
        <w:rPr>
          <w:position w:val="-12"/>
          <w:sz w:val="28"/>
          <w:szCs w:val="28"/>
        </w:rPr>
        <w:object w:dxaOrig="240" w:dyaOrig="360">
          <v:shape id="_x0000_i1032" type="#_x0000_t75" style="width:15pt;height:22.5pt" o:ole="">
            <v:imagedata r:id="rId21" o:title=""/>
          </v:shape>
          <o:OLEObject Type="Embed" ProgID="Equation.3" ShapeID="_x0000_i1032" DrawAspect="Content" ObjectID="_1537217043" r:id="rId22"/>
        </w:object>
      </w:r>
      <w:r>
        <w:rPr>
          <w:sz w:val="28"/>
          <w:szCs w:val="28"/>
        </w:rPr>
        <w:t xml:space="preserve">(14) д.е., </w:t>
      </w:r>
      <w:r w:rsidRPr="00247F3B">
        <w:rPr>
          <w:position w:val="-10"/>
          <w:sz w:val="28"/>
          <w:szCs w:val="28"/>
        </w:rPr>
        <w:object w:dxaOrig="260" w:dyaOrig="340">
          <v:shape id="_x0000_i1033" type="#_x0000_t75" style="width:16.5pt;height:21.75pt" o:ole="">
            <v:imagedata r:id="rId23" o:title=""/>
          </v:shape>
          <o:OLEObject Type="Embed" ProgID="Equation.3" ShapeID="_x0000_i1033" DrawAspect="Content" ObjectID="_1537217044" r:id="rId24"/>
        </w:object>
      </w:r>
      <w:r>
        <w:rPr>
          <w:sz w:val="28"/>
          <w:szCs w:val="28"/>
        </w:rPr>
        <w:t xml:space="preserve">(16) д.е., </w:t>
      </w:r>
      <w:r w:rsidRPr="00247F3B">
        <w:rPr>
          <w:position w:val="-12"/>
          <w:sz w:val="28"/>
          <w:szCs w:val="28"/>
        </w:rPr>
        <w:object w:dxaOrig="240" w:dyaOrig="360">
          <v:shape id="_x0000_i1034" type="#_x0000_t75" style="width:15pt;height:22.5pt" o:ole="">
            <v:imagedata r:id="rId25" o:title=""/>
          </v:shape>
          <o:OLEObject Type="Embed" ProgID="Equation.3" ShapeID="_x0000_i1034" DrawAspect="Content" ObjectID="_1537217045" r:id="rId26"/>
        </w:object>
      </w:r>
      <w:r>
        <w:rPr>
          <w:sz w:val="28"/>
          <w:szCs w:val="28"/>
        </w:rPr>
        <w:t>(15) д.е..</w:t>
      </w:r>
    </w:p>
    <w:p w:rsidR="00291FC0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производства изделий, обеспечивающий максимальную выручку от их реализации.</w:t>
      </w:r>
    </w:p>
    <w:p w:rsidR="00291FC0" w:rsidRDefault="00291FC0" w:rsidP="00291FC0">
      <w:pPr>
        <w:spacing w:before="240" w:line="360" w:lineRule="auto"/>
        <w:jc w:val="both"/>
        <w:rPr>
          <w:sz w:val="28"/>
          <w:szCs w:val="28"/>
        </w:rPr>
      </w:pPr>
      <w:r w:rsidRPr="004B5188">
        <w:rPr>
          <w:b/>
          <w:i/>
          <w:sz w:val="28"/>
          <w:szCs w:val="28"/>
        </w:rPr>
        <w:t xml:space="preserve">Экономико-математическая модель. 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условия, делается вывод о том, что эта задача является задачей линейного программирования. </w:t>
      </w:r>
    </w:p>
    <w:p w:rsidR="00291FC0" w:rsidRPr="00FE10BB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 w:rsidRPr="00FE10BB">
        <w:rPr>
          <w:sz w:val="28"/>
          <w:szCs w:val="28"/>
        </w:rPr>
        <w:t xml:space="preserve">Обозначим за неизвестные </w:t>
      </w:r>
      <w:r>
        <w:rPr>
          <w:sz w:val="28"/>
          <w:szCs w:val="28"/>
        </w:rPr>
        <w:t xml:space="preserve">переменные </w:t>
      </w:r>
      <w:r w:rsidRPr="00FE10BB">
        <w:rPr>
          <w:position w:val="-12"/>
          <w:sz w:val="28"/>
          <w:szCs w:val="28"/>
        </w:rPr>
        <w:object w:dxaOrig="240" w:dyaOrig="360">
          <v:shape id="_x0000_i1035" type="#_x0000_t75" style="width:15pt;height:23.25pt" o:ole="">
            <v:imagedata r:id="rId27" o:title=""/>
          </v:shape>
          <o:OLEObject Type="Embed" ProgID="Equation.3" ShapeID="_x0000_i1035" DrawAspect="Content" ObjectID="_1537217046" r:id="rId28"/>
        </w:objec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FE10BB">
        <w:rPr>
          <w:sz w:val="28"/>
          <w:szCs w:val="28"/>
        </w:rPr>
        <w:t xml:space="preserve"> =</w:t>
      </w:r>
      <w:r>
        <w:rPr>
          <w:sz w:val="28"/>
          <w:szCs w:val="28"/>
        </w:rPr>
        <w:t>1….</w:t>
      </w:r>
      <w:r w:rsidRPr="0028603F">
        <w:rPr>
          <w:sz w:val="28"/>
          <w:szCs w:val="28"/>
        </w:rPr>
        <w:t>5</w:t>
      </w:r>
      <w:r w:rsidRPr="00FE10BB">
        <w:rPr>
          <w:sz w:val="28"/>
          <w:szCs w:val="28"/>
        </w:rPr>
        <w:t>)</w:t>
      </w:r>
      <w:r>
        <w:rPr>
          <w:sz w:val="28"/>
          <w:szCs w:val="28"/>
        </w:rPr>
        <w:t xml:space="preserve"> объем производства соответствующих изделий.</w:t>
      </w:r>
    </w:p>
    <w:p w:rsidR="00291FC0" w:rsidRPr="0077648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Значения таблицы 3.1. представляют собой матрицу с коэффициентами</w:t>
      </w:r>
      <w:r w:rsidRPr="006D57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19E0">
        <w:rPr>
          <w:position w:val="-14"/>
          <w:sz w:val="28"/>
          <w:szCs w:val="28"/>
        </w:rPr>
        <w:object w:dxaOrig="300" w:dyaOrig="380">
          <v:shape id="_x0000_i1036" type="#_x0000_t75" style="width:19.5pt;height:24.75pt" o:ole="">
            <v:imagedata r:id="rId29" o:title=""/>
          </v:shape>
          <o:OLEObject Type="Embed" ProgID="Equation.3" ShapeID="_x0000_i1036" DrawAspect="Content" ObjectID="_1537217047" r:id="rId30"/>
        </w:object>
      </w:r>
      <w:r>
        <w:rPr>
          <w:sz w:val="28"/>
          <w:szCs w:val="28"/>
        </w:rPr>
        <w:t xml:space="preserve">). 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6D57BA">
        <w:rPr>
          <w:sz w:val="28"/>
          <w:szCs w:val="28"/>
        </w:rPr>
        <w:t>–</w:t>
      </w:r>
      <w:r>
        <w:rPr>
          <w:sz w:val="28"/>
          <w:szCs w:val="28"/>
        </w:rPr>
        <w:t xml:space="preserve"> номер строки,</w:t>
      </w:r>
      <w:r w:rsidRPr="006D57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– номер столбца (например,</w:t>
      </w:r>
      <w:r w:rsidRPr="002842A2">
        <w:rPr>
          <w:sz w:val="28"/>
          <w:szCs w:val="28"/>
        </w:rPr>
        <w:t xml:space="preserve"> </w:t>
      </w:r>
      <w:r w:rsidRPr="002842A2">
        <w:rPr>
          <w:position w:val="-10"/>
          <w:sz w:val="28"/>
          <w:szCs w:val="28"/>
        </w:rPr>
        <w:object w:dxaOrig="800" w:dyaOrig="340">
          <v:shape id="_x0000_i1037" type="#_x0000_t75" style="width:51.75pt;height:21.75pt" o:ole="">
            <v:imagedata r:id="rId31" o:title=""/>
          </v:shape>
          <o:OLEObject Type="Embed" ProgID="Equation.3" ShapeID="_x0000_i1037" DrawAspect="Content" ObjectID="_1537217048" r:id="rId32"/>
        </w:object>
      </w:r>
      <w:r w:rsidRPr="002842A2">
        <w:rPr>
          <w:position w:val="-12"/>
          <w:sz w:val="28"/>
          <w:szCs w:val="28"/>
        </w:rPr>
        <w:object w:dxaOrig="720" w:dyaOrig="360">
          <v:shape id="_x0000_i1038" type="#_x0000_t75" style="width:47.25pt;height:23.25pt" o:ole="">
            <v:imagedata r:id="rId33" o:title=""/>
          </v:shape>
          <o:OLEObject Type="Embed" ProgID="Equation.3" ShapeID="_x0000_i1038" DrawAspect="Content" ObjectID="_1537217049" r:id="rId34"/>
        </w:object>
      </w:r>
      <w:r>
        <w:rPr>
          <w:sz w:val="28"/>
          <w:szCs w:val="28"/>
        </w:rPr>
        <w:t>).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 система ограничений имеет вид: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 w:rsidRPr="004B0EA2">
        <w:rPr>
          <w:position w:val="-86"/>
          <w:sz w:val="28"/>
          <w:szCs w:val="28"/>
        </w:rPr>
        <w:object w:dxaOrig="3780" w:dyaOrig="1840">
          <v:shape id="_x0000_i1039" type="#_x0000_t75" style="width:243pt;height:118.5pt" o:ole="">
            <v:imagedata r:id="rId35" o:title=""/>
          </v:shape>
          <o:OLEObject Type="Embed" ProgID="Equation.3" ShapeID="_x0000_i1039" DrawAspect="Content" ObjectID="_1537217050" r:id="rId36"/>
        </w:objec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учетом значений задачи получаем.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 w:rsidRPr="008B3C64">
        <w:rPr>
          <w:position w:val="-50"/>
          <w:sz w:val="28"/>
          <w:szCs w:val="28"/>
        </w:rPr>
        <w:object w:dxaOrig="3480" w:dyaOrig="1120">
          <v:shape id="_x0000_i1040" type="#_x0000_t75" style="width:222.75pt;height:1in" o:ole="">
            <v:imagedata r:id="rId37" o:title=""/>
          </v:shape>
          <o:OLEObject Type="Embed" ProgID="Equation.3" ShapeID="_x0000_i1040" DrawAspect="Content" ObjectID="_1537217051" r:id="rId38"/>
        </w:object>
      </w:r>
    </w:p>
    <w:p w:rsidR="00291FC0" w:rsidRPr="004B0EA2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ограничения: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 w:rsidRPr="00E530DA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537217052" r:id="rId40"/>
        </w:object>
      </w:r>
      <w:r w:rsidRPr="00E530DA">
        <w:rPr>
          <w:position w:val="-10"/>
          <w:sz w:val="28"/>
          <w:szCs w:val="28"/>
        </w:rPr>
        <w:object w:dxaOrig="639" w:dyaOrig="340">
          <v:shape id="_x0000_i1042" type="#_x0000_t75" style="width:40.5pt;height:21.75pt" o:ole="">
            <v:imagedata r:id="rId41" o:title=""/>
          </v:shape>
          <o:OLEObject Type="Embed" ProgID="Equation.3" ShapeID="_x0000_i1042" DrawAspect="Content" ObjectID="_1537217053" r:id="rId42"/>
        </w:object>
      </w:r>
      <w:r w:rsidRPr="00291FC0">
        <w:rPr>
          <w:sz w:val="28"/>
          <w:szCs w:val="28"/>
        </w:rPr>
        <w:t xml:space="preserve">, </w:t>
      </w:r>
      <w:r w:rsidRPr="00E530DA">
        <w:rPr>
          <w:position w:val="-10"/>
          <w:sz w:val="28"/>
          <w:szCs w:val="28"/>
        </w:rPr>
        <w:object w:dxaOrig="660" w:dyaOrig="340">
          <v:shape id="_x0000_i1043" type="#_x0000_t75" style="width:41.25pt;height:21.75pt" o:ole="">
            <v:imagedata r:id="rId43" o:title=""/>
          </v:shape>
          <o:OLEObject Type="Embed" ProgID="Equation.3" ShapeID="_x0000_i1043" DrawAspect="Content" ObjectID="_1537217054" r:id="rId44"/>
        </w:object>
      </w:r>
      <w:r w:rsidRPr="00291FC0">
        <w:rPr>
          <w:sz w:val="28"/>
          <w:szCs w:val="28"/>
        </w:rPr>
        <w:t xml:space="preserve">, </w:t>
      </w:r>
      <w:r w:rsidRPr="00E530DA">
        <w:rPr>
          <w:position w:val="-12"/>
          <w:sz w:val="28"/>
          <w:szCs w:val="28"/>
        </w:rPr>
        <w:object w:dxaOrig="660" w:dyaOrig="360">
          <v:shape id="_x0000_i1044" type="#_x0000_t75" style="width:41.25pt;height:22.5pt" o:ole="">
            <v:imagedata r:id="rId45" o:title=""/>
          </v:shape>
          <o:OLEObject Type="Embed" ProgID="Equation.3" ShapeID="_x0000_i1044" DrawAspect="Content" ObjectID="_1537217055" r:id="rId46"/>
        </w:object>
      </w:r>
      <w:r w:rsidRPr="00291FC0">
        <w:rPr>
          <w:sz w:val="28"/>
          <w:szCs w:val="28"/>
        </w:rPr>
        <w:t xml:space="preserve">, </w:t>
      </w:r>
      <w:r w:rsidRPr="00E530DA">
        <w:rPr>
          <w:position w:val="-10"/>
          <w:sz w:val="28"/>
          <w:szCs w:val="28"/>
        </w:rPr>
        <w:object w:dxaOrig="660" w:dyaOrig="340">
          <v:shape id="_x0000_i1045" type="#_x0000_t75" style="width:41.25pt;height:21.75pt" o:ole="">
            <v:imagedata r:id="rId47" o:title=""/>
          </v:shape>
          <o:OLEObject Type="Embed" ProgID="Equation.3" ShapeID="_x0000_i1045" DrawAspect="Content" ObjectID="_1537217056" r:id="rId48"/>
        </w:object>
      </w:r>
      <w:r w:rsidRPr="00291FC0">
        <w:rPr>
          <w:sz w:val="28"/>
          <w:szCs w:val="28"/>
        </w:rPr>
        <w:t xml:space="preserve">, </w:t>
      </w:r>
      <w:r w:rsidRPr="00E530DA">
        <w:rPr>
          <w:position w:val="-12"/>
          <w:sz w:val="28"/>
          <w:szCs w:val="28"/>
        </w:rPr>
        <w:object w:dxaOrig="660" w:dyaOrig="360">
          <v:shape id="_x0000_i1046" type="#_x0000_t75" style="width:41.25pt;height:22.5pt" o:ole="">
            <v:imagedata r:id="rId49" o:title=""/>
          </v:shape>
          <o:OLEObject Type="Embed" ProgID="Equation.3" ShapeID="_x0000_i1046" DrawAspect="Content" ObjectID="_1537217057" r:id="rId50"/>
        </w:object>
      </w:r>
      <w:r w:rsidRPr="00291FC0">
        <w:rPr>
          <w:sz w:val="28"/>
          <w:szCs w:val="28"/>
        </w:rPr>
        <w:t>.</w:t>
      </w:r>
    </w:p>
    <w:p w:rsidR="00291FC0" w:rsidRPr="0047366F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найти оптимальный план выпуска продукций (т.е. </w:t>
      </w:r>
      <w:r w:rsidRPr="00FE10BB">
        <w:rPr>
          <w:position w:val="-12"/>
          <w:sz w:val="28"/>
          <w:szCs w:val="28"/>
        </w:rPr>
        <w:object w:dxaOrig="240" w:dyaOrig="360">
          <v:shape id="_x0000_i1047" type="#_x0000_t75" style="width:15pt;height:23.25pt" o:ole="">
            <v:imagedata r:id="rId27" o:title=""/>
          </v:shape>
          <o:OLEObject Type="Embed" ProgID="Equation.3" ShapeID="_x0000_i1047" DrawAspect="Content" ObjectID="_1537217058" r:id="rId51"/>
        </w:object>
      </w:r>
      <w:r>
        <w:rPr>
          <w:sz w:val="28"/>
          <w:szCs w:val="28"/>
        </w:rPr>
        <w:t xml:space="preserve">), который обеспечит максимальную выручку. Пусть </w:t>
      </w:r>
      <w:r>
        <w:rPr>
          <w:sz w:val="28"/>
          <w:szCs w:val="28"/>
          <w:lang w:val="en-US"/>
        </w:rPr>
        <w:t>f</w:t>
      </w:r>
      <w:r w:rsidRPr="0047366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выручка от реализации продукций. Тогда </w:t>
      </w:r>
      <w:r w:rsidRPr="0047366F">
        <w:rPr>
          <w:position w:val="-10"/>
          <w:sz w:val="28"/>
          <w:szCs w:val="28"/>
        </w:rPr>
        <w:object w:dxaOrig="1020" w:dyaOrig="320">
          <v:shape id="_x0000_i1048" type="#_x0000_t75" style="width:65.25pt;height:20.25pt" o:ole="">
            <v:imagedata r:id="rId52" o:title=""/>
          </v:shape>
          <o:OLEObject Type="Embed" ProgID="Equation.3" ShapeID="_x0000_i1048" DrawAspect="Content" ObjectID="_1537217059" r:id="rId53"/>
        </w:objec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целевая функция примет вид:</w:t>
      </w:r>
    </w:p>
    <w:p w:rsidR="00291FC0" w:rsidRDefault="00291FC0" w:rsidP="00291FC0">
      <w:pPr>
        <w:spacing w:line="360" w:lineRule="auto"/>
        <w:ind w:firstLine="539"/>
        <w:jc w:val="center"/>
        <w:rPr>
          <w:sz w:val="28"/>
          <w:szCs w:val="28"/>
        </w:rPr>
      </w:pPr>
      <w:r w:rsidRPr="0047366F">
        <w:rPr>
          <w:position w:val="-12"/>
          <w:sz w:val="28"/>
          <w:szCs w:val="28"/>
        </w:rPr>
        <w:object w:dxaOrig="4000" w:dyaOrig="360">
          <v:shape id="_x0000_i1049" type="#_x0000_t75" style="width:255.75pt;height:23.25pt" o:ole="">
            <v:imagedata r:id="rId54" o:title=""/>
          </v:shape>
          <o:OLEObject Type="Embed" ProgID="Equation.3" ShapeID="_x0000_i1049" DrawAspect="Content" ObjectID="_1537217060" r:id="rId55"/>
        </w:object>
      </w:r>
      <w:r>
        <w:rPr>
          <w:sz w:val="28"/>
          <w:szCs w:val="28"/>
        </w:rPr>
        <w:t>,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F24EE3">
        <w:rPr>
          <w:position w:val="-12"/>
          <w:sz w:val="28"/>
          <w:szCs w:val="28"/>
        </w:rPr>
        <w:object w:dxaOrig="220" w:dyaOrig="360">
          <v:shape id="_x0000_i1050" type="#_x0000_t75" style="width:14.25pt;height:23.25pt" o:ole="">
            <v:imagedata r:id="rId56" o:title=""/>
          </v:shape>
          <o:OLEObject Type="Embed" ProgID="Equation.3" ShapeID="_x0000_i1050" DrawAspect="Content" ObjectID="_1537217061" r:id="rId57"/>
        </w:object>
      </w:r>
      <w:r>
        <w:rPr>
          <w:sz w:val="28"/>
          <w:szCs w:val="28"/>
        </w:rPr>
        <w:t>– рыночные цены соответствующих изделий (</w:t>
      </w:r>
      <w:r>
        <w:rPr>
          <w:sz w:val="28"/>
          <w:szCs w:val="28"/>
          <w:lang w:val="en-US"/>
        </w:rPr>
        <w:t>i</w:t>
      </w:r>
      <w:r w:rsidRPr="00FE10BB">
        <w:rPr>
          <w:sz w:val="28"/>
          <w:szCs w:val="28"/>
        </w:rPr>
        <w:t xml:space="preserve"> =</w:t>
      </w:r>
      <w:r>
        <w:rPr>
          <w:sz w:val="28"/>
          <w:szCs w:val="28"/>
        </w:rPr>
        <w:t>1….</w:t>
      </w:r>
      <w:r w:rsidRPr="0028603F">
        <w:rPr>
          <w:sz w:val="28"/>
          <w:szCs w:val="28"/>
        </w:rPr>
        <w:t>5</w:t>
      </w:r>
      <w:r w:rsidRPr="00FE10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BB">
        <w:rPr>
          <w:position w:val="-12"/>
          <w:sz w:val="28"/>
          <w:szCs w:val="28"/>
        </w:rPr>
        <w:object w:dxaOrig="240" w:dyaOrig="360">
          <v:shape id="_x0000_i1051" type="#_x0000_t75" style="width:15pt;height:22.5pt" o:ole="">
            <v:imagedata r:id="rId27" o:title=""/>
          </v:shape>
          <o:OLEObject Type="Embed" ProgID="Equation.3" ShapeID="_x0000_i1051" DrawAspect="Content" ObjectID="_1537217062" r:id="rId58"/>
        </w:object>
      </w:r>
      <w:r>
        <w:rPr>
          <w:sz w:val="28"/>
          <w:szCs w:val="28"/>
        </w:rPr>
        <w:t>– объем производства соответствующих изделий.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условий задачи:</w:t>
      </w:r>
    </w:p>
    <w:p w:rsidR="00291FC0" w:rsidRDefault="00291FC0" w:rsidP="00291FC0">
      <w:pPr>
        <w:spacing w:line="360" w:lineRule="auto"/>
        <w:ind w:firstLine="539"/>
        <w:jc w:val="center"/>
        <w:rPr>
          <w:sz w:val="28"/>
          <w:szCs w:val="28"/>
        </w:rPr>
      </w:pPr>
      <w:r w:rsidRPr="0047366F">
        <w:rPr>
          <w:position w:val="-12"/>
          <w:sz w:val="28"/>
          <w:szCs w:val="28"/>
        </w:rPr>
        <w:object w:dxaOrig="4300" w:dyaOrig="360">
          <v:shape id="_x0000_i1052" type="#_x0000_t75" style="width:274.5pt;height:23.25pt" o:ole="">
            <v:imagedata r:id="rId59" o:title=""/>
          </v:shape>
          <o:OLEObject Type="Embed" ProgID="Equation.3" ShapeID="_x0000_i1052" DrawAspect="Content" ObjectID="_1537217063" r:id="rId60"/>
        </w:objec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некоторых производственных задач целесообразно найти оптимальный план производства, содержащий целые значения. Поэтому в дополнительные ограничения следует добавить: </w:t>
      </w:r>
      <w:r w:rsidRPr="00105239">
        <w:rPr>
          <w:position w:val="-12"/>
          <w:sz w:val="28"/>
          <w:szCs w:val="28"/>
        </w:rPr>
        <w:object w:dxaOrig="1060" w:dyaOrig="360">
          <v:shape id="_x0000_i1053" type="#_x0000_t75" style="width:66.75pt;height:22.5pt" o:ole="">
            <v:imagedata r:id="rId61" o:title=""/>
          </v:shape>
          <o:OLEObject Type="Embed" ProgID="Equation.3" ShapeID="_x0000_i1053" DrawAspect="Content" ObjectID="_1537217064" r:id="rId62"/>
        </w:object>
      </w:r>
      <w:r w:rsidRPr="00291F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FE10BB">
        <w:rPr>
          <w:sz w:val="28"/>
          <w:szCs w:val="28"/>
        </w:rPr>
        <w:t xml:space="preserve"> =</w:t>
      </w:r>
      <w:r>
        <w:rPr>
          <w:sz w:val="28"/>
          <w:szCs w:val="28"/>
        </w:rPr>
        <w:t>1….</w:t>
      </w:r>
      <w:r w:rsidRPr="0028603F">
        <w:rPr>
          <w:sz w:val="28"/>
          <w:szCs w:val="28"/>
        </w:rPr>
        <w:t>5</w:t>
      </w:r>
      <w:r w:rsidRPr="00FE10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FC0" w:rsidRDefault="00291FC0" w:rsidP="00291FC0">
      <w:pPr>
        <w:spacing w:before="240" w:line="360" w:lineRule="auto"/>
        <w:rPr>
          <w:sz w:val="28"/>
          <w:szCs w:val="28"/>
        </w:rPr>
      </w:pPr>
      <w:r w:rsidRPr="00F05D38">
        <w:rPr>
          <w:b/>
          <w:i/>
          <w:sz w:val="28"/>
          <w:szCs w:val="28"/>
        </w:rPr>
        <w:t>Табличная модель</w:t>
      </w:r>
      <w:r>
        <w:rPr>
          <w:sz w:val="28"/>
          <w:szCs w:val="28"/>
        </w:rPr>
        <w:t>.</w:t>
      </w:r>
    </w:p>
    <w:p w:rsidR="00291FC0" w:rsidRPr="00A551D3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производственной задачи состоит из трех таблиц: таблицы ограничений и расхода сырья, таблицы плана выпуска (искомых переменных), таблицы прибыли. До оптимизации ячейки переменных </w:t>
      </w:r>
      <w:r w:rsidRPr="00A551D3">
        <w:rPr>
          <w:sz w:val="28"/>
          <w:szCs w:val="28"/>
        </w:rPr>
        <w:t>[</w:t>
      </w:r>
      <w:r>
        <w:rPr>
          <w:sz w:val="28"/>
          <w:szCs w:val="28"/>
        </w:rPr>
        <w:t>В11:В15</w:t>
      </w:r>
      <w:r w:rsidRPr="00A551D3">
        <w:rPr>
          <w:sz w:val="28"/>
          <w:szCs w:val="28"/>
        </w:rPr>
        <w:t>]</w:t>
      </w:r>
      <w:r>
        <w:rPr>
          <w:sz w:val="28"/>
          <w:szCs w:val="28"/>
        </w:rPr>
        <w:t xml:space="preserve"> заполняются произвольным набором значений (не противоречащим ограничениям). Таким образом, задается первое приближение. Кроме того это необходимо, чтобы увидеть расчет всех ячеек, заполненных формулами.</w:t>
      </w:r>
    </w:p>
    <w:p w:rsidR="00291FC0" w:rsidRDefault="00291FC0" w:rsidP="00291FC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219325"/>
            <wp:effectExtent l="19050" t="19050" r="28575" b="285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Pr="00A15DF9" w:rsidRDefault="00291FC0" w:rsidP="00291FC0">
      <w:pPr>
        <w:spacing w:line="360" w:lineRule="auto"/>
        <w:jc w:val="center"/>
        <w:rPr>
          <w:i/>
          <w:sz w:val="28"/>
          <w:szCs w:val="28"/>
        </w:rPr>
      </w:pPr>
      <w:r w:rsidRPr="00D90450">
        <w:rPr>
          <w:b/>
          <w:sz w:val="28"/>
          <w:szCs w:val="28"/>
        </w:rPr>
        <w:t xml:space="preserve">Рис. </w:t>
      </w:r>
      <w:r>
        <w:rPr>
          <w:b/>
          <w:sz w:val="28"/>
          <w:szCs w:val="28"/>
        </w:rPr>
        <w:t>2.1</w:t>
      </w:r>
      <w:r w:rsidRPr="00D90450">
        <w:rPr>
          <w:b/>
          <w:sz w:val="28"/>
          <w:szCs w:val="28"/>
        </w:rPr>
        <w:t>.</w:t>
      </w:r>
      <w:r w:rsidRPr="005E1E9B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Табличное представление модели</w:t>
      </w:r>
    </w:p>
    <w:p w:rsidR="00291FC0" w:rsidRDefault="00291FC0" w:rsidP="00291FC0">
      <w:pPr>
        <w:spacing w:line="360" w:lineRule="auto"/>
        <w:jc w:val="both"/>
        <w:rPr>
          <w:b/>
          <w:sz w:val="28"/>
          <w:szCs w:val="28"/>
        </w:rPr>
      </w:pPr>
      <w:r w:rsidRPr="001942A2">
        <w:rPr>
          <w:b/>
          <w:i/>
          <w:sz w:val="28"/>
          <w:szCs w:val="28"/>
        </w:rPr>
        <w:t xml:space="preserve">Замечание: </w:t>
      </w:r>
      <w:r w:rsidRPr="001942A2">
        <w:rPr>
          <w:sz w:val="28"/>
          <w:szCs w:val="28"/>
        </w:rPr>
        <w:t>Важно</w:t>
      </w:r>
      <w:r>
        <w:rPr>
          <w:b/>
          <w:sz w:val="28"/>
          <w:szCs w:val="28"/>
        </w:rPr>
        <w:t xml:space="preserve"> </w:t>
      </w:r>
      <w:r w:rsidRPr="001942A2">
        <w:rPr>
          <w:sz w:val="28"/>
          <w:szCs w:val="28"/>
        </w:rPr>
        <w:t>строго следить за форматированием ячеек</w:t>
      </w:r>
      <w:r>
        <w:rPr>
          <w:b/>
          <w:sz w:val="28"/>
          <w:szCs w:val="28"/>
        </w:rPr>
        <w:t>. Я</w:t>
      </w:r>
      <w:r>
        <w:rPr>
          <w:sz w:val="28"/>
          <w:szCs w:val="28"/>
        </w:rPr>
        <w:t>чейки, содержащие значения и расчетные формулы должны быть отформатированы числовым (при необходимости финансовым) форматом.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Массив </w:t>
      </w:r>
      <w:r w:rsidRPr="00A14D96">
        <w:rPr>
          <w:i/>
          <w:sz w:val="28"/>
          <w:szCs w:val="28"/>
        </w:rPr>
        <w:t>Расход сырья</w:t>
      </w:r>
      <w:r>
        <w:rPr>
          <w:sz w:val="28"/>
          <w:szCs w:val="28"/>
        </w:rPr>
        <w:t xml:space="preserve"> </w:t>
      </w:r>
      <w:r w:rsidRPr="00A14D96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H</w:t>
      </w:r>
      <w:r w:rsidRPr="00A14D96">
        <w:rPr>
          <w:sz w:val="28"/>
          <w:szCs w:val="28"/>
        </w:rPr>
        <w:t>5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</w:t>
      </w:r>
      <w:r w:rsidRPr="00A14D96">
        <w:rPr>
          <w:sz w:val="28"/>
          <w:szCs w:val="28"/>
        </w:rPr>
        <w:t>7]</w:t>
      </w:r>
      <w:r>
        <w:rPr>
          <w:sz w:val="28"/>
          <w:szCs w:val="28"/>
        </w:rPr>
        <w:t xml:space="preserve"> рассчитывается путем умножения матрицы </w:t>
      </w:r>
      <w:r w:rsidRPr="00D90450">
        <w:rPr>
          <w:i/>
          <w:sz w:val="28"/>
          <w:szCs w:val="28"/>
        </w:rPr>
        <w:t>В</w:t>
      </w:r>
      <w:r w:rsidRPr="00A14D96">
        <w:rPr>
          <w:i/>
          <w:sz w:val="28"/>
          <w:szCs w:val="28"/>
        </w:rPr>
        <w:t>ид сырья</w:t>
      </w:r>
      <w:r>
        <w:rPr>
          <w:sz w:val="28"/>
          <w:szCs w:val="28"/>
        </w:rPr>
        <w:t xml:space="preserve"> на матрицу </w:t>
      </w:r>
      <w:r w:rsidRPr="00D90450">
        <w:rPr>
          <w:i/>
          <w:sz w:val="28"/>
          <w:szCs w:val="28"/>
        </w:rPr>
        <w:t>П</w:t>
      </w:r>
      <w:r w:rsidRPr="00A14D96">
        <w:rPr>
          <w:i/>
          <w:sz w:val="28"/>
          <w:szCs w:val="28"/>
        </w:rPr>
        <w:t>лан выпуска</w:t>
      </w:r>
      <w:r>
        <w:rPr>
          <w:sz w:val="28"/>
          <w:szCs w:val="28"/>
        </w:rPr>
        <w:t xml:space="preserve">. Для этого необходимо выделить ячейки </w:t>
      </w:r>
      <w:r w:rsidRPr="00A14D96">
        <w:rPr>
          <w:i/>
          <w:sz w:val="28"/>
          <w:szCs w:val="28"/>
        </w:rPr>
        <w:t>расход сырья</w:t>
      </w:r>
      <w:r>
        <w:rPr>
          <w:sz w:val="28"/>
          <w:szCs w:val="28"/>
        </w:rPr>
        <w:t xml:space="preserve">, применить функцию МУМНОЖ, выделить перемножаемые массивы и одновременно нажать три клавиши: </w:t>
      </w:r>
      <w:r>
        <w:rPr>
          <w:sz w:val="28"/>
          <w:szCs w:val="28"/>
          <w:lang w:val="en-US"/>
        </w:rPr>
        <w:t>Shift</w:t>
      </w:r>
      <w:r>
        <w:rPr>
          <w:sz w:val="28"/>
          <w:szCs w:val="28"/>
        </w:rPr>
        <w:t>,</w:t>
      </w:r>
      <w:r w:rsidRPr="00FF69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>,</w:t>
      </w:r>
      <w:r w:rsidRPr="00FF69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Enter</w:t>
      </w:r>
      <w:r w:rsidRPr="00FF69DD">
        <w:rPr>
          <w:sz w:val="28"/>
          <w:szCs w:val="28"/>
        </w:rPr>
        <w:t>.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Матрица </w:t>
      </w:r>
      <w:r w:rsidRPr="00D90450">
        <w:rPr>
          <w:i/>
          <w:sz w:val="28"/>
          <w:szCs w:val="28"/>
        </w:rPr>
        <w:t>Остаток</w:t>
      </w:r>
      <w:r>
        <w:rPr>
          <w:sz w:val="28"/>
          <w:szCs w:val="28"/>
        </w:rPr>
        <w:t xml:space="preserve"> рассчитывается, как </w:t>
      </w:r>
      <w:r w:rsidRPr="00D90450">
        <w:rPr>
          <w:sz w:val="28"/>
          <w:szCs w:val="28"/>
        </w:rPr>
        <w:t>[</w:t>
      </w:r>
      <w:r w:rsidRPr="00D90450">
        <w:rPr>
          <w:i/>
          <w:sz w:val="28"/>
          <w:szCs w:val="28"/>
        </w:rPr>
        <w:t>Запас сырья</w:t>
      </w:r>
      <w:r w:rsidRPr="00D90450">
        <w:rPr>
          <w:sz w:val="28"/>
          <w:szCs w:val="28"/>
        </w:rPr>
        <w:t>]</w:t>
      </w:r>
      <w:r>
        <w:rPr>
          <w:sz w:val="28"/>
          <w:szCs w:val="28"/>
        </w:rPr>
        <w:t>−</w:t>
      </w:r>
      <w:r w:rsidRPr="00D90450">
        <w:rPr>
          <w:sz w:val="28"/>
          <w:szCs w:val="28"/>
        </w:rPr>
        <w:t>[</w:t>
      </w:r>
      <w:r w:rsidRPr="00D90450">
        <w:rPr>
          <w:i/>
          <w:sz w:val="28"/>
          <w:szCs w:val="28"/>
        </w:rPr>
        <w:t>Расход сырья</w:t>
      </w:r>
      <w:r w:rsidRPr="00D90450">
        <w:rPr>
          <w:sz w:val="28"/>
          <w:szCs w:val="28"/>
        </w:rPr>
        <w:t>]</w:t>
      </w:r>
      <w:r>
        <w:rPr>
          <w:sz w:val="28"/>
          <w:szCs w:val="28"/>
        </w:rPr>
        <w:t xml:space="preserve">. Ячейка Е10 содержит значение целевой функции, рассчитанной как сумма произведений значений цены на план выпуска соответствующего вида продукции. </w:t>
      </w:r>
    </w:p>
    <w:p w:rsidR="00291FC0" w:rsidRPr="00410E31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наглядно заполнение ячеек табличной формы задачи представлено на рисунке 2.2. </w:t>
      </w:r>
    </w:p>
    <w:p w:rsidR="00291FC0" w:rsidRDefault="00291FC0" w:rsidP="00291FC0">
      <w:pPr>
        <w:keepNext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2171700"/>
            <wp:effectExtent l="19050" t="19050" r="28575" b="190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line="360" w:lineRule="auto"/>
        <w:jc w:val="center"/>
        <w:rPr>
          <w:b/>
          <w:sz w:val="28"/>
          <w:szCs w:val="28"/>
        </w:rPr>
      </w:pPr>
      <w:r w:rsidRPr="00D90450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2</w:t>
      </w:r>
      <w:r w:rsidRPr="00D904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412862">
        <w:rPr>
          <w:i/>
          <w:sz w:val="28"/>
          <w:szCs w:val="28"/>
        </w:rPr>
        <w:t>Табличная модель с представленными формулами</w:t>
      </w:r>
    </w:p>
    <w:p w:rsidR="00291FC0" w:rsidRPr="00D94800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Примечание. </w:t>
      </w:r>
      <w:r>
        <w:rPr>
          <w:sz w:val="28"/>
          <w:szCs w:val="28"/>
        </w:rPr>
        <w:t xml:space="preserve">При вводе формул используйте </w:t>
      </w:r>
      <w:r w:rsidRPr="00D94800">
        <w:rPr>
          <w:rFonts w:ascii="Arial" w:hAnsi="Arial" w:cs="Arial"/>
          <w:sz w:val="28"/>
          <w:szCs w:val="28"/>
        </w:rPr>
        <w:t>Мастер функций</w:t>
      </w:r>
      <w:r>
        <w:rPr>
          <w:sz w:val="28"/>
          <w:szCs w:val="28"/>
        </w:rPr>
        <w:t xml:space="preserve"> и кнопку </w:t>
      </w:r>
      <w:r w:rsidRPr="00D94800">
        <w:rPr>
          <w:rFonts w:ascii="Arial" w:hAnsi="Arial" w:cs="Arial"/>
          <w:sz w:val="28"/>
          <w:szCs w:val="28"/>
        </w:rPr>
        <w:t>Автосумма</w:t>
      </w:r>
      <w:r>
        <w:rPr>
          <w:sz w:val="28"/>
          <w:szCs w:val="28"/>
        </w:rPr>
        <w:t xml:space="preserve"> на </w:t>
      </w:r>
      <w:r w:rsidRPr="00D94800">
        <w:rPr>
          <w:rFonts w:ascii="Arial" w:hAnsi="Arial" w:cs="Arial"/>
          <w:sz w:val="28"/>
          <w:szCs w:val="28"/>
        </w:rPr>
        <w:t>Панели инструментов</w:t>
      </w:r>
      <w:r>
        <w:rPr>
          <w:sz w:val="28"/>
          <w:szCs w:val="28"/>
        </w:rPr>
        <w:t>.</w:t>
      </w:r>
    </w:p>
    <w:p w:rsidR="00291FC0" w:rsidRPr="00D90450" w:rsidRDefault="00291FC0" w:rsidP="00291FC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E9143E">
        <w:rPr>
          <w:sz w:val="28"/>
          <w:szCs w:val="28"/>
        </w:rPr>
        <w:t>Следующим шагом необходимо скопировать значение целевой функции в любую пустую ячейку, применяя команду</w:t>
      </w:r>
      <w:r>
        <w:rPr>
          <w:b/>
          <w:sz w:val="28"/>
          <w:szCs w:val="28"/>
        </w:rPr>
        <w:t xml:space="preserve">, </w:t>
      </w:r>
      <w:r w:rsidRPr="00E8655E">
        <w:rPr>
          <w:rFonts w:ascii="Arial" w:hAnsi="Arial" w:cs="Arial"/>
          <w:sz w:val="28"/>
          <w:szCs w:val="28"/>
        </w:rPr>
        <w:t>Специальная вставка</w:t>
      </w:r>
      <w:r w:rsidRPr="008C0AD8">
        <w:rPr>
          <w:rFonts w:ascii="Arial" w:hAnsi="Arial" w:cs="Arial"/>
          <w:b/>
          <w:position w:val="-6"/>
          <w:sz w:val="28"/>
          <w:szCs w:val="28"/>
        </w:rPr>
        <w:object w:dxaOrig="300" w:dyaOrig="240">
          <v:shape id="_x0000_i1054" type="#_x0000_t75" style="width:15pt;height:12pt" o:ole="">
            <v:imagedata r:id="rId65" o:title=""/>
          </v:shape>
          <o:OLEObject Type="Embed" ProgID="Equation.3" ShapeID="_x0000_i1054" DrawAspect="Content" ObjectID="_1537217065" r:id="rId66"/>
        </w:object>
      </w:r>
      <w:r w:rsidRPr="008C0AD8">
        <w:rPr>
          <w:sz w:val="28"/>
          <w:szCs w:val="28"/>
        </w:rPr>
        <w:t>отметить флажок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0AD8">
        <w:rPr>
          <w:i/>
          <w:sz w:val="28"/>
          <w:szCs w:val="28"/>
        </w:rPr>
        <w:t>значение</w:t>
      </w:r>
      <w:r>
        <w:rPr>
          <w:b/>
          <w:sz w:val="28"/>
          <w:szCs w:val="28"/>
        </w:rPr>
        <w:t>.</w:t>
      </w:r>
    </w:p>
    <w:p w:rsidR="00291FC0" w:rsidRPr="008C0AD8" w:rsidRDefault="00291FC0" w:rsidP="00291FC0">
      <w:pPr>
        <w:spacing w:before="240" w:line="360" w:lineRule="auto"/>
        <w:rPr>
          <w:sz w:val="28"/>
          <w:szCs w:val="28"/>
        </w:rPr>
      </w:pPr>
      <w:r w:rsidRPr="00EB6E83">
        <w:rPr>
          <w:b/>
          <w:i/>
          <w:sz w:val="28"/>
          <w:szCs w:val="28"/>
        </w:rPr>
        <w:t>Оптимизация.</w:t>
      </w:r>
      <w:r>
        <w:rPr>
          <w:sz w:val="28"/>
          <w:szCs w:val="28"/>
        </w:rPr>
        <w:t xml:space="preserve"> </w:t>
      </w:r>
      <w:r w:rsidRPr="00962D3D">
        <w:rPr>
          <w:rFonts w:ascii="Arial" w:hAnsi="Arial" w:cs="Arial"/>
          <w:sz w:val="28"/>
          <w:szCs w:val="28"/>
        </w:rPr>
        <w:t>Сервис</w:t>
      </w:r>
      <w:r>
        <w:rPr>
          <w:sz w:val="28"/>
          <w:szCs w:val="28"/>
        </w:rPr>
        <w:t xml:space="preserve"> </w:t>
      </w:r>
      <w:r w:rsidRPr="00962D3D">
        <w:rPr>
          <w:position w:val="-6"/>
          <w:sz w:val="28"/>
          <w:szCs w:val="28"/>
        </w:rPr>
        <w:object w:dxaOrig="300" w:dyaOrig="240">
          <v:shape id="_x0000_i1055" type="#_x0000_t75" style="width:15pt;height:12pt" o:ole="">
            <v:imagedata r:id="rId67" o:title=""/>
          </v:shape>
          <o:OLEObject Type="Embed" ProgID="Equation.3" ShapeID="_x0000_i1055" DrawAspect="Content" ObjectID="_1537217066" r:id="rId68"/>
        </w:objec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FB561D">
        <w:rPr>
          <w:rFonts w:ascii="Arial" w:hAnsi="Arial" w:cs="Arial"/>
          <w:sz w:val="28"/>
          <w:szCs w:val="28"/>
        </w:rPr>
        <w:t>оиск решений</w:t>
      </w:r>
      <w:r>
        <w:rPr>
          <w:rFonts w:ascii="Arial" w:hAnsi="Arial" w:cs="Arial"/>
          <w:sz w:val="28"/>
          <w:szCs w:val="28"/>
        </w:rPr>
        <w:t>.</w:t>
      </w:r>
    </w:p>
    <w:p w:rsidR="00291FC0" w:rsidRDefault="00291FC0" w:rsidP="00291FC0">
      <w:pPr>
        <w:keepNext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6775" cy="26765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4D065F" w:rsidRDefault="00291FC0" w:rsidP="00291FC0">
      <w:pPr>
        <w:spacing w:after="120" w:line="360" w:lineRule="auto"/>
        <w:jc w:val="center"/>
        <w:rPr>
          <w:i/>
          <w:sz w:val="28"/>
          <w:szCs w:val="28"/>
        </w:rPr>
      </w:pPr>
      <w:r w:rsidRPr="00731F17">
        <w:rPr>
          <w:b/>
          <w:sz w:val="28"/>
          <w:szCs w:val="28"/>
        </w:rPr>
        <w:t>Рис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2.3.</w:t>
      </w:r>
      <w:r w:rsidRPr="004D065F">
        <w:rPr>
          <w:sz w:val="28"/>
          <w:szCs w:val="28"/>
        </w:rPr>
        <w:t xml:space="preserve"> </w:t>
      </w:r>
      <w:r w:rsidRPr="004D065F">
        <w:rPr>
          <w:i/>
          <w:sz w:val="28"/>
          <w:szCs w:val="28"/>
        </w:rPr>
        <w:t>Диалоговое окно надстройки Поиск решения</w:t>
      </w:r>
    </w:p>
    <w:p w:rsidR="00291FC0" w:rsidRDefault="00291FC0" w:rsidP="00291FC0">
      <w:pPr>
        <w:keepNext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24003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Рис. 2</w:t>
      </w:r>
      <w:r w:rsidRPr="00DE0F1C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</w:t>
      </w:r>
      <w:r w:rsidRPr="00664BEF">
        <w:rPr>
          <w:i/>
          <w:sz w:val="28"/>
          <w:szCs w:val="28"/>
        </w:rPr>
        <w:t>Решение производственной задачи</w:t>
      </w:r>
    </w:p>
    <w:p w:rsidR="00291FC0" w:rsidRPr="00776480" w:rsidRDefault="00291FC0" w:rsidP="00291FC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76480">
        <w:rPr>
          <w:sz w:val="28"/>
          <w:szCs w:val="28"/>
        </w:rPr>
        <w:t xml:space="preserve">Замечаем, что оптимум значительно больше предыдущего значения целевой функции. Разность составляет: </w:t>
      </w:r>
      <w:r>
        <w:rPr>
          <w:sz w:val="28"/>
          <w:szCs w:val="28"/>
        </w:rPr>
        <w:t xml:space="preserve">18750- 7200=11550 </w:t>
      </w:r>
    </w:p>
    <w:p w:rsidR="00291FC0" w:rsidRPr="005E19B7" w:rsidRDefault="00291FC0" w:rsidP="00291FC0">
      <w:pPr>
        <w:spacing w:before="240" w:line="360" w:lineRule="auto"/>
        <w:rPr>
          <w:sz w:val="28"/>
          <w:szCs w:val="28"/>
        </w:rPr>
      </w:pPr>
      <w:r w:rsidRPr="005E19B7">
        <w:rPr>
          <w:b/>
          <w:i/>
          <w:sz w:val="28"/>
          <w:szCs w:val="28"/>
        </w:rPr>
        <w:t>Вывод</w:t>
      </w:r>
      <w:r w:rsidRPr="00B9490E">
        <w:rPr>
          <w:bCs/>
          <w:iCs/>
        </w:rPr>
        <w:t>:</w:t>
      </w:r>
      <w:r>
        <w:t xml:space="preserve"> </w:t>
      </w:r>
      <w:r w:rsidRPr="005E19B7">
        <w:rPr>
          <w:sz w:val="28"/>
          <w:szCs w:val="28"/>
        </w:rPr>
        <w:t>Оптимальный план производства, при данных условиях, состоит в том, что продукцию 1-ого и 5-ого видов необходимо производить в объеме 750 и 650 ед. соответственно, а продукции 2- ого – 4- ого видов не выпускать в производство. При этом обеспечивается максимальная выручка в размере 18750 д.е.</w:t>
      </w:r>
    </w:p>
    <w:p w:rsidR="00291FC0" w:rsidRPr="007B4B51" w:rsidRDefault="00291FC0" w:rsidP="00291FC0">
      <w:pPr>
        <w:pStyle w:val="2"/>
        <w:spacing w:after="240" w:line="360" w:lineRule="auto"/>
        <w:jc w:val="center"/>
        <w:rPr>
          <w:rFonts w:ascii="Times New Roman" w:hAnsi="Times New Roman" w:cs="Times New Roman"/>
          <w:i w:val="0"/>
        </w:rPr>
      </w:pPr>
      <w:bookmarkStart w:id="6" w:name="_Toc305847029"/>
      <w:r w:rsidRPr="007B4B51">
        <w:rPr>
          <w:rFonts w:ascii="Times New Roman" w:hAnsi="Times New Roman" w:cs="Times New Roman"/>
          <w:i w:val="0"/>
        </w:rPr>
        <w:t xml:space="preserve">Задача № </w:t>
      </w:r>
      <w:r>
        <w:rPr>
          <w:rFonts w:ascii="Times New Roman" w:hAnsi="Times New Roman" w:cs="Times New Roman"/>
          <w:i w:val="0"/>
        </w:rPr>
        <w:t>4</w:t>
      </w:r>
      <w:bookmarkEnd w:id="6"/>
    </w:p>
    <w:p w:rsidR="00291FC0" w:rsidRPr="005E5DA3" w:rsidRDefault="00291FC0" w:rsidP="00291FC0">
      <w:pPr>
        <w:pStyle w:val="2"/>
        <w:spacing w:after="240" w:line="360" w:lineRule="auto"/>
        <w:jc w:val="center"/>
        <w:rPr>
          <w:rFonts w:ascii="Times New Roman" w:hAnsi="Times New Roman" w:cs="Times New Roman"/>
          <w:i w:val="0"/>
        </w:rPr>
      </w:pPr>
      <w:bookmarkStart w:id="7" w:name="_Toc305847030"/>
      <w:r w:rsidRPr="005E5DA3">
        <w:rPr>
          <w:rFonts w:ascii="Times New Roman" w:hAnsi="Times New Roman" w:cs="Times New Roman"/>
          <w:i w:val="0"/>
        </w:rPr>
        <w:t>Задача о распределении торговых агентов</w:t>
      </w:r>
      <w:bookmarkEnd w:id="7"/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 w:rsidRPr="00F17160">
        <w:rPr>
          <w:b/>
          <w:i/>
          <w:sz w:val="28"/>
          <w:szCs w:val="28"/>
        </w:rPr>
        <w:t>Постановка задачи</w:t>
      </w:r>
      <w:r w:rsidRPr="00F17160">
        <w:rPr>
          <w:b/>
          <w:i/>
        </w:rPr>
        <w:t>.</w:t>
      </w:r>
      <w:r>
        <w:rPr>
          <w:sz w:val="28"/>
          <w:szCs w:val="28"/>
        </w:rPr>
        <w:t xml:space="preserve"> Торговая фирма продает товары в 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различных регионах, покупательская способность жителей  которых оценивается в </w:t>
      </w:r>
      <w:r w:rsidRPr="00E56E79">
        <w:rPr>
          <w:position w:val="-14"/>
          <w:sz w:val="28"/>
          <w:szCs w:val="28"/>
        </w:rPr>
        <w:object w:dxaOrig="260" w:dyaOrig="380">
          <v:shape id="_x0000_i1056" type="#_x0000_t75" style="width:16.5pt;height:24.75pt" o:ole="">
            <v:imagedata r:id="rId71" o:title=""/>
          </v:shape>
          <o:OLEObject Type="Embed" ProgID="Equation.3" ShapeID="_x0000_i1056" DrawAspect="Content" ObjectID="_1537217067" r:id="rId72"/>
        </w:object>
      </w:r>
      <w:r w:rsidRPr="00242A74">
        <w:rPr>
          <w:color w:val="993366"/>
          <w:sz w:val="28"/>
          <w:szCs w:val="28"/>
        </w:rPr>
        <w:t xml:space="preserve"> </w:t>
      </w:r>
      <w:r>
        <w:rPr>
          <w:sz w:val="28"/>
          <w:szCs w:val="28"/>
        </w:rPr>
        <w:t>тыс. руб. соответственно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=1</w:t>
      </w:r>
      <w:r w:rsidRPr="00DE7665">
        <w:rPr>
          <w:sz w:val="28"/>
          <w:szCs w:val="28"/>
        </w:rPr>
        <w:t>, 2,</w:t>
      </w:r>
      <w:r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>n</w:t>
      </w:r>
      <w:r w:rsidRPr="00DE766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ECF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2</w:t>
      </w:r>
      <w:r w:rsidRPr="001F7ECF">
        <w:rPr>
          <w:b/>
          <w:sz w:val="28"/>
          <w:szCs w:val="28"/>
        </w:rPr>
        <w:t>.3.</w:t>
      </w:r>
    </w:p>
    <w:p w:rsidR="00291FC0" w:rsidRDefault="00291FC0" w:rsidP="00291FC0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81225" cy="14097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товаров фирма располагает 5(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торговыми агентами, каждый из которых направляется в один из городов.</w:t>
      </w:r>
    </w:p>
    <w:p w:rsidR="00291FC0" w:rsidRDefault="00291FC0" w:rsidP="00291FC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Профессиональный уровень агентов различен; доля реализуемых </w:t>
      </w:r>
      <w:r>
        <w:rPr>
          <w:sz w:val="28"/>
          <w:szCs w:val="28"/>
          <w:lang w:val="en-US"/>
        </w:rPr>
        <w:t>i</w:t>
      </w:r>
      <w:r w:rsidRPr="00D83DC9">
        <w:rPr>
          <w:sz w:val="28"/>
          <w:szCs w:val="28"/>
        </w:rPr>
        <w:t>-</w:t>
      </w:r>
      <w:r>
        <w:rPr>
          <w:sz w:val="28"/>
          <w:szCs w:val="28"/>
        </w:rPr>
        <w:t xml:space="preserve">ым торговым агентом покупательных способностей составляет </w:t>
      </w:r>
      <w:r w:rsidRPr="00E56E79">
        <w:rPr>
          <w:position w:val="-12"/>
          <w:sz w:val="28"/>
          <w:szCs w:val="28"/>
        </w:rPr>
        <w:object w:dxaOrig="240" w:dyaOrig="360">
          <v:shape id="_x0000_i1057" type="#_x0000_t75" style="width:15.75pt;height:23.25pt" o:ole="">
            <v:imagedata r:id="rId74" o:title=""/>
          </v:shape>
          <o:OLEObject Type="Embed" ProgID="Equation.3" ShapeID="_x0000_i1057" DrawAspect="Content" ObjectID="_1537217068" r:id="rId75"/>
        </w:objec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=1,2,…</w:t>
      </w:r>
      <w:r w:rsidRPr="00D83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291FC0" w:rsidRPr="001F7ECF" w:rsidRDefault="00291FC0" w:rsidP="00291FC0">
      <w:pPr>
        <w:spacing w:line="360" w:lineRule="auto"/>
        <w:ind w:left="6372" w:firstLine="708"/>
        <w:jc w:val="center"/>
        <w:rPr>
          <w:b/>
          <w:sz w:val="28"/>
          <w:szCs w:val="28"/>
        </w:rPr>
      </w:pPr>
      <w:r w:rsidRPr="001F7ECF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2</w:t>
      </w:r>
      <w:r w:rsidRPr="001F7ECF">
        <w:rPr>
          <w:b/>
          <w:sz w:val="28"/>
          <w:szCs w:val="28"/>
        </w:rPr>
        <w:t>.4.</w:t>
      </w:r>
    </w:p>
    <w:p w:rsidR="00291FC0" w:rsidRDefault="00291FC0" w:rsidP="00291FC0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8850" cy="14668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146DE8" w:rsidRDefault="00291FC0" w:rsidP="00291F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 распределить торговых агентов по регионам, чтобы получить максимальную выручку от продажи товаров.</w:t>
      </w:r>
    </w:p>
    <w:p w:rsidR="00291FC0" w:rsidRDefault="00291FC0" w:rsidP="00291FC0">
      <w:pPr>
        <w:spacing w:line="360" w:lineRule="auto"/>
        <w:jc w:val="both"/>
        <w:rPr>
          <w:b/>
          <w:i/>
          <w:sz w:val="28"/>
          <w:szCs w:val="28"/>
        </w:rPr>
      </w:pPr>
      <w:r w:rsidRPr="004B5188">
        <w:rPr>
          <w:b/>
          <w:i/>
          <w:sz w:val="28"/>
          <w:szCs w:val="28"/>
        </w:rPr>
        <w:t>Экономико-математическая модель.</w:t>
      </w:r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Имеем матрицу переменных: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219A">
        <w:rPr>
          <w:sz w:val="28"/>
          <w:szCs w:val="28"/>
        </w:rPr>
        <w:t xml:space="preserve"> </w:t>
      </w:r>
      <w:r w:rsidRPr="003A3BD0">
        <w:rPr>
          <w:position w:val="-86"/>
          <w:sz w:val="28"/>
          <w:szCs w:val="28"/>
        </w:rPr>
        <w:object w:dxaOrig="2620" w:dyaOrig="1840">
          <v:shape id="_x0000_i1058" type="#_x0000_t75" style="width:169.5pt;height:119.25pt" o:ole="" o:allowoverlap="f">
            <v:imagedata r:id="rId77" o:title=""/>
          </v:shape>
          <o:OLEObject Type="Embed" ProgID="Equation.3" ShapeID="_x0000_i1058" DrawAspect="Content" ObjectID="_1537217069" r:id="rId78"/>
        </w:object>
      </w:r>
      <w:r>
        <w:rPr>
          <w:sz w:val="28"/>
          <w:szCs w:val="28"/>
        </w:rPr>
        <w:t>,</w:t>
      </w:r>
    </w:p>
    <w:p w:rsidR="00291FC0" w:rsidRPr="0083719F" w:rsidRDefault="00291FC0" w:rsidP="00291FC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3719F">
        <w:rPr>
          <w:position w:val="-14"/>
          <w:sz w:val="28"/>
          <w:szCs w:val="28"/>
        </w:rPr>
        <w:object w:dxaOrig="279" w:dyaOrig="380">
          <v:shape id="_x0000_i1059" type="#_x0000_t75" style="width:17.25pt;height:24pt" o:ole="">
            <v:imagedata r:id="rId79" o:title=""/>
          </v:shape>
          <o:OLEObject Type="Embed" ProgID="Equation.3" ShapeID="_x0000_i1059" DrawAspect="Content" ObjectID="_1537217070" r:id="rId80"/>
        </w:object>
      </w:r>
      <w:r>
        <w:rPr>
          <w:sz w:val="28"/>
          <w:szCs w:val="28"/>
        </w:rPr>
        <w:t xml:space="preserve">– отправление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-ого торгового агента в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-ый регион (</w:t>
      </w:r>
      <w:r>
        <w:rPr>
          <w:sz w:val="28"/>
          <w:szCs w:val="28"/>
          <w:lang w:val="en-US"/>
        </w:rPr>
        <w:t>i</w:t>
      </w:r>
      <w:r w:rsidRPr="0083719F">
        <w:rPr>
          <w:sz w:val="28"/>
          <w:szCs w:val="28"/>
        </w:rPr>
        <w:t>,</w:t>
      </w:r>
      <w:r w:rsidRPr="00727D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83719F">
        <w:rPr>
          <w:sz w:val="28"/>
          <w:szCs w:val="28"/>
        </w:rPr>
        <w:t>=1…5(</w:t>
      </w:r>
      <w:r>
        <w:rPr>
          <w:sz w:val="28"/>
          <w:szCs w:val="28"/>
          <w:lang w:val="en-US"/>
        </w:rPr>
        <w:t>n</w:t>
      </w:r>
      <w:r w:rsidRPr="0083719F">
        <w:rPr>
          <w:sz w:val="28"/>
          <w:szCs w:val="28"/>
        </w:rPr>
        <w:t>))</w:t>
      </w:r>
    </w:p>
    <w:p w:rsidR="00291FC0" w:rsidRDefault="00291FC0" w:rsidP="00291FC0">
      <w:pPr>
        <w:spacing w:line="360" w:lineRule="auto"/>
        <w:jc w:val="both"/>
        <w:rPr>
          <w:spacing w:val="6"/>
          <w:sz w:val="28"/>
          <w:szCs w:val="28"/>
        </w:rPr>
      </w:pPr>
      <w:r w:rsidRPr="00541D45">
        <w:rPr>
          <w:spacing w:val="6"/>
          <w:sz w:val="28"/>
          <w:szCs w:val="28"/>
        </w:rPr>
        <w:t xml:space="preserve">Выражение </w:t>
      </w:r>
      <w:r w:rsidRPr="00541D45">
        <w:rPr>
          <w:spacing w:val="6"/>
          <w:position w:val="-14"/>
          <w:sz w:val="28"/>
          <w:szCs w:val="28"/>
        </w:rPr>
        <w:object w:dxaOrig="600" w:dyaOrig="380">
          <v:shape id="_x0000_i1060" type="#_x0000_t75" style="width:39.75pt;height:24.75pt" o:ole="">
            <v:imagedata r:id="rId81" o:title=""/>
          </v:shape>
          <o:OLEObject Type="Embed" ProgID="Equation.3" ShapeID="_x0000_i1060" DrawAspect="Content" ObjectID="_1537217071" r:id="rId82"/>
        </w:object>
      </w:r>
      <w:r w:rsidRPr="00541D45">
        <w:rPr>
          <w:spacing w:val="6"/>
          <w:sz w:val="28"/>
          <w:szCs w:val="28"/>
        </w:rPr>
        <w:t xml:space="preserve"> определяет возможные продажи </w:t>
      </w:r>
      <w:r w:rsidRPr="00541D45">
        <w:rPr>
          <w:spacing w:val="6"/>
          <w:sz w:val="28"/>
          <w:szCs w:val="28"/>
          <w:lang w:val="en-US"/>
        </w:rPr>
        <w:t>i</w:t>
      </w:r>
      <w:r w:rsidRPr="00541D45">
        <w:rPr>
          <w:spacing w:val="6"/>
          <w:sz w:val="28"/>
          <w:szCs w:val="28"/>
        </w:rPr>
        <w:t xml:space="preserve">-ого торгового агента в </w:t>
      </w:r>
      <w:r w:rsidRPr="00541D45">
        <w:rPr>
          <w:spacing w:val="6"/>
          <w:sz w:val="28"/>
          <w:szCs w:val="28"/>
          <w:lang w:val="en-US"/>
        </w:rPr>
        <w:t>j</w:t>
      </w:r>
      <w:r w:rsidRPr="00541D45">
        <w:rPr>
          <w:spacing w:val="6"/>
          <w:sz w:val="28"/>
          <w:szCs w:val="28"/>
        </w:rPr>
        <w:t>-ом регионе</w:t>
      </w:r>
      <w:r>
        <w:rPr>
          <w:spacing w:val="6"/>
          <w:sz w:val="28"/>
          <w:szCs w:val="28"/>
        </w:rPr>
        <w:t>.</w:t>
      </w:r>
    </w:p>
    <w:p w:rsidR="00291FC0" w:rsidRDefault="00291FC0" w:rsidP="00291FC0">
      <w:pPr>
        <w:spacing w:line="360" w:lineRule="auto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Целевая функция описывает суммарный объем продаж.</w:t>
      </w:r>
    </w:p>
    <w:p w:rsidR="00291FC0" w:rsidRPr="00517A0B" w:rsidRDefault="00291FC0" w:rsidP="00291FC0">
      <w:pPr>
        <w:spacing w:line="360" w:lineRule="auto"/>
        <w:jc w:val="both"/>
        <w:rPr>
          <w:spacing w:val="6"/>
          <w:sz w:val="28"/>
          <w:szCs w:val="28"/>
        </w:rPr>
      </w:pPr>
      <w:r w:rsidRPr="002B5D9C">
        <w:rPr>
          <w:spacing w:val="6"/>
          <w:position w:val="-88"/>
          <w:sz w:val="28"/>
          <w:szCs w:val="28"/>
        </w:rPr>
        <w:object w:dxaOrig="8380" w:dyaOrig="1880">
          <v:shape id="_x0000_i1061" type="#_x0000_t75" style="width:461.25pt;height:103.5pt" o:ole="">
            <v:imagedata r:id="rId83" o:title=""/>
          </v:shape>
          <o:OLEObject Type="Embed" ProgID="Equation.3" ShapeID="_x0000_i1061" DrawAspect="Content" ObjectID="_1537217072" r:id="rId84"/>
        </w:object>
      </w:r>
    </w:p>
    <w:p w:rsidR="00291FC0" w:rsidRDefault="00291FC0" w:rsidP="00291FC0">
      <w:pPr>
        <w:spacing w:line="360" w:lineRule="auto"/>
        <w:jc w:val="both"/>
        <w:rPr>
          <w:sz w:val="28"/>
          <w:szCs w:val="28"/>
        </w:rPr>
      </w:pPr>
      <w:r w:rsidRPr="00B122C3">
        <w:rPr>
          <w:sz w:val="28"/>
          <w:szCs w:val="28"/>
        </w:rPr>
        <w:t>Ограничения</w:t>
      </w:r>
      <w:r>
        <w:rPr>
          <w:sz w:val="28"/>
          <w:szCs w:val="28"/>
        </w:rPr>
        <w:t>.</w:t>
      </w:r>
    </w:p>
    <w:p w:rsidR="00291FC0" w:rsidRDefault="00291FC0" w:rsidP="00291FC0">
      <w:pPr>
        <w:spacing w:line="360" w:lineRule="auto"/>
        <w:ind w:firstLine="360"/>
        <w:jc w:val="both"/>
        <w:rPr>
          <w:sz w:val="28"/>
          <w:szCs w:val="28"/>
        </w:rPr>
      </w:pPr>
      <w:r w:rsidRPr="0083719F">
        <w:rPr>
          <w:position w:val="-14"/>
          <w:sz w:val="28"/>
          <w:szCs w:val="28"/>
        </w:rPr>
        <w:object w:dxaOrig="279" w:dyaOrig="380">
          <v:shape id="_x0000_i1062" type="#_x0000_t75" style="width:17.25pt;height:24pt" o:ole="">
            <v:imagedata r:id="rId79" o:title=""/>
          </v:shape>
          <o:OLEObject Type="Embed" ProgID="Equation.3" ShapeID="_x0000_i1062" DrawAspect="Content" ObjectID="_1537217073" r:id="rId85"/>
        </w:object>
      </w:r>
      <w:r>
        <w:rPr>
          <w:sz w:val="28"/>
          <w:szCs w:val="28"/>
        </w:rPr>
        <w:t xml:space="preserve">– двоичное значение: </w:t>
      </w:r>
    </w:p>
    <w:p w:rsidR="00291FC0" w:rsidRDefault="00291FC0" w:rsidP="00291FC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 отправляется в регион;</w:t>
      </w:r>
    </w:p>
    <w:p w:rsidR="00291FC0" w:rsidRPr="00F4219A" w:rsidRDefault="00291FC0" w:rsidP="00291FC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0- агент не отправляется в регион.</w:t>
      </w:r>
    </w:p>
    <w:p w:rsidR="00291FC0" w:rsidRPr="00F4219A" w:rsidRDefault="00291FC0" w:rsidP="00291FC0">
      <w:pPr>
        <w:spacing w:line="360" w:lineRule="auto"/>
        <w:rPr>
          <w:sz w:val="28"/>
          <w:szCs w:val="28"/>
        </w:rPr>
      </w:pPr>
      <w:r w:rsidRPr="00F05D38">
        <w:rPr>
          <w:b/>
          <w:i/>
          <w:sz w:val="28"/>
          <w:szCs w:val="28"/>
        </w:rPr>
        <w:t>Табличная модель</w:t>
      </w:r>
      <w:r>
        <w:rPr>
          <w:sz w:val="28"/>
          <w:szCs w:val="28"/>
        </w:rPr>
        <w:t>.</w:t>
      </w:r>
    </w:p>
    <w:p w:rsidR="00291FC0" w:rsidRDefault="00291FC0" w:rsidP="00291FC0">
      <w:pPr>
        <w:keepNext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886200"/>
            <wp:effectExtent l="19050" t="19050" r="28575" b="190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line="360" w:lineRule="auto"/>
        <w:jc w:val="center"/>
        <w:rPr>
          <w:i/>
          <w:sz w:val="28"/>
          <w:szCs w:val="28"/>
        </w:rPr>
      </w:pPr>
      <w:r w:rsidRPr="00F97FE0">
        <w:rPr>
          <w:b/>
          <w:sz w:val="28"/>
          <w:szCs w:val="28"/>
        </w:rPr>
        <w:t xml:space="preserve">Рис. </w:t>
      </w:r>
      <w:r>
        <w:rPr>
          <w:b/>
          <w:sz w:val="28"/>
          <w:szCs w:val="28"/>
        </w:rPr>
        <w:t>2</w:t>
      </w:r>
      <w:r w:rsidRPr="00F97F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13. </w:t>
      </w:r>
      <w:r>
        <w:rPr>
          <w:i/>
          <w:sz w:val="28"/>
          <w:szCs w:val="28"/>
        </w:rPr>
        <w:t>Табличное представление модели</w:t>
      </w:r>
    </w:p>
    <w:p w:rsidR="00291FC0" w:rsidRPr="00F97FE0" w:rsidRDefault="00291FC0" w:rsidP="00291FC0">
      <w:pPr>
        <w:keepNext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34385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302082" w:rsidRDefault="00291FC0" w:rsidP="00291FC0">
      <w:pPr>
        <w:spacing w:before="120" w:line="360" w:lineRule="auto"/>
        <w:jc w:val="center"/>
        <w:rPr>
          <w:b/>
          <w:sz w:val="28"/>
          <w:szCs w:val="28"/>
        </w:rPr>
      </w:pPr>
      <w:r w:rsidRPr="0038452D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2.14</w:t>
      </w:r>
      <w:r w:rsidRPr="0038452D">
        <w:rPr>
          <w:b/>
          <w:sz w:val="28"/>
          <w:szCs w:val="28"/>
        </w:rPr>
        <w:t>.</w:t>
      </w:r>
      <w:r w:rsidRPr="00302082">
        <w:rPr>
          <w:i/>
          <w:sz w:val="28"/>
          <w:szCs w:val="28"/>
        </w:rPr>
        <w:t xml:space="preserve"> </w:t>
      </w:r>
      <w:r w:rsidRPr="00412862">
        <w:rPr>
          <w:i/>
          <w:sz w:val="28"/>
          <w:szCs w:val="28"/>
        </w:rPr>
        <w:t>Табличная модель с представленными формулами</w:t>
      </w:r>
    </w:p>
    <w:p w:rsidR="00291FC0" w:rsidRPr="003E3D44" w:rsidRDefault="00291FC0" w:rsidP="00291FC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B6E83">
        <w:rPr>
          <w:b/>
          <w:i/>
          <w:sz w:val="28"/>
          <w:szCs w:val="28"/>
        </w:rPr>
        <w:t>Оптимизация.</w:t>
      </w:r>
      <w:r w:rsidRPr="003E3D44">
        <w:rPr>
          <w:rFonts w:ascii="Arial" w:hAnsi="Arial" w:cs="Arial"/>
          <w:sz w:val="28"/>
          <w:szCs w:val="28"/>
        </w:rPr>
        <w:t xml:space="preserve"> </w:t>
      </w:r>
      <w:r w:rsidRPr="001A4D76">
        <w:rPr>
          <w:rFonts w:ascii="Arial" w:hAnsi="Arial" w:cs="Arial"/>
          <w:sz w:val="28"/>
          <w:szCs w:val="28"/>
        </w:rPr>
        <w:t>Сервис</w:t>
      </w:r>
      <w:r w:rsidRPr="00A175BB">
        <w:rPr>
          <w:rFonts w:ascii="Arial" w:hAnsi="Arial" w:cs="Arial"/>
          <w:b/>
          <w:sz w:val="28"/>
          <w:szCs w:val="28"/>
        </w:rPr>
        <w:t xml:space="preserve"> </w:t>
      </w:r>
      <w:r w:rsidRPr="00F770AC">
        <w:rPr>
          <w:rFonts w:ascii="Arial" w:hAnsi="Arial" w:cs="Arial"/>
          <w:b/>
          <w:position w:val="-6"/>
          <w:sz w:val="28"/>
          <w:szCs w:val="28"/>
        </w:rPr>
        <w:object w:dxaOrig="300" w:dyaOrig="240">
          <v:shape id="_x0000_i1063" type="#_x0000_t75" style="width:19.5pt;height:15.75pt" o:ole="">
            <v:imagedata r:id="rId88" o:title=""/>
          </v:shape>
          <o:OLEObject Type="Embed" ProgID="Equation.3" ShapeID="_x0000_i1063" DrawAspect="Content" ObjectID="_1537217074" r:id="rId89"/>
        </w:objec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4D76">
        <w:rPr>
          <w:rFonts w:ascii="Arial" w:hAnsi="Arial" w:cs="Arial"/>
          <w:sz w:val="28"/>
          <w:szCs w:val="28"/>
        </w:rPr>
        <w:t>Поиск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4D76">
        <w:rPr>
          <w:rFonts w:ascii="Arial" w:hAnsi="Arial" w:cs="Arial"/>
          <w:sz w:val="28"/>
          <w:szCs w:val="28"/>
        </w:rPr>
        <w:t>решения</w:t>
      </w:r>
      <w:r>
        <w:rPr>
          <w:rFonts w:ascii="Arial" w:hAnsi="Arial" w:cs="Arial"/>
          <w:b/>
          <w:sz w:val="28"/>
          <w:szCs w:val="28"/>
        </w:rPr>
        <w:t>.</w:t>
      </w:r>
    </w:p>
    <w:p w:rsidR="00291FC0" w:rsidRDefault="00291FC0" w:rsidP="00291FC0">
      <w:pPr>
        <w:keepNext/>
        <w:jc w:val="center"/>
      </w:pPr>
      <w:r>
        <w:rPr>
          <w:noProof/>
        </w:rPr>
        <w:lastRenderedPageBreak/>
        <w:drawing>
          <wp:inline distT="0" distB="0" distL="0" distR="0">
            <wp:extent cx="4648200" cy="27051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Default="00291FC0" w:rsidP="00291FC0">
      <w:pPr>
        <w:spacing w:before="120" w:after="240"/>
        <w:jc w:val="center"/>
      </w:pPr>
      <w:r w:rsidRPr="00731F17">
        <w:rPr>
          <w:b/>
          <w:sz w:val="28"/>
          <w:szCs w:val="28"/>
        </w:rPr>
        <w:t>Рис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2.15.</w:t>
      </w:r>
      <w:r w:rsidRPr="00302082">
        <w:rPr>
          <w:i/>
          <w:sz w:val="28"/>
          <w:szCs w:val="28"/>
        </w:rPr>
        <w:t xml:space="preserve"> </w:t>
      </w:r>
      <w:r w:rsidRPr="004D065F">
        <w:rPr>
          <w:i/>
          <w:sz w:val="28"/>
          <w:szCs w:val="28"/>
        </w:rPr>
        <w:t>Диалоговое окно надстройки Поиск решени</w:t>
      </w:r>
      <w:r>
        <w:rPr>
          <w:i/>
          <w:sz w:val="28"/>
          <w:szCs w:val="28"/>
        </w:rPr>
        <w:t>я</w:t>
      </w:r>
    </w:p>
    <w:p w:rsidR="00291FC0" w:rsidRDefault="00291FC0" w:rsidP="00291FC0">
      <w:pPr>
        <w:jc w:val="center"/>
      </w:pPr>
      <w:r>
        <w:rPr>
          <w:noProof/>
        </w:rPr>
        <w:drawing>
          <wp:inline distT="0" distB="0" distL="0" distR="0">
            <wp:extent cx="5943600" cy="1381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FC0" w:rsidRPr="005442A6" w:rsidRDefault="00291FC0" w:rsidP="00291FC0">
      <w:pPr>
        <w:spacing w:before="120"/>
        <w:jc w:val="center"/>
        <w:rPr>
          <w:b/>
          <w:sz w:val="28"/>
          <w:szCs w:val="28"/>
        </w:rPr>
      </w:pPr>
      <w:r w:rsidRPr="005442A6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2.16. </w:t>
      </w:r>
      <w:r w:rsidRPr="00664BEF">
        <w:rPr>
          <w:i/>
          <w:sz w:val="28"/>
          <w:szCs w:val="28"/>
        </w:rPr>
        <w:t>Решение задачи о распределении торговых агентов</w:t>
      </w:r>
    </w:p>
    <w:p w:rsidR="00291FC0" w:rsidRPr="00193648" w:rsidRDefault="00291FC0" w:rsidP="00291FC0">
      <w:pPr>
        <w:spacing w:before="240" w:after="240" w:line="360" w:lineRule="auto"/>
        <w:rPr>
          <w:sz w:val="28"/>
          <w:szCs w:val="28"/>
        </w:rPr>
      </w:pPr>
      <w:r w:rsidRPr="00193648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На основе данных о профессионализме торговых представителей и анализе продаж в регионах с целью достижения максимального суммарного объема продаж оптимальным распределением считается следующее: Иванов реализует товар в Иловле, Петров –  во Фролово, Сидоров – в Котельниково, Михайлов – в Михайловке, Демьянов – в Алексеевке. При этом достигается максимальный объем продаж в размере 1460 д.е.</w:t>
      </w:r>
    </w:p>
    <w:p w:rsidR="00291FC0" w:rsidRDefault="00291FC0"/>
    <w:sectPr w:rsidR="00291FC0" w:rsidSect="00772648">
      <w:footerReference w:type="default" r:id="rId9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EC" w:rsidRDefault="006508EC" w:rsidP="00772648">
      <w:r>
        <w:separator/>
      </w:r>
    </w:p>
  </w:endnote>
  <w:endnote w:type="continuationSeparator" w:id="1">
    <w:p w:rsidR="006508EC" w:rsidRDefault="006508EC" w:rsidP="0077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5770"/>
      <w:docPartObj>
        <w:docPartGallery w:val="Номера страниц (внизу страницы)"/>
        <w:docPartUnique/>
      </w:docPartObj>
    </w:sdtPr>
    <w:sdtContent>
      <w:p w:rsidR="00772648" w:rsidRDefault="00772648" w:rsidP="00772648">
        <w:pPr>
          <w:pStyle w:val="ae"/>
          <w:jc w:val="center"/>
        </w:pPr>
        <w:fldSimple w:instr=" PAGE   \* MERGEFORMAT ">
          <w:r w:rsidR="000829AD">
            <w:rPr>
              <w:noProof/>
            </w:rPr>
            <w:t>22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EC" w:rsidRDefault="006508EC" w:rsidP="00772648">
      <w:r>
        <w:separator/>
      </w:r>
    </w:p>
  </w:footnote>
  <w:footnote w:type="continuationSeparator" w:id="1">
    <w:p w:rsidR="006508EC" w:rsidRDefault="006508EC" w:rsidP="00772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683"/>
    <w:multiLevelType w:val="hybridMultilevel"/>
    <w:tmpl w:val="2C1E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707B"/>
    <w:multiLevelType w:val="hybridMultilevel"/>
    <w:tmpl w:val="CA76A690"/>
    <w:lvl w:ilvl="0" w:tplc="252EE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B66D7"/>
    <w:multiLevelType w:val="hybridMultilevel"/>
    <w:tmpl w:val="2B7C9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AF01AB"/>
    <w:multiLevelType w:val="hybridMultilevel"/>
    <w:tmpl w:val="5BDED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164686"/>
    <w:multiLevelType w:val="multilevel"/>
    <w:tmpl w:val="FD4CF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7A5A84"/>
    <w:multiLevelType w:val="hybridMultilevel"/>
    <w:tmpl w:val="7E505DE6"/>
    <w:lvl w:ilvl="0" w:tplc="1060A8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45B06A4"/>
    <w:multiLevelType w:val="hybridMultilevel"/>
    <w:tmpl w:val="EFFA0A0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51532593"/>
    <w:multiLevelType w:val="hybridMultilevel"/>
    <w:tmpl w:val="58121584"/>
    <w:lvl w:ilvl="0" w:tplc="A3AEE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97C4A"/>
    <w:multiLevelType w:val="hybridMultilevel"/>
    <w:tmpl w:val="CD9C8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DE6005"/>
    <w:multiLevelType w:val="hybridMultilevel"/>
    <w:tmpl w:val="29AE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1B7008"/>
    <w:multiLevelType w:val="hybridMultilevel"/>
    <w:tmpl w:val="4F70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0"/>
    <w:rsid w:val="00041C97"/>
    <w:rsid w:val="000829AD"/>
    <w:rsid w:val="0009398F"/>
    <w:rsid w:val="00175656"/>
    <w:rsid w:val="001D0E65"/>
    <w:rsid w:val="00233213"/>
    <w:rsid w:val="00291FC0"/>
    <w:rsid w:val="00362777"/>
    <w:rsid w:val="004C5CEC"/>
    <w:rsid w:val="00557CFF"/>
    <w:rsid w:val="006508EC"/>
    <w:rsid w:val="006F25C6"/>
    <w:rsid w:val="00772648"/>
    <w:rsid w:val="00777355"/>
    <w:rsid w:val="00992E18"/>
    <w:rsid w:val="00C25206"/>
    <w:rsid w:val="00C71F03"/>
    <w:rsid w:val="00CA1564"/>
    <w:rsid w:val="00D3549F"/>
    <w:rsid w:val="00D94B99"/>
    <w:rsid w:val="00E12B7C"/>
    <w:rsid w:val="00F0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0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1F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1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ubtle Reference"/>
    <w:aliases w:val="Подпись рисунка"/>
    <w:basedOn w:val="a0"/>
    <w:uiPriority w:val="31"/>
    <w:qFormat/>
    <w:rsid w:val="00777355"/>
    <w:rPr>
      <w:rFonts w:ascii="Times New Roman" w:hAnsi="Times New Roman"/>
      <w:smallCaps/>
      <w:color w:val="auto"/>
      <w:sz w:val="24"/>
      <w:u w:val="single"/>
    </w:rPr>
  </w:style>
  <w:style w:type="character" w:customStyle="1" w:styleId="10">
    <w:name w:val="Заголовок 1 Знак"/>
    <w:basedOn w:val="a0"/>
    <w:link w:val="1"/>
    <w:rsid w:val="00291FC0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1FC0"/>
    <w:rPr>
      <w:rFonts w:ascii="Arial" w:eastAsia="Times New Roman" w:hAnsi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1FC0"/>
    <w:rPr>
      <w:rFonts w:ascii="Arial" w:eastAsia="Times New Roman" w:hAnsi="Arial"/>
      <w:b/>
      <w:bCs/>
      <w:sz w:val="26"/>
      <w:szCs w:val="26"/>
      <w:lang w:eastAsia="ru-RU"/>
    </w:rPr>
  </w:style>
  <w:style w:type="table" w:styleId="a4">
    <w:name w:val="Table Grid"/>
    <w:basedOn w:val="a1"/>
    <w:rsid w:val="00291FC0"/>
    <w:rPr>
      <w:rFonts w:eastAsia="Times New Roman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91FC0"/>
    <w:pPr>
      <w:spacing w:line="360" w:lineRule="auto"/>
      <w:ind w:firstLine="720"/>
      <w:jc w:val="both"/>
    </w:pPr>
    <w:rPr>
      <w:kern w:val="28"/>
      <w:sz w:val="28"/>
      <w:szCs w:val="28"/>
    </w:rPr>
  </w:style>
  <w:style w:type="character" w:customStyle="1" w:styleId="a6">
    <w:name w:val="Основной текст Знак"/>
    <w:basedOn w:val="a0"/>
    <w:link w:val="a5"/>
    <w:rsid w:val="00291FC0"/>
    <w:rPr>
      <w:rFonts w:eastAsia="Times New Roman" w:cs="Times New Roman"/>
      <w:kern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291FC0"/>
    <w:pPr>
      <w:tabs>
        <w:tab w:val="right" w:leader="dot" w:pos="9345"/>
      </w:tabs>
      <w:spacing w:line="360" w:lineRule="auto"/>
      <w:jc w:val="both"/>
    </w:pPr>
  </w:style>
  <w:style w:type="character" w:styleId="a7">
    <w:name w:val="Hyperlink"/>
    <w:basedOn w:val="a0"/>
    <w:uiPriority w:val="99"/>
    <w:rsid w:val="00291FC0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291FC0"/>
    <w:pPr>
      <w:tabs>
        <w:tab w:val="right" w:leader="dot" w:pos="9345"/>
      </w:tabs>
      <w:spacing w:line="360" w:lineRule="auto"/>
    </w:pPr>
  </w:style>
  <w:style w:type="paragraph" w:styleId="a8">
    <w:name w:val="header"/>
    <w:basedOn w:val="a"/>
    <w:link w:val="a9"/>
    <w:rsid w:val="00291F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1FC0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91FC0"/>
  </w:style>
  <w:style w:type="character" w:styleId="ab">
    <w:name w:val="FollowedHyperlink"/>
    <w:basedOn w:val="a0"/>
    <w:rsid w:val="00291FC0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1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1F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7726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264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8.png"/><Relationship Id="rId68" Type="http://schemas.openxmlformats.org/officeDocument/2006/relationships/oleObject" Target="embeddings/oleObject31.bin"/><Relationship Id="rId76" Type="http://schemas.openxmlformats.org/officeDocument/2006/relationships/image" Target="media/image37.png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87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5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png"/><Relationship Id="rId69" Type="http://schemas.openxmlformats.org/officeDocument/2006/relationships/image" Target="media/image32.png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png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5.png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2016-10-05T19:35:00Z</dcterms:created>
  <dcterms:modified xsi:type="dcterms:W3CDTF">2016-10-05T19:53:00Z</dcterms:modified>
</cp:coreProperties>
</file>