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8" w:rsidRDefault="00780974">
      <w:pPr>
        <w:rPr>
          <w:sz w:val="36"/>
          <w:szCs w:val="36"/>
        </w:rPr>
      </w:pPr>
      <w:r>
        <w:rPr>
          <w:sz w:val="36"/>
          <w:szCs w:val="36"/>
        </w:rPr>
        <w:t>З</w:t>
      </w:r>
      <w:r w:rsidRPr="00780974">
        <w:rPr>
          <w:sz w:val="36"/>
          <w:szCs w:val="36"/>
        </w:rPr>
        <w:t xml:space="preserve">адание идет по анализу отрасли региональной экономики (туризм, тяжелая промышленность, химическая, автомобилестроение и т.д.). </w:t>
      </w:r>
      <w:r>
        <w:rPr>
          <w:sz w:val="36"/>
          <w:szCs w:val="36"/>
        </w:rPr>
        <w:t>В</w:t>
      </w:r>
      <w:r w:rsidRPr="00780974">
        <w:rPr>
          <w:sz w:val="36"/>
          <w:szCs w:val="36"/>
        </w:rPr>
        <w:t>ыбирают, что ближе!</w:t>
      </w:r>
      <w:r w:rsidRPr="00780974">
        <w:rPr>
          <w:sz w:val="36"/>
          <w:szCs w:val="36"/>
        </w:rPr>
        <w:br/>
        <w:t xml:space="preserve">В первой главе, </w:t>
      </w:r>
      <w:r>
        <w:rPr>
          <w:sz w:val="36"/>
          <w:szCs w:val="36"/>
        </w:rPr>
        <w:t>рассмотреть</w:t>
      </w:r>
      <w:r w:rsidRPr="00780974">
        <w:rPr>
          <w:sz w:val="36"/>
          <w:szCs w:val="36"/>
        </w:rPr>
        <w:t xml:space="preserve"> теоретические основы развития данной отрасли!</w:t>
      </w:r>
      <w:r w:rsidRPr="00780974">
        <w:rPr>
          <w:sz w:val="36"/>
          <w:szCs w:val="36"/>
        </w:rPr>
        <w:br/>
        <w:t xml:space="preserve">Во второй, </w:t>
      </w:r>
      <w:r>
        <w:rPr>
          <w:sz w:val="36"/>
          <w:szCs w:val="36"/>
        </w:rPr>
        <w:t>с</w:t>
      </w:r>
      <w:r w:rsidRPr="00780974">
        <w:rPr>
          <w:sz w:val="36"/>
          <w:szCs w:val="36"/>
        </w:rPr>
        <w:t>делают анализ развития выбранной отрасли на территории Волгоградской области с использованием статистического материала</w:t>
      </w:r>
      <w:proofErr w:type="gramStart"/>
      <w:r w:rsidRPr="00780974">
        <w:rPr>
          <w:sz w:val="36"/>
          <w:szCs w:val="36"/>
        </w:rPr>
        <w:br/>
        <w:t>В</w:t>
      </w:r>
      <w:proofErr w:type="gramEnd"/>
      <w:r w:rsidRPr="00780974">
        <w:rPr>
          <w:sz w:val="36"/>
          <w:szCs w:val="36"/>
        </w:rPr>
        <w:t xml:space="preserve"> третьей главе, </w:t>
      </w:r>
      <w:r>
        <w:rPr>
          <w:sz w:val="36"/>
          <w:szCs w:val="36"/>
        </w:rPr>
        <w:t>проанализировать  перспективы</w:t>
      </w:r>
      <w:r w:rsidRPr="00780974">
        <w:rPr>
          <w:sz w:val="36"/>
          <w:szCs w:val="36"/>
        </w:rPr>
        <w:t xml:space="preserve"> развития!</w:t>
      </w:r>
    </w:p>
    <w:p w:rsidR="00780974" w:rsidRPr="00780974" w:rsidRDefault="00780974">
      <w:pPr>
        <w:rPr>
          <w:sz w:val="36"/>
          <w:szCs w:val="36"/>
        </w:rPr>
      </w:pPr>
      <w:r>
        <w:rPr>
          <w:sz w:val="36"/>
          <w:szCs w:val="36"/>
        </w:rPr>
        <w:t>Оформить в виде реферата.</w:t>
      </w:r>
    </w:p>
    <w:sectPr w:rsidR="00780974" w:rsidRPr="00780974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74"/>
    <w:rsid w:val="00524808"/>
    <w:rsid w:val="00780974"/>
    <w:rsid w:val="00C4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VKF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2016-10-07T15:01:00Z</dcterms:created>
  <dcterms:modified xsi:type="dcterms:W3CDTF">2016-10-07T15:03:00Z</dcterms:modified>
</cp:coreProperties>
</file>