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D" w:rsidRDefault="00F078CD" w:rsidP="00F078CD">
      <w:pPr>
        <w:spacing w:after="0"/>
        <w:jc w:val="center"/>
      </w:pPr>
      <w:r>
        <w:t xml:space="preserve">Темы </w:t>
      </w:r>
      <w:r w:rsidR="00425375">
        <w:t>контрольных работ</w:t>
      </w:r>
      <w:r>
        <w:t xml:space="preserve"> и требования</w:t>
      </w:r>
      <w:r w:rsidR="00425375">
        <w:t xml:space="preserve"> (СЗБ-189с, МЗБ-192с, СЗБ</w:t>
      </w:r>
      <w:r w:rsidR="00425375">
        <w:t>-189</w:t>
      </w:r>
      <w:r w:rsidR="00425375">
        <w:t>)</w:t>
      </w:r>
    </w:p>
    <w:p w:rsidR="00F078CD" w:rsidRDefault="00425375" w:rsidP="00F078CD">
      <w:pPr>
        <w:spacing w:after="0"/>
        <w:jc w:val="center"/>
      </w:pPr>
      <w:r>
        <w:t>1 семестр</w:t>
      </w:r>
    </w:p>
    <w:p w:rsidR="00425375" w:rsidRDefault="00425375" w:rsidP="00F078CD">
      <w:pPr>
        <w:spacing w:after="0"/>
        <w:jc w:val="center"/>
      </w:pPr>
    </w:p>
    <w:p w:rsidR="00F078CD" w:rsidRPr="00BD215E" w:rsidRDefault="00F078CD" w:rsidP="00F078CD">
      <w:pPr>
        <w:pStyle w:val="a4"/>
        <w:ind w:left="0"/>
        <w:jc w:val="both"/>
        <w:outlineLvl w:val="2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BD215E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Требования к оформлению контрольной работы:</w:t>
      </w:r>
    </w:p>
    <w:p w:rsidR="00F078CD" w:rsidRPr="00BD215E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Контрольная работа должна быть набрана на компьютере в текстовом редакторе и распечатана на листах формата А4 через полтора интервала. Цвет шрифта черный, шрифт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Times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New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Roman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, 14 </w:t>
      </w:r>
      <w:proofErr w:type="spellStart"/>
      <w:r w:rsidRPr="00BD215E">
        <w:rPr>
          <w:rFonts w:ascii="Times New Roman" w:hAnsi="Times New Roman"/>
          <w:bCs/>
          <w:sz w:val="24"/>
          <w:szCs w:val="24"/>
          <w:lang w:eastAsia="ru-RU"/>
        </w:rPr>
        <w:t>пт</w:t>
      </w:r>
      <w:proofErr w:type="spellEnd"/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, объем </w:t>
      </w:r>
      <w:r w:rsidRPr="00BD215E">
        <w:rPr>
          <w:rFonts w:ascii="Times New Roman" w:hAnsi="Times New Roman"/>
          <w:b/>
          <w:bCs/>
          <w:sz w:val="24"/>
          <w:szCs w:val="24"/>
          <w:lang w:eastAsia="ru-RU"/>
        </w:rPr>
        <w:t>10-15 листов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>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Все страницы обязательно должны быть пронумерованы</w:t>
      </w:r>
      <w:r>
        <w:rPr>
          <w:rFonts w:ascii="Times New Roman" w:hAnsi="Times New Roman"/>
          <w:bCs/>
          <w:sz w:val="24"/>
          <w:szCs w:val="24"/>
          <w:lang w:eastAsia="ru-RU"/>
        </w:rPr>
        <w:t>, кроме титульного листа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. Номер страницы на титульном листе не проставляется. Работа должна содержать титульный лист, оглавление, введение, 2 параграфа (ответы на вопросы), заключение, список литературы. Оценка зависит от двух составляющих: содержание и оформление. </w:t>
      </w:r>
    </w:p>
    <w:p w:rsidR="00F078CD" w:rsidRPr="00A32C27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Вариант контрольной работы определяется </w:t>
      </w:r>
      <w:r w:rsidRPr="00BD215E">
        <w:rPr>
          <w:rFonts w:ascii="Times New Roman" w:hAnsi="Times New Roman"/>
          <w:sz w:val="24"/>
          <w:szCs w:val="24"/>
        </w:rPr>
        <w:t xml:space="preserve">по </w:t>
      </w:r>
      <w:r w:rsidRPr="00BD215E">
        <w:rPr>
          <w:rFonts w:ascii="Times New Roman" w:hAnsi="Times New Roman"/>
          <w:sz w:val="24"/>
          <w:szCs w:val="24"/>
          <w:u w:val="single"/>
        </w:rPr>
        <w:t xml:space="preserve">сумме последних </w:t>
      </w:r>
      <w:r>
        <w:rPr>
          <w:rFonts w:ascii="Times New Roman" w:hAnsi="Times New Roman"/>
          <w:sz w:val="24"/>
          <w:szCs w:val="24"/>
          <w:u w:val="single"/>
        </w:rPr>
        <w:t>трех</w:t>
      </w:r>
      <w:r w:rsidRPr="00BD215E">
        <w:rPr>
          <w:rFonts w:ascii="Times New Roman" w:hAnsi="Times New Roman"/>
          <w:sz w:val="24"/>
          <w:szCs w:val="24"/>
          <w:u w:val="single"/>
        </w:rPr>
        <w:t xml:space="preserve"> цифр зачётки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(например, № з/к 20182047, тогда номер к/р будет </w:t>
      </w:r>
      <w:r>
        <w:rPr>
          <w:rFonts w:ascii="Times New Roman" w:hAnsi="Times New Roman"/>
          <w:bCs/>
          <w:sz w:val="24"/>
          <w:szCs w:val="24"/>
          <w:lang w:eastAsia="ru-RU"/>
        </w:rPr>
        <w:t>0+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4+7=11). </w:t>
      </w:r>
    </w:p>
    <w:p w:rsidR="00F078CD" w:rsidRPr="00BD215E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Работу приносим на </w:t>
      </w:r>
      <w:r>
        <w:rPr>
          <w:rFonts w:ascii="Times New Roman" w:hAnsi="Times New Roman"/>
          <w:bCs/>
          <w:sz w:val="24"/>
          <w:szCs w:val="24"/>
          <w:lang w:eastAsia="ru-RU"/>
        </w:rPr>
        <w:t>экзамен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 xml:space="preserve"> в печатном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электронном </w:t>
      </w:r>
      <w:r w:rsidRPr="00BD215E">
        <w:rPr>
          <w:rFonts w:ascii="Times New Roman" w:hAnsi="Times New Roman"/>
          <w:bCs/>
          <w:sz w:val="24"/>
          <w:szCs w:val="24"/>
          <w:lang w:eastAsia="ru-RU"/>
        </w:rPr>
        <w:t>виде. По контрольной работе будет собеседование на экзамене.</w:t>
      </w:r>
      <w:r w:rsidR="00425375">
        <w:rPr>
          <w:rFonts w:ascii="Times New Roman" w:hAnsi="Times New Roman"/>
          <w:bCs/>
          <w:sz w:val="24"/>
          <w:szCs w:val="24"/>
          <w:lang w:eastAsia="ru-RU"/>
        </w:rPr>
        <w:t xml:space="preserve"> В сессию нужно будет сделать лабораторные работы.</w:t>
      </w:r>
      <w:bookmarkStart w:id="0" w:name="_GoBack"/>
      <w:bookmarkEnd w:id="0"/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Рабочая панель </w:t>
      </w:r>
      <w:proofErr w:type="spellStart"/>
      <w:r w:rsidRPr="00A32C27">
        <w:rPr>
          <w:sz w:val="24"/>
          <w:szCs w:val="24"/>
        </w:rPr>
        <w:t>Word</w:t>
      </w:r>
      <w:proofErr w:type="spellEnd"/>
      <w:r w:rsidRPr="00A32C27">
        <w:rPr>
          <w:sz w:val="24"/>
          <w:szCs w:val="24"/>
        </w:rPr>
        <w:t xml:space="preserve">. Добавление дополнительных кнопок на панель. Основные приемы форматирования текста. Инструмент «кисточка». 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Шаблоны </w:t>
      </w:r>
      <w:proofErr w:type="spellStart"/>
      <w:r w:rsidRPr="00A32C27">
        <w:rPr>
          <w:sz w:val="24"/>
          <w:szCs w:val="24"/>
        </w:rPr>
        <w:t>Word</w:t>
      </w:r>
      <w:proofErr w:type="spellEnd"/>
      <w:r w:rsidRPr="00A32C27">
        <w:rPr>
          <w:sz w:val="24"/>
          <w:szCs w:val="24"/>
        </w:rPr>
        <w:t xml:space="preserve">. Стандартные шаблоны. Создание шаблона. Создание документа на базе шаблона. Стили </w:t>
      </w:r>
      <w:proofErr w:type="spellStart"/>
      <w:r w:rsidRPr="00A32C27">
        <w:rPr>
          <w:sz w:val="24"/>
          <w:szCs w:val="24"/>
        </w:rPr>
        <w:t>Word</w:t>
      </w:r>
      <w:proofErr w:type="spellEnd"/>
      <w:r w:rsidRPr="00A32C27">
        <w:rPr>
          <w:sz w:val="24"/>
          <w:szCs w:val="24"/>
        </w:rPr>
        <w:t xml:space="preserve">. Создание своих стилей. Стиль абзаца, стиль знака. Стили заголовков. 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Вставка полей в шаблон. Поле автоматизации </w:t>
      </w:r>
      <w:proofErr w:type="spellStart"/>
      <w:r w:rsidRPr="00A32C27">
        <w:rPr>
          <w:sz w:val="24"/>
          <w:szCs w:val="24"/>
        </w:rPr>
        <w:t>MacroButton</w:t>
      </w:r>
      <w:proofErr w:type="spellEnd"/>
      <w:r w:rsidRPr="00A32C27">
        <w:rPr>
          <w:sz w:val="24"/>
          <w:szCs w:val="24"/>
        </w:rPr>
        <w:t xml:space="preserve">. Маркированные и нумерованные списки. Многоуровневые списки. 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Вставка рисунков в текст. *) Автоматическая нумерация рисунков. Основные приемы работы с таблицами. *) Автоматическая нумерация таблиц. 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Редактор формул. *) «Быстрые клавиши» </w:t>
      </w:r>
      <w:proofErr w:type="spellStart"/>
      <w:r w:rsidRPr="00A32C27">
        <w:rPr>
          <w:sz w:val="24"/>
          <w:szCs w:val="24"/>
        </w:rPr>
        <w:t>Equation</w:t>
      </w:r>
      <w:proofErr w:type="spellEnd"/>
      <w:r w:rsidRPr="00A32C27">
        <w:rPr>
          <w:sz w:val="24"/>
          <w:szCs w:val="24"/>
        </w:rPr>
        <w:t xml:space="preserve"> </w:t>
      </w:r>
      <w:proofErr w:type="spellStart"/>
      <w:r w:rsidRPr="00A32C27">
        <w:rPr>
          <w:sz w:val="24"/>
          <w:szCs w:val="24"/>
        </w:rPr>
        <w:t>Editor</w:t>
      </w:r>
      <w:proofErr w:type="spellEnd"/>
      <w:r w:rsidRPr="00A32C27">
        <w:rPr>
          <w:sz w:val="24"/>
          <w:szCs w:val="24"/>
        </w:rPr>
        <w:t xml:space="preserve">. 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Перекрестные ссылки в MS </w:t>
      </w:r>
      <w:proofErr w:type="spellStart"/>
      <w:r w:rsidRPr="00A32C27">
        <w:rPr>
          <w:sz w:val="24"/>
          <w:szCs w:val="24"/>
        </w:rPr>
        <w:t>Word</w:t>
      </w:r>
      <w:proofErr w:type="spellEnd"/>
      <w:r w:rsidRPr="00A32C27">
        <w:rPr>
          <w:sz w:val="24"/>
          <w:szCs w:val="24"/>
        </w:rPr>
        <w:t>. Автоматизация списка литературы. Автоматизация ссылок на литературу. *) Дополнительные возможности Перекрестной ссылки.  Вставка оглавления. Команда «Обновить поле».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Набор формул в MS </w:t>
      </w:r>
      <w:proofErr w:type="spellStart"/>
      <w:r w:rsidRPr="00A32C27">
        <w:rPr>
          <w:sz w:val="24"/>
          <w:szCs w:val="24"/>
        </w:rPr>
        <w:t>Word</w:t>
      </w:r>
      <w:proofErr w:type="spellEnd"/>
      <w:r w:rsidRPr="00A32C27">
        <w:rPr>
          <w:sz w:val="24"/>
          <w:szCs w:val="24"/>
        </w:rPr>
        <w:t>. Использование клавиатуры для набора формул.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974021">
        <w:rPr>
          <w:sz w:val="24"/>
          <w:szCs w:val="24"/>
        </w:rPr>
        <w:t xml:space="preserve">Ввод формул в электронной таблице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 xml:space="preserve">. Копирование формул в 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>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 xml:space="preserve">. Абсолютные и относительные адреса ячеек в электронной таблице. Использование встроенных функций в 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>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974021">
        <w:rPr>
          <w:sz w:val="24"/>
          <w:szCs w:val="24"/>
        </w:rPr>
        <w:t xml:space="preserve">Построение диаграмм в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 xml:space="preserve">. Построение графиков функций. Аппроксимация данных в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>. Линия тренда.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 xml:space="preserve">. Использование встроенной функции суммирования. 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974021">
        <w:rPr>
          <w:sz w:val="24"/>
          <w:szCs w:val="24"/>
        </w:rPr>
        <w:t>. Форматирование ячеек в электронной таблице.</w:t>
      </w:r>
    </w:p>
    <w:p w:rsidR="00F078CD" w:rsidRPr="00E252CD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E252CD">
        <w:rPr>
          <w:sz w:val="24"/>
          <w:szCs w:val="24"/>
        </w:rPr>
        <w:t xml:space="preserve">Обработка экспериментальных данных в </w:t>
      </w: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E252CD">
        <w:rPr>
          <w:sz w:val="24"/>
          <w:szCs w:val="24"/>
        </w:rPr>
        <w:t>.</w:t>
      </w:r>
    </w:p>
    <w:p w:rsidR="00F078CD" w:rsidRPr="00E252CD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E252CD">
        <w:rPr>
          <w:sz w:val="24"/>
          <w:szCs w:val="24"/>
        </w:rPr>
        <w:t xml:space="preserve">Решение нелинейных уравнений в </w:t>
      </w: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E252CD">
        <w:rPr>
          <w:sz w:val="24"/>
          <w:szCs w:val="24"/>
        </w:rPr>
        <w:t xml:space="preserve">. Использование функции </w:t>
      </w:r>
      <w:r w:rsidRPr="00974021">
        <w:rPr>
          <w:sz w:val="24"/>
          <w:szCs w:val="24"/>
        </w:rPr>
        <w:t>Подбор параметра</w:t>
      </w:r>
      <w:r w:rsidRPr="00E252CD">
        <w:rPr>
          <w:sz w:val="24"/>
          <w:szCs w:val="24"/>
        </w:rPr>
        <w:t>.</w:t>
      </w:r>
    </w:p>
    <w:p w:rsidR="00F078CD" w:rsidRPr="00E252CD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E252CD">
        <w:rPr>
          <w:sz w:val="24"/>
          <w:szCs w:val="24"/>
        </w:rPr>
        <w:t xml:space="preserve">Решение задач линейного программирования в </w:t>
      </w: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E252CD">
        <w:rPr>
          <w:sz w:val="24"/>
          <w:szCs w:val="24"/>
        </w:rPr>
        <w:t xml:space="preserve">. Надстройка </w:t>
      </w:r>
      <w:r w:rsidRPr="00974021">
        <w:rPr>
          <w:sz w:val="24"/>
          <w:szCs w:val="24"/>
        </w:rPr>
        <w:t>Поиск решения</w:t>
      </w:r>
      <w:r w:rsidRPr="00E252CD">
        <w:rPr>
          <w:sz w:val="24"/>
          <w:szCs w:val="24"/>
        </w:rPr>
        <w:t>.</w:t>
      </w:r>
    </w:p>
    <w:p w:rsidR="00F078CD" w:rsidRPr="00E252CD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E252CD">
        <w:rPr>
          <w:sz w:val="24"/>
          <w:szCs w:val="24"/>
        </w:rPr>
        <w:t xml:space="preserve">Решение задач оптимизации в </w:t>
      </w:r>
      <w:proofErr w:type="spellStart"/>
      <w:r w:rsidRPr="00974021">
        <w:rPr>
          <w:sz w:val="24"/>
          <w:szCs w:val="24"/>
        </w:rPr>
        <w:t>Lingo</w:t>
      </w:r>
      <w:proofErr w:type="spellEnd"/>
      <w:r w:rsidRPr="00974021">
        <w:rPr>
          <w:sz w:val="24"/>
          <w:szCs w:val="24"/>
        </w:rPr>
        <w:t xml:space="preserve"> SS</w:t>
      </w:r>
      <w:r w:rsidRPr="00E252CD">
        <w:rPr>
          <w:sz w:val="24"/>
          <w:szCs w:val="24"/>
        </w:rPr>
        <w:t>.</w:t>
      </w:r>
    </w:p>
    <w:p w:rsidR="00F078CD" w:rsidRPr="00E252CD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E252CD">
        <w:rPr>
          <w:sz w:val="24"/>
          <w:szCs w:val="24"/>
        </w:rPr>
        <w:t xml:space="preserve">Макросы </w:t>
      </w:r>
      <w:r w:rsidRPr="00974021">
        <w:rPr>
          <w:sz w:val="24"/>
          <w:szCs w:val="24"/>
        </w:rPr>
        <w:t xml:space="preserve">MS 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E252CD">
        <w:rPr>
          <w:sz w:val="24"/>
          <w:szCs w:val="24"/>
        </w:rPr>
        <w:t xml:space="preserve">. Примеры повышения продуктивности работы в </w:t>
      </w:r>
      <w:r w:rsidRPr="00974021">
        <w:rPr>
          <w:sz w:val="24"/>
          <w:szCs w:val="24"/>
        </w:rPr>
        <w:t>MS </w:t>
      </w:r>
      <w:proofErr w:type="spellStart"/>
      <w:r w:rsidRPr="00974021">
        <w:rPr>
          <w:sz w:val="24"/>
          <w:szCs w:val="24"/>
        </w:rPr>
        <w:t>Excel</w:t>
      </w:r>
      <w:proofErr w:type="spellEnd"/>
      <w:r w:rsidRPr="00E252CD">
        <w:rPr>
          <w:sz w:val="24"/>
          <w:szCs w:val="24"/>
        </w:rPr>
        <w:t>.</w:t>
      </w:r>
    </w:p>
    <w:p w:rsidR="00F078CD" w:rsidRPr="00A36E0B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6E0B">
        <w:rPr>
          <w:sz w:val="24"/>
          <w:szCs w:val="24"/>
        </w:rPr>
        <w:t>Базы данных. Основные понятия. Классификация.</w:t>
      </w:r>
    </w:p>
    <w:p w:rsidR="00F078CD" w:rsidRPr="00A32C27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2C27">
        <w:rPr>
          <w:sz w:val="24"/>
          <w:szCs w:val="24"/>
        </w:rPr>
        <w:t xml:space="preserve">СУБД </w:t>
      </w:r>
      <w:proofErr w:type="spellStart"/>
      <w:r w:rsidRPr="00A32C27">
        <w:rPr>
          <w:sz w:val="24"/>
          <w:szCs w:val="24"/>
        </w:rPr>
        <w:t>Microsoft</w:t>
      </w:r>
      <w:proofErr w:type="spellEnd"/>
      <w:r w:rsidRPr="00A32C27">
        <w:rPr>
          <w:sz w:val="24"/>
          <w:szCs w:val="24"/>
        </w:rPr>
        <w:t xml:space="preserve"> ACCESS. Общая характеристика возможностей. Основные объекты ACCESS. Таблицы в ACCESS. Основные приемы работы с таблицами.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974021">
        <w:rPr>
          <w:sz w:val="24"/>
          <w:szCs w:val="24"/>
        </w:rPr>
        <w:lastRenderedPageBreak/>
        <w:t>Запросы в ACCESS. Виды запросов. Формы в ACCESS. Способы создания и приемы работы. Отчеты в ACCESS. Способы создания и приемы работы.</w:t>
      </w:r>
    </w:p>
    <w:p w:rsidR="00F078CD" w:rsidRPr="00A36E0B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A36E0B">
        <w:rPr>
          <w:sz w:val="24"/>
          <w:szCs w:val="24"/>
        </w:rPr>
        <w:t>Макросы и модули в ACCESS. Основное назначение. Виды макросов.</w:t>
      </w:r>
    </w:p>
    <w:p w:rsidR="00F078CD" w:rsidRPr="00974021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proofErr w:type="spellStart"/>
      <w:r w:rsidRPr="00974021">
        <w:rPr>
          <w:sz w:val="24"/>
          <w:szCs w:val="24"/>
        </w:rPr>
        <w:t>MathCad</w:t>
      </w:r>
      <w:proofErr w:type="spellEnd"/>
      <w:r w:rsidRPr="00974021">
        <w:rPr>
          <w:sz w:val="24"/>
          <w:szCs w:val="24"/>
        </w:rPr>
        <w:t xml:space="preserve">. Основные возможности пакета. Численные и символьные вычисления. </w:t>
      </w:r>
      <w:proofErr w:type="spellStart"/>
      <w:r w:rsidRPr="00974021">
        <w:rPr>
          <w:sz w:val="24"/>
          <w:szCs w:val="24"/>
        </w:rPr>
        <w:t>MathCad</w:t>
      </w:r>
      <w:proofErr w:type="spellEnd"/>
      <w:r w:rsidRPr="00974021">
        <w:rPr>
          <w:sz w:val="24"/>
          <w:szCs w:val="24"/>
        </w:rPr>
        <w:t>. Вычисление определенных и неопределенных интегралов.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proofErr w:type="spellStart"/>
      <w:r w:rsidRPr="00974021">
        <w:rPr>
          <w:sz w:val="24"/>
          <w:szCs w:val="24"/>
        </w:rPr>
        <w:t>MathCad</w:t>
      </w:r>
      <w:proofErr w:type="spellEnd"/>
      <w:r w:rsidRPr="00974021">
        <w:rPr>
          <w:sz w:val="24"/>
          <w:szCs w:val="24"/>
        </w:rPr>
        <w:t xml:space="preserve">. Функции нахождения корней одного уравнения f(x) = 0. Конструкция </w:t>
      </w:r>
      <w:proofErr w:type="spellStart"/>
      <w:r w:rsidRPr="00974021">
        <w:rPr>
          <w:sz w:val="24"/>
          <w:szCs w:val="24"/>
        </w:rPr>
        <w:t>Given</w:t>
      </w:r>
      <w:proofErr w:type="spellEnd"/>
      <w:r w:rsidRPr="00974021">
        <w:rPr>
          <w:sz w:val="24"/>
          <w:szCs w:val="24"/>
        </w:rPr>
        <w:t xml:space="preserve"> ... </w:t>
      </w:r>
      <w:proofErr w:type="spellStart"/>
      <w:r w:rsidRPr="00974021">
        <w:rPr>
          <w:sz w:val="24"/>
          <w:szCs w:val="24"/>
        </w:rPr>
        <w:t>Find</w:t>
      </w:r>
      <w:proofErr w:type="spellEnd"/>
      <w:r w:rsidRPr="00974021">
        <w:rPr>
          <w:sz w:val="24"/>
          <w:szCs w:val="24"/>
        </w:rPr>
        <w:t xml:space="preserve"> для решения уравнений и систем уравнений с ограничениями.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6A5BB4">
        <w:rPr>
          <w:sz w:val="24"/>
          <w:szCs w:val="24"/>
        </w:rPr>
        <w:t>Общая идея итерационных методов нахождения корней уравнений. Геометрическая интерпретация метода итераций.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6A5BB4">
        <w:rPr>
          <w:sz w:val="24"/>
          <w:szCs w:val="24"/>
        </w:rPr>
        <w:t>Методы нахождения корней уравнений, использующие производные (метод Ньютона и его уточнения).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6A5BB4">
        <w:rPr>
          <w:sz w:val="24"/>
          <w:szCs w:val="24"/>
        </w:rPr>
        <w:t>Методы нахождения корней уравнений, не использующие производные (метод хорд и его уточнения).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6A5BB4">
        <w:rPr>
          <w:sz w:val="24"/>
          <w:szCs w:val="24"/>
        </w:rPr>
        <w:t>Обработка данных. Кусочно-полиномиальная интерполяция. Понятие сплайнов.</w:t>
      </w:r>
    </w:p>
    <w:p w:rsidR="00F078CD" w:rsidRPr="006A5BB4" w:rsidRDefault="00F078CD" w:rsidP="00F078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636"/>
        <w:rPr>
          <w:sz w:val="24"/>
          <w:szCs w:val="24"/>
        </w:rPr>
      </w:pPr>
      <w:r w:rsidRPr="006A5BB4">
        <w:rPr>
          <w:sz w:val="24"/>
          <w:szCs w:val="24"/>
        </w:rPr>
        <w:t>Регрессионный анализ. Метод наименьших квадратов.</w:t>
      </w:r>
    </w:p>
    <w:p w:rsidR="00D3549F" w:rsidRDefault="00D3549F"/>
    <w:sectPr w:rsidR="00D3549F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4124"/>
    <w:multiLevelType w:val="hybridMultilevel"/>
    <w:tmpl w:val="50008930"/>
    <w:lvl w:ilvl="0" w:tplc="2BCA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D"/>
    <w:rsid w:val="00041C97"/>
    <w:rsid w:val="0009104C"/>
    <w:rsid w:val="0009398F"/>
    <w:rsid w:val="00175656"/>
    <w:rsid w:val="00233213"/>
    <w:rsid w:val="00362777"/>
    <w:rsid w:val="00386811"/>
    <w:rsid w:val="00425375"/>
    <w:rsid w:val="004C5CEC"/>
    <w:rsid w:val="006F25C6"/>
    <w:rsid w:val="00777355"/>
    <w:rsid w:val="00992E18"/>
    <w:rsid w:val="00A30AF0"/>
    <w:rsid w:val="00A728AC"/>
    <w:rsid w:val="00C25206"/>
    <w:rsid w:val="00C71F03"/>
    <w:rsid w:val="00CA1564"/>
    <w:rsid w:val="00D3549F"/>
    <w:rsid w:val="00D94B99"/>
    <w:rsid w:val="00E12B7C"/>
    <w:rsid w:val="00E24B75"/>
    <w:rsid w:val="00F06C87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3A1"/>
  <w15:docId w15:val="{D94529BF-4525-4098-AE4F-A00D5D1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CD"/>
    <w:pPr>
      <w:spacing w:after="200" w:line="276" w:lineRule="auto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F078CD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30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F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2019-10-05T04:02:00Z</cp:lastPrinted>
  <dcterms:created xsi:type="dcterms:W3CDTF">2019-10-05T04:04:00Z</dcterms:created>
  <dcterms:modified xsi:type="dcterms:W3CDTF">2019-10-08T04:32:00Z</dcterms:modified>
</cp:coreProperties>
</file>