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C0" w:rsidRDefault="002013C0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773CFD" w:rsidRPr="006024D6" w:rsidRDefault="00773CFD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787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6A48F8">
        <w:rPr>
          <w:rFonts w:ascii="Times New Roman" w:hAnsi="Times New Roman"/>
          <w:sz w:val="24"/>
          <w:szCs w:val="24"/>
        </w:rPr>
        <w:t xml:space="preserve">бюджетное </w:t>
      </w:r>
      <w:r w:rsidRPr="006024D6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2013C0" w:rsidRP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>высшего образования</w:t>
      </w:r>
    </w:p>
    <w:p w:rsidR="002013C0" w:rsidRP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>«Волгоградский государственный технический университет»</w:t>
      </w:r>
    </w:p>
    <w:p w:rsidR="002013C0" w:rsidRPr="006024D6" w:rsidRDefault="002013C0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3C0" w:rsidRPr="009E1F31" w:rsidRDefault="006024D6" w:rsidP="0060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 xml:space="preserve">Факультет </w:t>
      </w:r>
      <w:r w:rsidR="006A48F8" w:rsidRPr="009E1F31">
        <w:rPr>
          <w:rFonts w:ascii="Times New Roman" w:hAnsi="Times New Roman"/>
          <w:b/>
          <w:sz w:val="24"/>
          <w:szCs w:val="24"/>
        </w:rPr>
        <w:t>автоматизированных систем</w:t>
      </w:r>
      <w:r w:rsidR="00893787">
        <w:rPr>
          <w:rFonts w:ascii="Times New Roman" w:hAnsi="Times New Roman"/>
          <w:b/>
          <w:sz w:val="24"/>
          <w:szCs w:val="24"/>
        </w:rPr>
        <w:t>, транспорта и вооружений</w:t>
      </w:r>
    </w:p>
    <w:p w:rsidR="00773CFD" w:rsidRPr="009E1F31" w:rsidRDefault="00773CFD" w:rsidP="0060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4D6" w:rsidRP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>Кафедра "</w:t>
      </w:r>
      <w:r w:rsidRPr="009E1F31">
        <w:rPr>
          <w:rFonts w:ascii="Times New Roman" w:hAnsi="Times New Roman"/>
          <w:b/>
          <w:sz w:val="24"/>
          <w:szCs w:val="24"/>
        </w:rPr>
        <w:t>Автоматизации производственных процессов</w:t>
      </w:r>
      <w:r w:rsidRPr="006024D6">
        <w:rPr>
          <w:rFonts w:ascii="Times New Roman" w:hAnsi="Times New Roman"/>
          <w:sz w:val="24"/>
          <w:szCs w:val="24"/>
        </w:rPr>
        <w:t>"</w:t>
      </w:r>
    </w:p>
    <w:p w:rsidR="002013C0" w:rsidRPr="006024D6" w:rsidRDefault="002013C0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CFD" w:rsidRDefault="00773CFD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CFD" w:rsidRPr="006024D6" w:rsidRDefault="00773CFD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4D6" w:rsidRPr="006024D6" w:rsidRDefault="006024D6" w:rsidP="006024D6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024D6">
        <w:rPr>
          <w:rFonts w:ascii="Times New Roman" w:hAnsi="Times New Roman"/>
          <w:caps/>
          <w:sz w:val="24"/>
          <w:szCs w:val="24"/>
        </w:rPr>
        <w:t>Программа дисциплины</w:t>
      </w:r>
    </w:p>
    <w:p w:rsidR="006024D6" w:rsidRDefault="002E4F11" w:rsidP="00602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Гидропневмопривод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гидропневмоавтоматика</w:t>
      </w:r>
      <w:proofErr w:type="spellEnd"/>
    </w:p>
    <w:p w:rsidR="002E4F11" w:rsidRPr="006024D6" w:rsidRDefault="002E4F11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79DC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4D6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 xml:space="preserve"> подготовки</w:t>
      </w:r>
      <w:r w:rsidRPr="006024D6">
        <w:rPr>
          <w:rFonts w:ascii="Times New Roman" w:hAnsi="Times New Roman"/>
          <w:sz w:val="24"/>
          <w:szCs w:val="24"/>
        </w:rPr>
        <w:t xml:space="preserve"> </w:t>
      </w:r>
      <w:r w:rsidR="00630D8B">
        <w:rPr>
          <w:rFonts w:ascii="Times New Roman" w:hAnsi="Times New Roman"/>
          <w:sz w:val="24"/>
          <w:szCs w:val="24"/>
        </w:rPr>
        <w:t>15.03.04</w:t>
      </w:r>
      <w:r w:rsidRPr="006024D6">
        <w:rPr>
          <w:rFonts w:ascii="Times New Roman" w:hAnsi="Times New Roman"/>
          <w:sz w:val="24"/>
          <w:szCs w:val="24"/>
        </w:rPr>
        <w:t xml:space="preserve"> "</w:t>
      </w:r>
      <w:r w:rsidR="000E79DC">
        <w:rPr>
          <w:rFonts w:ascii="Times New Roman" w:hAnsi="Times New Roman"/>
          <w:sz w:val="24"/>
          <w:szCs w:val="24"/>
        </w:rPr>
        <w:t xml:space="preserve">Автоматизация технологических процессов и </w:t>
      </w:r>
    </w:p>
    <w:p w:rsidR="006024D6" w:rsidRPr="006024D6" w:rsidRDefault="000E79DC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</w:t>
      </w:r>
      <w:r w:rsidR="006024D6" w:rsidRPr="006024D6">
        <w:rPr>
          <w:rFonts w:ascii="Times New Roman" w:hAnsi="Times New Roman"/>
          <w:sz w:val="24"/>
          <w:szCs w:val="24"/>
        </w:rPr>
        <w:t>"</w:t>
      </w:r>
    </w:p>
    <w:p w:rsidR="006024D6" w:rsidRP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4D6" w:rsidRDefault="006024D6" w:rsidP="0077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CFD" w:rsidRDefault="00773CFD" w:rsidP="0077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CFD" w:rsidRPr="006024D6" w:rsidRDefault="00773CFD" w:rsidP="0077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4D6" w:rsidRPr="006024D6" w:rsidRDefault="00B157AD" w:rsidP="0077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3C0">
        <w:rPr>
          <w:rFonts w:ascii="Times New Roman" w:hAnsi="Times New Roman"/>
          <w:b/>
          <w:sz w:val="24"/>
          <w:szCs w:val="24"/>
        </w:rPr>
        <w:t>Факультет подготовки инженерных кадров</w:t>
      </w:r>
    </w:p>
    <w:p w:rsidR="006024D6" w:rsidRP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727"/>
      </w:tblGrid>
      <w:tr w:rsidR="000E79DC" w:rsidRPr="00AD0569" w:rsidTr="00040943">
        <w:tc>
          <w:tcPr>
            <w:tcW w:w="4361" w:type="dxa"/>
          </w:tcPr>
          <w:p w:rsidR="000E79DC" w:rsidRPr="00AD0569" w:rsidRDefault="004D1065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727" w:type="dxa"/>
          </w:tcPr>
          <w:p w:rsidR="000E79DC" w:rsidRPr="00AD0569" w:rsidRDefault="000E79DC" w:rsidP="00040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Заочная </w:t>
            </w:r>
          </w:p>
        </w:tc>
      </w:tr>
      <w:tr w:rsidR="00040943" w:rsidRPr="00AD0569" w:rsidTr="00040943">
        <w:tc>
          <w:tcPr>
            <w:tcW w:w="4361" w:type="dxa"/>
          </w:tcPr>
          <w:p w:rsidR="00040943" w:rsidRPr="00AD0569" w:rsidRDefault="004D1065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2727" w:type="dxa"/>
          </w:tcPr>
          <w:p w:rsidR="00040943" w:rsidRDefault="00040943" w:rsidP="00040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Ускоренный срок по индивидуальному плану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Курс</w:t>
            </w:r>
          </w:p>
        </w:tc>
        <w:tc>
          <w:tcPr>
            <w:tcW w:w="2727" w:type="dxa"/>
          </w:tcPr>
          <w:p w:rsidR="000E79DC" w:rsidRPr="00AD0569" w:rsidRDefault="000E79DC" w:rsidP="00A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Семестр</w:t>
            </w:r>
          </w:p>
        </w:tc>
        <w:tc>
          <w:tcPr>
            <w:tcW w:w="2727" w:type="dxa"/>
          </w:tcPr>
          <w:p w:rsidR="000E79DC" w:rsidRPr="00AD0569" w:rsidRDefault="00040943" w:rsidP="0004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Число зачетных единиц</w:t>
            </w:r>
          </w:p>
        </w:tc>
        <w:tc>
          <w:tcPr>
            <w:tcW w:w="2727" w:type="dxa"/>
          </w:tcPr>
          <w:p w:rsidR="000E79DC" w:rsidRPr="00AD0569" w:rsidRDefault="000E79DC" w:rsidP="00A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Всего часов по учебному плану, час.</w:t>
            </w:r>
          </w:p>
        </w:tc>
        <w:tc>
          <w:tcPr>
            <w:tcW w:w="2727" w:type="dxa"/>
          </w:tcPr>
          <w:p w:rsidR="000E79DC" w:rsidRPr="00AD0569" w:rsidRDefault="000E79DC" w:rsidP="00A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Всего часов аудиторных занятий, час.</w:t>
            </w:r>
          </w:p>
        </w:tc>
        <w:tc>
          <w:tcPr>
            <w:tcW w:w="2727" w:type="dxa"/>
          </w:tcPr>
          <w:p w:rsidR="000E79DC" w:rsidRPr="00AD0569" w:rsidRDefault="002E4F11" w:rsidP="002E4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Лекции, час</w:t>
            </w:r>
          </w:p>
        </w:tc>
        <w:tc>
          <w:tcPr>
            <w:tcW w:w="2727" w:type="dxa"/>
          </w:tcPr>
          <w:p w:rsidR="000E79DC" w:rsidRPr="00AD0569" w:rsidRDefault="000E79DC" w:rsidP="00AD0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Лабораторные занятия, час.</w:t>
            </w:r>
          </w:p>
        </w:tc>
        <w:tc>
          <w:tcPr>
            <w:tcW w:w="2727" w:type="dxa"/>
          </w:tcPr>
          <w:p w:rsidR="000E79DC" w:rsidRPr="00AD0569" w:rsidRDefault="002E4F11" w:rsidP="002E4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0E79DC" w:rsidP="00AD0569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0569">
              <w:rPr>
                <w:sz w:val="24"/>
                <w:szCs w:val="24"/>
              </w:rPr>
              <w:t>Контрольная работа</w:t>
            </w:r>
            <w:r w:rsidR="00E86E53">
              <w:rPr>
                <w:sz w:val="24"/>
                <w:szCs w:val="24"/>
              </w:rPr>
              <w:t>,</w:t>
            </w:r>
            <w:r w:rsidR="002E2078">
              <w:rPr>
                <w:sz w:val="24"/>
                <w:szCs w:val="24"/>
              </w:rPr>
              <w:t xml:space="preserve"> </w:t>
            </w:r>
            <w:r w:rsidR="00E86E53">
              <w:rPr>
                <w:sz w:val="24"/>
                <w:szCs w:val="24"/>
              </w:rPr>
              <w:t>семестр</w:t>
            </w:r>
          </w:p>
        </w:tc>
        <w:tc>
          <w:tcPr>
            <w:tcW w:w="2727" w:type="dxa"/>
          </w:tcPr>
          <w:p w:rsidR="000E79DC" w:rsidRPr="00AD0569" w:rsidRDefault="00040943" w:rsidP="0004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E79DC" w:rsidRPr="00AD0569" w:rsidTr="00040943">
        <w:tc>
          <w:tcPr>
            <w:tcW w:w="4361" w:type="dxa"/>
          </w:tcPr>
          <w:p w:rsidR="000E79DC" w:rsidRPr="00AD0569" w:rsidRDefault="002E4F11" w:rsidP="002E4F11">
            <w:pPr>
              <w:pStyle w:val="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0E79DC" w:rsidRPr="00AD0569">
              <w:rPr>
                <w:sz w:val="24"/>
                <w:szCs w:val="24"/>
              </w:rPr>
              <w:t xml:space="preserve"> (семестр)</w:t>
            </w:r>
          </w:p>
        </w:tc>
        <w:tc>
          <w:tcPr>
            <w:tcW w:w="2727" w:type="dxa"/>
          </w:tcPr>
          <w:p w:rsidR="000E79DC" w:rsidRPr="00AD0569" w:rsidRDefault="00040943" w:rsidP="00040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6024D6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CFD" w:rsidRPr="00B157AD" w:rsidRDefault="00773CFD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4D6" w:rsidRPr="00B157AD" w:rsidRDefault="006024D6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7AD" w:rsidRPr="007D71A9" w:rsidRDefault="00773CFD" w:rsidP="00B157A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40943">
        <w:rPr>
          <w:rFonts w:ascii="Times New Roman" w:hAnsi="Times New Roman"/>
          <w:sz w:val="24"/>
          <w:szCs w:val="24"/>
        </w:rPr>
        <w:tab/>
      </w:r>
      <w:r w:rsidR="00B157AD" w:rsidRPr="00040943">
        <w:rPr>
          <w:rFonts w:ascii="Times New Roman" w:hAnsi="Times New Roman"/>
          <w:sz w:val="24"/>
          <w:szCs w:val="24"/>
        </w:rPr>
        <w:t>Разработал</w:t>
      </w:r>
      <w:r w:rsidR="00040943" w:rsidRPr="00040943">
        <w:rPr>
          <w:rFonts w:ascii="Times New Roman" w:hAnsi="Times New Roman"/>
          <w:sz w:val="24"/>
          <w:szCs w:val="24"/>
        </w:rPr>
        <w:t>и</w:t>
      </w:r>
      <w:r w:rsidR="00040943" w:rsidRPr="00040943">
        <w:rPr>
          <w:rFonts w:ascii="Times New Roman" w:hAnsi="Times New Roman"/>
          <w:sz w:val="24"/>
          <w:szCs w:val="24"/>
        </w:rPr>
        <w:tab/>
      </w:r>
      <w:r w:rsidR="00B157AD" w:rsidRPr="00040943">
        <w:rPr>
          <w:rFonts w:ascii="Times New Roman" w:hAnsi="Times New Roman"/>
          <w:sz w:val="24"/>
          <w:szCs w:val="24"/>
        </w:rPr>
        <w:t>доцент</w:t>
      </w:r>
      <w:r w:rsidR="00040943" w:rsidRPr="00040943">
        <w:rPr>
          <w:rFonts w:ascii="Times New Roman" w:hAnsi="Times New Roman"/>
          <w:sz w:val="24"/>
          <w:szCs w:val="24"/>
        </w:rPr>
        <w:tab/>
      </w:r>
      <w:r w:rsidR="00B157AD" w:rsidRPr="00040943">
        <w:rPr>
          <w:rFonts w:ascii="Times New Roman" w:hAnsi="Times New Roman"/>
          <w:sz w:val="24"/>
          <w:szCs w:val="24"/>
        </w:rPr>
        <w:tab/>
      </w:r>
      <w:proofErr w:type="spellStart"/>
      <w:r w:rsidR="00B157AD" w:rsidRPr="00040943">
        <w:rPr>
          <w:rFonts w:ascii="Times New Roman" w:hAnsi="Times New Roman"/>
          <w:sz w:val="24"/>
          <w:szCs w:val="24"/>
        </w:rPr>
        <w:t>Харькин</w:t>
      </w:r>
      <w:proofErr w:type="spellEnd"/>
      <w:r w:rsidR="00B157AD" w:rsidRPr="00040943">
        <w:rPr>
          <w:rFonts w:ascii="Times New Roman" w:hAnsi="Times New Roman"/>
          <w:sz w:val="24"/>
          <w:szCs w:val="24"/>
        </w:rPr>
        <w:t xml:space="preserve"> О.С.</w:t>
      </w:r>
      <w:r w:rsidR="00B157AD" w:rsidRPr="00040943">
        <w:rPr>
          <w:rFonts w:ascii="Times New Roman" w:hAnsi="Times New Roman"/>
          <w:sz w:val="24"/>
          <w:szCs w:val="24"/>
        </w:rPr>
        <w:tab/>
      </w:r>
      <w:r w:rsidR="00B157AD" w:rsidRPr="00040943">
        <w:rPr>
          <w:rFonts w:ascii="Times New Roman" w:hAnsi="Times New Roman"/>
          <w:sz w:val="24"/>
          <w:szCs w:val="24"/>
        </w:rPr>
        <w:tab/>
      </w:r>
      <w:r w:rsidR="00514205" w:rsidRPr="00040943">
        <w:rPr>
          <w:rFonts w:ascii="Times New Roman" w:hAnsi="Times New Roman"/>
          <w:sz w:val="24"/>
          <w:szCs w:val="24"/>
          <w:lang w:val="en-US"/>
        </w:rPr>
        <w:t>e</w:t>
      </w:r>
      <w:r w:rsidR="00514205" w:rsidRPr="007D71A9">
        <w:rPr>
          <w:rFonts w:ascii="Times New Roman" w:hAnsi="Times New Roman"/>
          <w:sz w:val="24"/>
          <w:szCs w:val="24"/>
          <w:lang w:val="en-US"/>
        </w:rPr>
        <w:t>-</w:t>
      </w:r>
      <w:r w:rsidR="00514205" w:rsidRPr="00040943">
        <w:rPr>
          <w:rFonts w:ascii="Times New Roman" w:hAnsi="Times New Roman"/>
          <w:sz w:val="24"/>
          <w:szCs w:val="24"/>
          <w:lang w:val="en-US"/>
        </w:rPr>
        <w:t>mail</w:t>
      </w:r>
      <w:r w:rsidR="00514205" w:rsidRPr="007D71A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4205" w:rsidRPr="00040943">
        <w:rPr>
          <w:rFonts w:ascii="Times New Roman" w:hAnsi="Times New Roman"/>
          <w:sz w:val="24"/>
          <w:szCs w:val="24"/>
          <w:lang w:val="en-US"/>
        </w:rPr>
        <w:t>app</w:t>
      </w:r>
      <w:r w:rsidR="00514205" w:rsidRPr="007D71A9">
        <w:rPr>
          <w:rFonts w:ascii="Times New Roman" w:hAnsi="Times New Roman"/>
          <w:sz w:val="24"/>
          <w:szCs w:val="24"/>
          <w:lang w:val="en-US"/>
        </w:rPr>
        <w:t>@</w:t>
      </w:r>
      <w:r w:rsidR="00514205" w:rsidRPr="00040943">
        <w:rPr>
          <w:rFonts w:ascii="Times New Roman" w:hAnsi="Times New Roman"/>
          <w:sz w:val="24"/>
          <w:szCs w:val="24"/>
          <w:lang w:val="en-US"/>
        </w:rPr>
        <w:t>vstu</w:t>
      </w:r>
      <w:r w:rsidR="00514205" w:rsidRPr="007D71A9">
        <w:rPr>
          <w:rFonts w:ascii="Times New Roman" w:hAnsi="Times New Roman"/>
          <w:sz w:val="24"/>
          <w:szCs w:val="24"/>
          <w:lang w:val="en-US"/>
        </w:rPr>
        <w:t>.</w:t>
      </w:r>
      <w:r w:rsidR="00514205" w:rsidRPr="00040943">
        <w:rPr>
          <w:rFonts w:ascii="Times New Roman" w:hAnsi="Times New Roman"/>
          <w:sz w:val="24"/>
          <w:szCs w:val="24"/>
          <w:lang w:val="en-US"/>
        </w:rPr>
        <w:t>ru</w:t>
      </w:r>
    </w:p>
    <w:p w:rsidR="00040943" w:rsidRPr="00E45A66" w:rsidRDefault="00040943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71A9">
        <w:rPr>
          <w:rFonts w:ascii="Times New Roman" w:hAnsi="Times New Roman"/>
          <w:sz w:val="24"/>
          <w:szCs w:val="24"/>
          <w:lang w:val="en-US"/>
        </w:rPr>
        <w:tab/>
      </w:r>
      <w:r w:rsidRPr="007D71A9">
        <w:rPr>
          <w:rFonts w:ascii="Times New Roman" w:hAnsi="Times New Roman"/>
          <w:sz w:val="24"/>
          <w:szCs w:val="24"/>
          <w:lang w:val="en-US"/>
        </w:rPr>
        <w:tab/>
      </w:r>
      <w:r w:rsidRPr="007D71A9">
        <w:rPr>
          <w:rFonts w:ascii="Times New Roman" w:hAnsi="Times New Roman"/>
          <w:sz w:val="24"/>
          <w:szCs w:val="24"/>
          <w:lang w:val="en-US"/>
        </w:rPr>
        <w:tab/>
      </w:r>
      <w:r w:rsidRPr="00040943">
        <w:rPr>
          <w:rFonts w:ascii="Times New Roman" w:hAnsi="Times New Roman"/>
          <w:sz w:val="24"/>
          <w:szCs w:val="24"/>
        </w:rPr>
        <w:t>доцент</w:t>
      </w:r>
      <w:r w:rsidRPr="00E45A66">
        <w:rPr>
          <w:rFonts w:ascii="Times New Roman" w:hAnsi="Times New Roman"/>
          <w:sz w:val="24"/>
          <w:szCs w:val="24"/>
        </w:rPr>
        <w:tab/>
      </w:r>
      <w:r w:rsidRPr="00E45A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Шостенко</w:t>
      </w:r>
      <w:r w:rsidRPr="00E45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E45A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E45A66">
        <w:rPr>
          <w:rFonts w:ascii="Times New Roman" w:hAnsi="Times New Roman"/>
          <w:sz w:val="24"/>
          <w:szCs w:val="24"/>
        </w:rPr>
        <w:t>.</w:t>
      </w:r>
    </w:p>
    <w:p w:rsidR="00B157AD" w:rsidRPr="00E45A66" w:rsidRDefault="00B157AD" w:rsidP="006024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9A9" w:rsidRDefault="00773CFD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5A66">
        <w:rPr>
          <w:rFonts w:ascii="Times New Roman" w:hAnsi="Times New Roman"/>
          <w:sz w:val="24"/>
          <w:szCs w:val="24"/>
        </w:rPr>
        <w:tab/>
      </w:r>
      <w:r w:rsidR="00B157AD">
        <w:rPr>
          <w:rFonts w:ascii="Times New Roman" w:hAnsi="Times New Roman"/>
          <w:sz w:val="24"/>
          <w:szCs w:val="24"/>
        </w:rPr>
        <w:t>Зав. кафедрой АПП</w:t>
      </w:r>
      <w:r w:rsidR="00B157AD">
        <w:rPr>
          <w:rFonts w:ascii="Times New Roman" w:hAnsi="Times New Roman"/>
          <w:sz w:val="24"/>
          <w:szCs w:val="24"/>
        </w:rPr>
        <w:tab/>
      </w:r>
      <w:r w:rsidR="00040943">
        <w:rPr>
          <w:rFonts w:ascii="Times New Roman" w:hAnsi="Times New Roman"/>
          <w:sz w:val="24"/>
          <w:szCs w:val="24"/>
        </w:rPr>
        <w:tab/>
      </w:r>
      <w:r w:rsidR="00B157AD">
        <w:rPr>
          <w:rFonts w:ascii="Times New Roman" w:hAnsi="Times New Roman"/>
          <w:sz w:val="24"/>
          <w:szCs w:val="24"/>
        </w:rPr>
        <w:tab/>
      </w:r>
      <w:proofErr w:type="spellStart"/>
      <w:r w:rsidR="00B157AD">
        <w:rPr>
          <w:rFonts w:ascii="Times New Roman" w:hAnsi="Times New Roman"/>
          <w:sz w:val="24"/>
          <w:szCs w:val="24"/>
        </w:rPr>
        <w:t>Сердобинцев</w:t>
      </w:r>
      <w:proofErr w:type="spellEnd"/>
      <w:r w:rsidR="00B157AD">
        <w:rPr>
          <w:rFonts w:ascii="Times New Roman" w:hAnsi="Times New Roman"/>
          <w:sz w:val="24"/>
          <w:szCs w:val="24"/>
        </w:rPr>
        <w:t xml:space="preserve"> Ю.П.</w:t>
      </w:r>
    </w:p>
    <w:p w:rsidR="00B157AD" w:rsidRDefault="00B157AD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7AD" w:rsidRDefault="00B157AD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CFD" w:rsidRDefault="00773CFD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CFD" w:rsidRDefault="00773CFD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7AD" w:rsidRDefault="00B157AD" w:rsidP="00B15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7AD" w:rsidRDefault="00B157AD" w:rsidP="00B157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 201</w:t>
      </w:r>
      <w:r w:rsidR="00040943">
        <w:rPr>
          <w:rFonts w:ascii="Times New Roman" w:hAnsi="Times New Roman"/>
          <w:sz w:val="24"/>
          <w:szCs w:val="24"/>
        </w:rPr>
        <w:t>7</w:t>
      </w:r>
    </w:p>
    <w:p w:rsidR="00773CFD" w:rsidRPr="00341DB0" w:rsidRDefault="00773CFD" w:rsidP="00514205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14205" w:rsidRPr="00341DB0">
        <w:rPr>
          <w:rFonts w:ascii="Times New Roman" w:hAnsi="Times New Roman"/>
          <w:b/>
          <w:sz w:val="24"/>
          <w:szCs w:val="24"/>
        </w:rPr>
        <w:lastRenderedPageBreak/>
        <w:t>1</w:t>
      </w:r>
      <w:r w:rsidR="00796345" w:rsidRPr="00341DB0">
        <w:rPr>
          <w:rFonts w:ascii="Times New Roman" w:hAnsi="Times New Roman"/>
          <w:b/>
          <w:sz w:val="24"/>
          <w:szCs w:val="24"/>
        </w:rPr>
        <w:t xml:space="preserve">  </w:t>
      </w:r>
      <w:r w:rsidRPr="00341DB0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2E4F11" w:rsidRDefault="002E4F11" w:rsidP="00773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F11" w:rsidRPr="002E4F11" w:rsidRDefault="002E4F11" w:rsidP="002E4F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E4F11">
        <w:rPr>
          <w:rFonts w:ascii="Times New Roman" w:hAnsi="Times New Roman"/>
          <w:snapToGrid w:val="0"/>
          <w:sz w:val="24"/>
          <w:szCs w:val="24"/>
        </w:rPr>
        <w:t>В современном автоматизированном производстве наряду с электрическими и эле</w:t>
      </w:r>
      <w:r w:rsidRPr="002E4F11">
        <w:rPr>
          <w:rFonts w:ascii="Times New Roman" w:hAnsi="Times New Roman"/>
          <w:snapToGrid w:val="0"/>
          <w:sz w:val="24"/>
          <w:szCs w:val="24"/>
        </w:rPr>
        <w:t>к</w:t>
      </w:r>
      <w:r w:rsidRPr="002E4F11">
        <w:rPr>
          <w:rFonts w:ascii="Times New Roman" w:hAnsi="Times New Roman"/>
          <w:snapToGrid w:val="0"/>
          <w:sz w:val="24"/>
          <w:szCs w:val="24"/>
        </w:rPr>
        <w:t>тронными устройствами широкое применение получили гидравлические и пневматические средства автоматизации.</w:t>
      </w:r>
    </w:p>
    <w:p w:rsidR="002E4F11" w:rsidRPr="002E4F11" w:rsidRDefault="002E4F11" w:rsidP="002E4F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E4F11">
        <w:rPr>
          <w:rFonts w:ascii="Times New Roman" w:hAnsi="Times New Roman"/>
          <w:snapToGrid w:val="0"/>
          <w:sz w:val="24"/>
          <w:szCs w:val="24"/>
        </w:rPr>
        <w:t xml:space="preserve">Целью </w:t>
      </w:r>
      <w:r>
        <w:rPr>
          <w:rFonts w:ascii="Times New Roman" w:hAnsi="Times New Roman"/>
          <w:snapToGrid w:val="0"/>
          <w:sz w:val="24"/>
          <w:szCs w:val="24"/>
        </w:rPr>
        <w:t xml:space="preserve">изучения дисциплины </w:t>
      </w:r>
      <w:r w:rsidRPr="002E4F11">
        <w:rPr>
          <w:rFonts w:ascii="Times New Roman" w:hAnsi="Times New Roman"/>
          <w:snapToGrid w:val="0"/>
          <w:sz w:val="24"/>
          <w:szCs w:val="24"/>
        </w:rPr>
        <w:t xml:space="preserve">является </w:t>
      </w:r>
      <w:r>
        <w:rPr>
          <w:rFonts w:ascii="Times New Roman" w:hAnsi="Times New Roman"/>
          <w:snapToGrid w:val="0"/>
          <w:sz w:val="24"/>
          <w:szCs w:val="24"/>
        </w:rPr>
        <w:t xml:space="preserve">ознакомление с </w:t>
      </w:r>
      <w:r w:rsidRPr="002E4F11">
        <w:rPr>
          <w:rFonts w:ascii="Times New Roman" w:hAnsi="Times New Roman"/>
          <w:snapToGrid w:val="0"/>
          <w:sz w:val="24"/>
          <w:szCs w:val="24"/>
        </w:rPr>
        <w:t>основны</w:t>
      </w:r>
      <w:r>
        <w:rPr>
          <w:rFonts w:ascii="Times New Roman" w:hAnsi="Times New Roman"/>
          <w:snapToGrid w:val="0"/>
          <w:sz w:val="24"/>
          <w:szCs w:val="24"/>
        </w:rPr>
        <w:t>ми</w:t>
      </w:r>
      <w:r w:rsidRPr="002E4F11">
        <w:rPr>
          <w:rFonts w:ascii="Times New Roman" w:hAnsi="Times New Roman"/>
          <w:snapToGrid w:val="0"/>
          <w:sz w:val="24"/>
          <w:szCs w:val="24"/>
        </w:rPr>
        <w:t xml:space="preserve"> закон</w:t>
      </w:r>
      <w:r>
        <w:rPr>
          <w:rFonts w:ascii="Times New Roman" w:hAnsi="Times New Roman"/>
          <w:snapToGrid w:val="0"/>
          <w:sz w:val="24"/>
          <w:szCs w:val="24"/>
        </w:rPr>
        <w:t>ами</w:t>
      </w:r>
      <w:r w:rsidRPr="002E4F11">
        <w:rPr>
          <w:rFonts w:ascii="Times New Roman" w:hAnsi="Times New Roman"/>
          <w:snapToGrid w:val="0"/>
          <w:sz w:val="24"/>
          <w:szCs w:val="24"/>
        </w:rPr>
        <w:t xml:space="preserve"> повед</w:t>
      </w:r>
      <w:r w:rsidRPr="002E4F11">
        <w:rPr>
          <w:rFonts w:ascii="Times New Roman" w:hAnsi="Times New Roman"/>
          <w:snapToGrid w:val="0"/>
          <w:sz w:val="24"/>
          <w:szCs w:val="24"/>
        </w:rPr>
        <w:t>е</w:t>
      </w:r>
      <w:r w:rsidRPr="002E4F11">
        <w:rPr>
          <w:rFonts w:ascii="Times New Roman" w:hAnsi="Times New Roman"/>
          <w:snapToGrid w:val="0"/>
          <w:sz w:val="24"/>
          <w:szCs w:val="24"/>
        </w:rPr>
        <w:t>ния жидкости и газа, создание на их основе элементов и устрой</w:t>
      </w:r>
      <w:proofErr w:type="gramStart"/>
      <w:r w:rsidRPr="002E4F11">
        <w:rPr>
          <w:rFonts w:ascii="Times New Roman" w:hAnsi="Times New Roman"/>
          <w:snapToGrid w:val="0"/>
          <w:sz w:val="24"/>
          <w:szCs w:val="24"/>
        </w:rPr>
        <w:t>ств дл</w:t>
      </w:r>
      <w:proofErr w:type="gramEnd"/>
      <w:r w:rsidRPr="002E4F11">
        <w:rPr>
          <w:rFonts w:ascii="Times New Roman" w:hAnsi="Times New Roman"/>
          <w:snapToGrid w:val="0"/>
          <w:sz w:val="24"/>
          <w:szCs w:val="24"/>
        </w:rPr>
        <w:t>я автоматизации ра</w:t>
      </w:r>
      <w:r w:rsidRPr="002E4F11">
        <w:rPr>
          <w:rFonts w:ascii="Times New Roman" w:hAnsi="Times New Roman"/>
          <w:snapToGrid w:val="0"/>
          <w:sz w:val="24"/>
          <w:szCs w:val="24"/>
        </w:rPr>
        <w:t>з</w:t>
      </w:r>
      <w:r w:rsidRPr="002E4F11">
        <w:rPr>
          <w:rFonts w:ascii="Times New Roman" w:hAnsi="Times New Roman"/>
          <w:snapToGrid w:val="0"/>
          <w:sz w:val="24"/>
          <w:szCs w:val="24"/>
        </w:rPr>
        <w:t>личного технологического оборудования.</w:t>
      </w:r>
    </w:p>
    <w:p w:rsidR="002E4F11" w:rsidRPr="002E4F11" w:rsidRDefault="002E4F11" w:rsidP="002E4F1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E4F11">
        <w:rPr>
          <w:rFonts w:ascii="Times New Roman" w:hAnsi="Times New Roman"/>
          <w:snapToGrid w:val="0"/>
          <w:sz w:val="24"/>
          <w:szCs w:val="24"/>
        </w:rPr>
        <w:t>Учебная дисциплина "</w:t>
      </w:r>
      <w:proofErr w:type="spellStart"/>
      <w:r w:rsidRPr="002E4F11">
        <w:rPr>
          <w:rFonts w:ascii="Times New Roman" w:hAnsi="Times New Roman"/>
          <w:snapToGrid w:val="0"/>
          <w:sz w:val="24"/>
          <w:szCs w:val="24"/>
        </w:rPr>
        <w:t>Гидропневмопривод</w:t>
      </w:r>
      <w:proofErr w:type="spellEnd"/>
      <w:r w:rsidRPr="002E4F11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2E4F11">
        <w:rPr>
          <w:rFonts w:ascii="Times New Roman" w:hAnsi="Times New Roman"/>
          <w:snapToGrid w:val="0"/>
          <w:sz w:val="24"/>
          <w:szCs w:val="24"/>
        </w:rPr>
        <w:t>гидропневмоавтоматика</w:t>
      </w:r>
      <w:proofErr w:type="spellEnd"/>
      <w:r w:rsidRPr="002E4F11">
        <w:rPr>
          <w:rFonts w:ascii="Times New Roman" w:hAnsi="Times New Roman"/>
          <w:snapToGrid w:val="0"/>
          <w:sz w:val="24"/>
          <w:szCs w:val="24"/>
        </w:rPr>
        <w:t>" базируется на соответствующих разделах высшей математики, физики, технической механики, теории управления, которые формируют математический аппарат и понимание принципов постро</w:t>
      </w:r>
      <w:r w:rsidRPr="002E4F11">
        <w:rPr>
          <w:rFonts w:ascii="Times New Roman" w:hAnsi="Times New Roman"/>
          <w:snapToGrid w:val="0"/>
          <w:sz w:val="24"/>
          <w:szCs w:val="24"/>
        </w:rPr>
        <w:t>е</w:t>
      </w:r>
      <w:r w:rsidRPr="002E4F11">
        <w:rPr>
          <w:rFonts w:ascii="Times New Roman" w:hAnsi="Times New Roman"/>
          <w:snapToGrid w:val="0"/>
          <w:sz w:val="24"/>
          <w:szCs w:val="24"/>
        </w:rPr>
        <w:t>ния элементов автоматических систем.</w:t>
      </w:r>
    </w:p>
    <w:p w:rsidR="002E4F11" w:rsidRPr="002E4F11" w:rsidRDefault="002E4F11" w:rsidP="002E4F11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2E4F11">
        <w:rPr>
          <w:rFonts w:ascii="Times New Roman" w:hAnsi="Times New Roman"/>
          <w:sz w:val="24"/>
          <w:szCs w:val="24"/>
        </w:rPr>
        <w:t>Основные положения дисциплины используются при изучении следующих дисц</w:t>
      </w:r>
      <w:r w:rsidRPr="002E4F11">
        <w:rPr>
          <w:rFonts w:ascii="Times New Roman" w:hAnsi="Times New Roman"/>
          <w:sz w:val="24"/>
          <w:szCs w:val="24"/>
        </w:rPr>
        <w:t>и</w:t>
      </w:r>
      <w:r w:rsidRPr="002E4F11">
        <w:rPr>
          <w:rFonts w:ascii="Times New Roman" w:hAnsi="Times New Roman"/>
          <w:sz w:val="24"/>
          <w:szCs w:val="24"/>
        </w:rPr>
        <w:t>плин: «Автоматизация технологических процессов и производств», «Промышленные роботы и РТК», «Средства автоматизации технологического оборудования» а также в курсовом пр</w:t>
      </w:r>
      <w:r w:rsidRPr="002E4F11">
        <w:rPr>
          <w:rFonts w:ascii="Times New Roman" w:hAnsi="Times New Roman"/>
          <w:sz w:val="24"/>
          <w:szCs w:val="24"/>
        </w:rPr>
        <w:t>о</w:t>
      </w:r>
      <w:r w:rsidRPr="002E4F11">
        <w:rPr>
          <w:rFonts w:ascii="Times New Roman" w:hAnsi="Times New Roman"/>
          <w:sz w:val="24"/>
          <w:szCs w:val="24"/>
        </w:rPr>
        <w:t xml:space="preserve">ектировании и при </w:t>
      </w:r>
      <w:r w:rsidRPr="002E4F11">
        <w:rPr>
          <w:rFonts w:ascii="Times New Roman" w:hAnsi="Times New Roman"/>
          <w:snapToGrid w:val="0"/>
          <w:sz w:val="24"/>
          <w:szCs w:val="24"/>
        </w:rPr>
        <w:t>выполнении выпускной квалификационной работы.</w:t>
      </w:r>
    </w:p>
    <w:p w:rsidR="006440C0" w:rsidRPr="00773CFD" w:rsidRDefault="006440C0" w:rsidP="00773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F11" w:rsidRDefault="00514205" w:rsidP="0051420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41DB0">
        <w:rPr>
          <w:rFonts w:ascii="Times New Roman" w:hAnsi="Times New Roman"/>
          <w:b/>
          <w:sz w:val="24"/>
          <w:szCs w:val="24"/>
        </w:rPr>
        <w:tab/>
        <w:t>2</w:t>
      </w:r>
      <w:r w:rsidR="00796345" w:rsidRPr="00341DB0">
        <w:rPr>
          <w:rFonts w:ascii="Times New Roman" w:hAnsi="Times New Roman"/>
          <w:b/>
          <w:sz w:val="24"/>
          <w:szCs w:val="24"/>
        </w:rPr>
        <w:t xml:space="preserve"> </w:t>
      </w:r>
      <w:r w:rsidRPr="00341DB0">
        <w:rPr>
          <w:rFonts w:ascii="Times New Roman" w:hAnsi="Times New Roman"/>
          <w:b/>
          <w:sz w:val="24"/>
          <w:szCs w:val="24"/>
        </w:rPr>
        <w:t xml:space="preserve"> </w:t>
      </w:r>
      <w:r w:rsidR="00773CFD" w:rsidRPr="00341DB0">
        <w:rPr>
          <w:rFonts w:ascii="Times New Roman" w:hAnsi="Times New Roman"/>
          <w:b/>
          <w:sz w:val="24"/>
          <w:szCs w:val="24"/>
        </w:rPr>
        <w:t>Содержание учебной дисциплины «</w:t>
      </w:r>
      <w:proofErr w:type="spellStart"/>
      <w:r w:rsidR="002E4F11">
        <w:rPr>
          <w:rFonts w:ascii="Times New Roman" w:hAnsi="Times New Roman"/>
          <w:b/>
          <w:sz w:val="24"/>
          <w:szCs w:val="24"/>
        </w:rPr>
        <w:t>Гидропневмопривод</w:t>
      </w:r>
      <w:proofErr w:type="spellEnd"/>
      <w:r w:rsidR="002E4F11">
        <w:rPr>
          <w:rFonts w:ascii="Times New Roman" w:hAnsi="Times New Roman"/>
          <w:b/>
          <w:sz w:val="24"/>
          <w:szCs w:val="24"/>
        </w:rPr>
        <w:t xml:space="preserve"> и </w:t>
      </w:r>
    </w:p>
    <w:p w:rsidR="00773CFD" w:rsidRPr="00341DB0" w:rsidRDefault="00040943" w:rsidP="002E4F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2E4F11">
        <w:rPr>
          <w:rFonts w:ascii="Times New Roman" w:hAnsi="Times New Roman"/>
          <w:b/>
          <w:sz w:val="24"/>
          <w:szCs w:val="24"/>
        </w:rPr>
        <w:t>гидропневмоавтоматика</w:t>
      </w:r>
      <w:proofErr w:type="spellEnd"/>
      <w:r w:rsidR="00773CFD" w:rsidRPr="00341DB0">
        <w:rPr>
          <w:rFonts w:ascii="Times New Roman" w:hAnsi="Times New Roman"/>
          <w:b/>
          <w:sz w:val="24"/>
          <w:szCs w:val="24"/>
        </w:rPr>
        <w:t>»</w:t>
      </w:r>
    </w:p>
    <w:p w:rsidR="00B157AD" w:rsidRDefault="005B0DC3" w:rsidP="005B0D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Таблица 2.1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197"/>
        <w:gridCol w:w="1701"/>
      </w:tblGrid>
      <w:tr w:rsidR="000A349C" w:rsidRPr="00AD0569" w:rsidTr="002E4F11">
        <w:tc>
          <w:tcPr>
            <w:tcW w:w="741" w:type="dxa"/>
          </w:tcPr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7197" w:type="dxa"/>
          </w:tcPr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Название основных тем и вопросов, изучаемых в рамках</w:t>
            </w:r>
          </w:p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01" w:type="dxa"/>
          </w:tcPr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  <w:r w:rsidR="00486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часов,</w:t>
            </w:r>
          </w:p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отводимых</w:t>
            </w:r>
            <w:proofErr w:type="gramEnd"/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 xml:space="preserve"> на лекции</w:t>
            </w:r>
          </w:p>
        </w:tc>
      </w:tr>
      <w:tr w:rsidR="000A349C" w:rsidRPr="00AD0569" w:rsidTr="002E4F11">
        <w:tc>
          <w:tcPr>
            <w:tcW w:w="741" w:type="dxa"/>
          </w:tcPr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AD0569">
              <w:rPr>
                <w:rFonts w:ascii="Times New Roman" w:eastAsia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1701" w:type="dxa"/>
          </w:tcPr>
          <w:p w:rsidR="000A349C" w:rsidRPr="00AD0569" w:rsidRDefault="000A349C" w:rsidP="00AD0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C0CE2" w:rsidRPr="00810E8E" w:rsidTr="00C3463D">
        <w:trPr>
          <w:trHeight w:val="1146"/>
        </w:trPr>
        <w:tc>
          <w:tcPr>
            <w:tcW w:w="741" w:type="dxa"/>
          </w:tcPr>
          <w:p w:rsidR="004C0CE2" w:rsidRPr="00810E8E" w:rsidRDefault="004C0CE2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7" w:type="dxa"/>
          </w:tcPr>
          <w:p w:rsidR="004C0CE2" w:rsidRPr="00810E8E" w:rsidRDefault="004C0CE2" w:rsidP="00C3463D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810E8E">
              <w:rPr>
                <w:sz w:val="24"/>
                <w:szCs w:val="24"/>
              </w:rPr>
              <w:t xml:space="preserve">Введение. Значение и задачи </w:t>
            </w:r>
            <w:proofErr w:type="spellStart"/>
            <w:r w:rsidRPr="00810E8E">
              <w:rPr>
                <w:sz w:val="24"/>
                <w:szCs w:val="24"/>
              </w:rPr>
              <w:t>гидропневмоавтоматики</w:t>
            </w:r>
            <w:proofErr w:type="spellEnd"/>
            <w:r w:rsidRPr="00810E8E">
              <w:rPr>
                <w:sz w:val="24"/>
                <w:szCs w:val="24"/>
              </w:rPr>
              <w:t xml:space="preserve"> при автоматизации производства. Сравнительная оценка гидравлических, пневматических, электрических систем. </w:t>
            </w:r>
            <w:r w:rsidR="00810E8E">
              <w:rPr>
                <w:sz w:val="24"/>
                <w:szCs w:val="24"/>
                <w:lang w:val="ru-RU"/>
              </w:rPr>
              <w:t xml:space="preserve">Типовая структура объемного гидропривода, </w:t>
            </w:r>
            <w:proofErr w:type="spellStart"/>
            <w:r w:rsidRPr="00810E8E">
              <w:rPr>
                <w:sz w:val="24"/>
                <w:szCs w:val="24"/>
              </w:rPr>
              <w:t>схемотехника</w:t>
            </w:r>
            <w:proofErr w:type="spellEnd"/>
            <w:r w:rsidRPr="00810E8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CE2" w:rsidRPr="00810E8E" w:rsidRDefault="00810E8E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</w:tr>
      <w:tr w:rsidR="000A349C" w:rsidRPr="00810E8E" w:rsidTr="00774156">
        <w:trPr>
          <w:trHeight w:val="553"/>
        </w:trPr>
        <w:tc>
          <w:tcPr>
            <w:tcW w:w="741" w:type="dxa"/>
          </w:tcPr>
          <w:p w:rsidR="000A349C" w:rsidRPr="00810E8E" w:rsidRDefault="00486C26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7" w:type="dxa"/>
          </w:tcPr>
          <w:p w:rsidR="000A349C" w:rsidRPr="00810E8E" w:rsidRDefault="00810E8E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Энергообеспечивающая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подсистема. Рабочие жидкости, трубопр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воды, насосы, дополнительное оборудование</w:t>
            </w:r>
          </w:p>
        </w:tc>
        <w:tc>
          <w:tcPr>
            <w:tcW w:w="1701" w:type="dxa"/>
          </w:tcPr>
          <w:p w:rsidR="000A349C" w:rsidRPr="00810E8E" w:rsidRDefault="00810E8E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</w:tr>
      <w:tr w:rsidR="000A349C" w:rsidRPr="00810E8E" w:rsidTr="002E4F11">
        <w:tc>
          <w:tcPr>
            <w:tcW w:w="741" w:type="dxa"/>
          </w:tcPr>
          <w:p w:rsidR="000A349C" w:rsidRPr="00810E8E" w:rsidRDefault="00486C26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7" w:type="dxa"/>
          </w:tcPr>
          <w:p w:rsidR="000A349C" w:rsidRPr="00810E8E" w:rsidRDefault="00810E8E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Исполнительная подсистема. Гидроцилинд</w:t>
            </w:r>
            <w:r w:rsidR="00C3463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ы, поворотные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двигатели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гидромоторы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349C" w:rsidRPr="00810E8E" w:rsidRDefault="00650176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A349C" w:rsidRPr="00810E8E" w:rsidTr="002E4F11">
        <w:tc>
          <w:tcPr>
            <w:tcW w:w="741" w:type="dxa"/>
          </w:tcPr>
          <w:p w:rsidR="000A349C" w:rsidRPr="00810E8E" w:rsidRDefault="00486C26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7" w:type="dxa"/>
          </w:tcPr>
          <w:p w:rsidR="000A349C" w:rsidRPr="00810E8E" w:rsidRDefault="00810E8E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Направляющая и регулирующая подсистема. Направляющая 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роаппаратура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гидрораспределители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обратные клапаны,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гидроза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="00761069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Регулирующие </w:t>
            </w:r>
            <w:proofErr w:type="spellStart"/>
            <w:r w:rsidR="00761069">
              <w:rPr>
                <w:rFonts w:ascii="Times New Roman" w:eastAsia="Times New Roman" w:hAnsi="Times New Roman"/>
                <w:sz w:val="24"/>
                <w:szCs w:val="24"/>
              </w:rPr>
              <w:t>гидроаппараты</w:t>
            </w:r>
            <w:proofErr w:type="spellEnd"/>
            <w:r w:rsidR="0076106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761069">
              <w:rPr>
                <w:rFonts w:ascii="Times New Roman" w:eastAsia="Times New Roman" w:hAnsi="Times New Roman"/>
                <w:sz w:val="24"/>
                <w:szCs w:val="24"/>
              </w:rPr>
              <w:t>гидроаппараты</w:t>
            </w:r>
            <w:proofErr w:type="spellEnd"/>
            <w:r w:rsidR="00761069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давлением и расходом)</w:t>
            </w:r>
          </w:p>
        </w:tc>
        <w:tc>
          <w:tcPr>
            <w:tcW w:w="1701" w:type="dxa"/>
          </w:tcPr>
          <w:p w:rsidR="000A349C" w:rsidRPr="00810E8E" w:rsidRDefault="002E6385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A349C" w:rsidRPr="00810E8E" w:rsidTr="002E4F11">
        <w:tc>
          <w:tcPr>
            <w:tcW w:w="741" w:type="dxa"/>
          </w:tcPr>
          <w:p w:rsidR="000A349C" w:rsidRPr="00810E8E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7" w:type="dxa"/>
          </w:tcPr>
          <w:p w:rsidR="000A349C" w:rsidRPr="00810E8E" w:rsidRDefault="000D1AF1" w:rsidP="000D1AF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Информационная подсистема (средства контроля давления, расх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да, путевые переключатели).</w:t>
            </w:r>
          </w:p>
        </w:tc>
        <w:tc>
          <w:tcPr>
            <w:tcW w:w="1701" w:type="dxa"/>
          </w:tcPr>
          <w:p w:rsidR="000A349C" w:rsidRPr="00810E8E" w:rsidRDefault="000D1AF1" w:rsidP="000D1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</w:tr>
      <w:tr w:rsidR="000A349C" w:rsidRPr="00810E8E" w:rsidTr="002E4F11">
        <w:trPr>
          <w:trHeight w:val="540"/>
        </w:trPr>
        <w:tc>
          <w:tcPr>
            <w:tcW w:w="741" w:type="dxa"/>
          </w:tcPr>
          <w:p w:rsidR="000A349C" w:rsidRPr="00810E8E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7" w:type="dxa"/>
          </w:tcPr>
          <w:p w:rsidR="000D1AF1" w:rsidRPr="00810E8E" w:rsidRDefault="000D1AF1" w:rsidP="00810E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Функционирование гидроприводов. Управление положением 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ходного звена исполнительного механизма, регулирование скор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сти исполнительных механизмов, стабилизация скорости, синхр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низация движения исполнительных механизмов.</w:t>
            </w:r>
          </w:p>
        </w:tc>
        <w:tc>
          <w:tcPr>
            <w:tcW w:w="1701" w:type="dxa"/>
          </w:tcPr>
          <w:p w:rsidR="000A349C" w:rsidRPr="00810E8E" w:rsidRDefault="00796345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D1AF1" w:rsidRPr="00810E8E" w:rsidTr="002E4F11">
        <w:tc>
          <w:tcPr>
            <w:tcW w:w="741" w:type="dxa"/>
          </w:tcPr>
          <w:p w:rsidR="000D1AF1" w:rsidRPr="00810E8E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7" w:type="dxa"/>
          </w:tcPr>
          <w:p w:rsidR="000D1AF1" w:rsidRPr="00810E8E" w:rsidRDefault="00C3463D" w:rsidP="00C34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Гидравлические усилители мощности. Обратные связи усилителей. </w:t>
            </w:r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Гидравлические следящие приводы.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Однокоординатные следящие приводы, системы с регулируемой задающей подачей. </w:t>
            </w:r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Гидропр</w:t>
            </w:r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</w:t>
            </w:r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воды с электрическим пропорциональным управлением.</w:t>
            </w:r>
          </w:p>
        </w:tc>
        <w:tc>
          <w:tcPr>
            <w:tcW w:w="1701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D1AF1" w:rsidRPr="00810E8E" w:rsidTr="002E4F11">
        <w:tc>
          <w:tcPr>
            <w:tcW w:w="741" w:type="dxa"/>
          </w:tcPr>
          <w:p w:rsidR="000D1AF1" w:rsidRPr="00810E8E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7" w:type="dxa"/>
          </w:tcPr>
          <w:p w:rsidR="000D1AF1" w:rsidRPr="00810E8E" w:rsidRDefault="00C3463D" w:rsidP="00810E8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Пневмоавтоматика. Основные этапы развития. </w:t>
            </w:r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Физические основы функционирования </w:t>
            </w:r>
            <w:proofErr w:type="spellStart"/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пневмосистем</w:t>
            </w:r>
            <w:proofErr w:type="spellEnd"/>
            <w:r w:rsidR="000D1AF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Основные газовые законы, р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жимы течения.</w:t>
            </w:r>
          </w:p>
        </w:tc>
        <w:tc>
          <w:tcPr>
            <w:tcW w:w="1701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D1AF1" w:rsidRPr="00810E8E" w:rsidTr="002E4F11">
        <w:tc>
          <w:tcPr>
            <w:tcW w:w="741" w:type="dxa"/>
          </w:tcPr>
          <w:p w:rsidR="000D1AF1" w:rsidRPr="00810E8E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7" w:type="dxa"/>
          </w:tcPr>
          <w:p w:rsidR="000D1AF1" w:rsidRPr="00810E8E" w:rsidRDefault="000D1AF1" w:rsidP="00C3463D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Энергосберегающая подсистема</w:t>
            </w:r>
            <w:r w:rsidR="0076106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="00C346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Источники питания и с</w:t>
            </w:r>
            <w:r w:rsidR="0076106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истемы подготовки сжатого воздуха.</w:t>
            </w:r>
          </w:p>
        </w:tc>
        <w:tc>
          <w:tcPr>
            <w:tcW w:w="1701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24EC" w:rsidRPr="00AD0569" w:rsidTr="008D0C7F">
        <w:tc>
          <w:tcPr>
            <w:tcW w:w="741" w:type="dxa"/>
          </w:tcPr>
          <w:p w:rsidR="00BD24EC" w:rsidRPr="00AD0569" w:rsidRDefault="00BD24EC" w:rsidP="008D0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7" w:type="dxa"/>
          </w:tcPr>
          <w:p w:rsidR="00BD24EC" w:rsidRPr="00AD0569" w:rsidRDefault="00BD24EC" w:rsidP="008D0C7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AD0569">
              <w:rPr>
                <w:rFonts w:ascii="Times New Roman" w:eastAsia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1701" w:type="dxa"/>
          </w:tcPr>
          <w:p w:rsidR="00BD24EC" w:rsidRPr="00AD0569" w:rsidRDefault="00BD24EC" w:rsidP="008D0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5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D1AF1" w:rsidRPr="00810E8E" w:rsidTr="002E4F11">
        <w:tc>
          <w:tcPr>
            <w:tcW w:w="741" w:type="dxa"/>
          </w:tcPr>
          <w:p w:rsidR="000D1AF1" w:rsidRPr="00810E8E" w:rsidRDefault="000D1AF1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6106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97" w:type="dxa"/>
          </w:tcPr>
          <w:p w:rsidR="000D1AF1" w:rsidRPr="00810E8E" w:rsidRDefault="00761069" w:rsidP="0077415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Исполнительная подсистема. Пневматические цилиндры, поворо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ные двигатели, мембранные и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сильфонные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механизмы. </w:t>
            </w:r>
            <w:r w:rsidR="007741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Специал</w:t>
            </w:r>
            <w:r w:rsidR="007741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ь</w:t>
            </w:r>
            <w:r w:rsidR="007741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ные пневматические исполнительные устройства.</w:t>
            </w:r>
          </w:p>
        </w:tc>
        <w:tc>
          <w:tcPr>
            <w:tcW w:w="1701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1069" w:rsidRPr="00810E8E" w:rsidTr="002E4F11">
        <w:tc>
          <w:tcPr>
            <w:tcW w:w="741" w:type="dxa"/>
          </w:tcPr>
          <w:p w:rsidR="00761069" w:rsidRPr="00810E8E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97" w:type="dxa"/>
          </w:tcPr>
          <w:p w:rsidR="00D81DBE" w:rsidRPr="00810E8E" w:rsidRDefault="00761069" w:rsidP="0077415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Направляющая и регулирующая подсистема.</w:t>
            </w:r>
            <w:r w:rsidR="007741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Пневматические ра</w:t>
            </w:r>
            <w:r w:rsidR="007741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 w:rsidR="0077415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пределители, устройства регулирования давления и расхода.</w:t>
            </w:r>
          </w:p>
        </w:tc>
        <w:tc>
          <w:tcPr>
            <w:tcW w:w="1701" w:type="dxa"/>
          </w:tcPr>
          <w:p w:rsidR="00761069" w:rsidRPr="00810E8E" w:rsidRDefault="00761069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1069" w:rsidRPr="00761069" w:rsidTr="002E4F11">
        <w:tc>
          <w:tcPr>
            <w:tcW w:w="741" w:type="dxa"/>
          </w:tcPr>
          <w:p w:rsidR="00761069" w:rsidRPr="00761069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0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97" w:type="dxa"/>
          </w:tcPr>
          <w:p w:rsidR="00761069" w:rsidRPr="00761069" w:rsidRDefault="00761069" w:rsidP="007610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61069">
              <w:rPr>
                <w:rFonts w:ascii="Times New Roman" w:hAnsi="Times New Roman"/>
                <w:sz w:val="24"/>
              </w:rPr>
              <w:t>Универсальная система элементов промышленной пневмоавтом</w:t>
            </w:r>
            <w:r w:rsidRPr="00761069">
              <w:rPr>
                <w:rFonts w:ascii="Times New Roman" w:hAnsi="Times New Roman"/>
                <w:sz w:val="24"/>
              </w:rPr>
              <w:t>а</w:t>
            </w:r>
            <w:r w:rsidRPr="00761069">
              <w:rPr>
                <w:rFonts w:ascii="Times New Roman" w:hAnsi="Times New Roman"/>
                <w:sz w:val="24"/>
              </w:rPr>
              <w:t>тики (УСЭППА). Принципы построения, номенклатура элементов.</w:t>
            </w:r>
          </w:p>
          <w:p w:rsidR="00761069" w:rsidRPr="00761069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61069">
              <w:rPr>
                <w:rFonts w:ascii="Times New Roman" w:hAnsi="Times New Roman"/>
                <w:sz w:val="24"/>
              </w:rPr>
              <w:t>Аналоговая ветвь УСЭППА. Пневматические мембранные усил</w:t>
            </w:r>
            <w:r w:rsidRPr="00761069">
              <w:rPr>
                <w:rFonts w:ascii="Times New Roman" w:hAnsi="Times New Roman"/>
                <w:sz w:val="24"/>
              </w:rPr>
              <w:t>и</w:t>
            </w:r>
            <w:r w:rsidRPr="00761069">
              <w:rPr>
                <w:rFonts w:ascii="Times New Roman" w:hAnsi="Times New Roman"/>
                <w:sz w:val="24"/>
              </w:rPr>
              <w:t xml:space="preserve">тели. Реализация алгебраических операций. Временные операции. Дискретная ветвь УСЭППА. </w:t>
            </w:r>
            <w:proofErr w:type="spellStart"/>
            <w:r w:rsidRPr="00761069">
              <w:rPr>
                <w:rFonts w:ascii="Times New Roman" w:hAnsi="Times New Roman"/>
                <w:sz w:val="24"/>
              </w:rPr>
              <w:t>Трехмембранное</w:t>
            </w:r>
            <w:proofErr w:type="spellEnd"/>
            <w:r w:rsidRPr="007610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61069">
              <w:rPr>
                <w:rFonts w:ascii="Times New Roman" w:hAnsi="Times New Roman"/>
                <w:sz w:val="24"/>
              </w:rPr>
              <w:t>пневмореле</w:t>
            </w:r>
            <w:proofErr w:type="spellEnd"/>
            <w:r w:rsidRPr="00761069">
              <w:rPr>
                <w:rFonts w:ascii="Times New Roman" w:hAnsi="Times New Roman"/>
                <w:sz w:val="24"/>
              </w:rPr>
              <w:t xml:space="preserve"> с подп</w:t>
            </w:r>
            <w:r w:rsidRPr="00761069">
              <w:rPr>
                <w:rFonts w:ascii="Times New Roman" w:hAnsi="Times New Roman"/>
                <w:sz w:val="24"/>
              </w:rPr>
              <w:t>о</w:t>
            </w:r>
            <w:r w:rsidRPr="00761069">
              <w:rPr>
                <w:rFonts w:ascii="Times New Roman" w:hAnsi="Times New Roman"/>
                <w:sz w:val="24"/>
              </w:rPr>
              <w:t xml:space="preserve">ром. Реализация на </w:t>
            </w:r>
            <w:proofErr w:type="spellStart"/>
            <w:r w:rsidRPr="00761069">
              <w:rPr>
                <w:rFonts w:ascii="Times New Roman" w:hAnsi="Times New Roman"/>
                <w:sz w:val="24"/>
              </w:rPr>
              <w:t>пневмореле</w:t>
            </w:r>
            <w:proofErr w:type="spellEnd"/>
            <w:r w:rsidRPr="00761069">
              <w:rPr>
                <w:rFonts w:ascii="Times New Roman" w:hAnsi="Times New Roman"/>
                <w:sz w:val="24"/>
              </w:rPr>
              <w:t xml:space="preserve"> простейших логических функций.</w:t>
            </w:r>
          </w:p>
        </w:tc>
        <w:tc>
          <w:tcPr>
            <w:tcW w:w="1701" w:type="dxa"/>
          </w:tcPr>
          <w:p w:rsidR="00761069" w:rsidRPr="00761069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069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761069" w:rsidRPr="00761069" w:rsidTr="002E4F11">
        <w:tc>
          <w:tcPr>
            <w:tcW w:w="741" w:type="dxa"/>
          </w:tcPr>
          <w:p w:rsidR="00761069" w:rsidRPr="00761069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0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97" w:type="dxa"/>
          </w:tcPr>
          <w:p w:rsidR="00761069" w:rsidRPr="00761069" w:rsidRDefault="00761069" w:rsidP="007610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61069">
              <w:rPr>
                <w:rFonts w:ascii="Times New Roman" w:hAnsi="Times New Roman"/>
                <w:sz w:val="24"/>
              </w:rPr>
              <w:t>Струйная пневмоавтоматика. Принципы построения, классифик</w:t>
            </w:r>
            <w:r w:rsidRPr="00761069">
              <w:rPr>
                <w:rFonts w:ascii="Times New Roman" w:hAnsi="Times New Roman"/>
                <w:sz w:val="24"/>
              </w:rPr>
              <w:t>а</w:t>
            </w:r>
            <w:r w:rsidRPr="00761069">
              <w:rPr>
                <w:rFonts w:ascii="Times New Roman" w:hAnsi="Times New Roman"/>
                <w:sz w:val="24"/>
              </w:rPr>
              <w:t>ция</w:t>
            </w:r>
            <w:r>
              <w:rPr>
                <w:rFonts w:ascii="Times New Roman" w:hAnsi="Times New Roman"/>
                <w:sz w:val="24"/>
              </w:rPr>
              <w:t>, с</w:t>
            </w:r>
            <w:r w:rsidRPr="00761069">
              <w:rPr>
                <w:rFonts w:ascii="Times New Roman" w:hAnsi="Times New Roman"/>
                <w:sz w:val="24"/>
              </w:rPr>
              <w:t>татические характеристики струйных элементов.</w:t>
            </w:r>
          </w:p>
          <w:p w:rsidR="00761069" w:rsidRPr="00761069" w:rsidRDefault="00761069" w:rsidP="0077415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61069">
              <w:rPr>
                <w:rFonts w:ascii="Times New Roman" w:hAnsi="Times New Roman"/>
                <w:sz w:val="24"/>
              </w:rPr>
              <w:t>Струйные элементы, работа которых основана на взаимодействии струй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61069">
              <w:rPr>
                <w:rFonts w:ascii="Times New Roman" w:hAnsi="Times New Roman"/>
                <w:sz w:val="24"/>
              </w:rPr>
              <w:t>на взаимодействии струй со стенкой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D81DBE">
              <w:rPr>
                <w:rFonts w:ascii="Times New Roman" w:hAnsi="Times New Roman"/>
                <w:sz w:val="24"/>
              </w:rPr>
              <w:t>на</w:t>
            </w:r>
            <w:r w:rsidRPr="007610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61069">
              <w:rPr>
                <w:rFonts w:ascii="Times New Roman" w:hAnsi="Times New Roman"/>
                <w:sz w:val="24"/>
              </w:rPr>
              <w:t>турбулизаци</w:t>
            </w:r>
            <w:r w:rsidR="00D81DBE">
              <w:rPr>
                <w:rFonts w:ascii="Times New Roman" w:hAnsi="Times New Roman"/>
                <w:sz w:val="24"/>
              </w:rPr>
              <w:t>и</w:t>
            </w:r>
            <w:proofErr w:type="spellEnd"/>
            <w:r w:rsidRPr="00761069">
              <w:rPr>
                <w:rFonts w:ascii="Times New Roman" w:hAnsi="Times New Roman"/>
                <w:sz w:val="24"/>
              </w:rPr>
              <w:t xml:space="preserve"> теч</w:t>
            </w:r>
            <w:r w:rsidRPr="00761069">
              <w:rPr>
                <w:rFonts w:ascii="Times New Roman" w:hAnsi="Times New Roman"/>
                <w:sz w:val="24"/>
              </w:rPr>
              <w:t>е</w:t>
            </w:r>
            <w:r w:rsidRPr="00761069">
              <w:rPr>
                <w:rFonts w:ascii="Times New Roman" w:hAnsi="Times New Roman"/>
                <w:sz w:val="24"/>
              </w:rPr>
              <w:t>ния</w:t>
            </w:r>
            <w:r w:rsidR="00D81DBE">
              <w:rPr>
                <w:rFonts w:ascii="Times New Roman" w:hAnsi="Times New Roman"/>
                <w:sz w:val="24"/>
              </w:rPr>
              <w:t xml:space="preserve">, </w:t>
            </w:r>
            <w:r w:rsidRPr="00761069">
              <w:rPr>
                <w:rFonts w:ascii="Times New Roman" w:hAnsi="Times New Roman"/>
                <w:sz w:val="24"/>
              </w:rPr>
              <w:t>вихревые элементы.</w:t>
            </w:r>
            <w:r w:rsidR="00D81DBE">
              <w:rPr>
                <w:rFonts w:ascii="Times New Roman" w:hAnsi="Times New Roman"/>
                <w:sz w:val="24"/>
              </w:rPr>
              <w:t xml:space="preserve"> </w:t>
            </w:r>
            <w:r w:rsidRPr="00761069">
              <w:rPr>
                <w:rFonts w:ascii="Times New Roman" w:hAnsi="Times New Roman"/>
                <w:sz w:val="24"/>
              </w:rPr>
              <w:t>Внешние устройства струйной техники.</w:t>
            </w:r>
          </w:p>
        </w:tc>
        <w:tc>
          <w:tcPr>
            <w:tcW w:w="1701" w:type="dxa"/>
          </w:tcPr>
          <w:p w:rsidR="00761069" w:rsidRPr="00761069" w:rsidRDefault="00761069" w:rsidP="00761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069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761069" w:rsidRPr="00810E8E" w:rsidTr="002E4F11">
        <w:tc>
          <w:tcPr>
            <w:tcW w:w="741" w:type="dxa"/>
          </w:tcPr>
          <w:p w:rsidR="00761069" w:rsidRDefault="00761069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97" w:type="dxa"/>
          </w:tcPr>
          <w:p w:rsidR="00D81DBE" w:rsidRPr="00810E8E" w:rsidRDefault="00774156" w:rsidP="0077415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Пневматические приводы технологического оборудования.  Пне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могидравлические приводы.</w:t>
            </w:r>
          </w:p>
        </w:tc>
        <w:tc>
          <w:tcPr>
            <w:tcW w:w="1701" w:type="dxa"/>
          </w:tcPr>
          <w:p w:rsidR="00761069" w:rsidRDefault="00761069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1AF1" w:rsidRPr="00810E8E" w:rsidTr="002E4F11">
        <w:tc>
          <w:tcPr>
            <w:tcW w:w="741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7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D1AF1" w:rsidRPr="00810E8E" w:rsidRDefault="000D1AF1" w:rsidP="00810E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0E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0A349C" w:rsidRPr="000A349C" w:rsidRDefault="000A349C" w:rsidP="000A3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DC3" w:rsidRPr="00341DB0" w:rsidRDefault="000A349C" w:rsidP="000A349C">
      <w:pPr>
        <w:spacing w:after="0" w:line="240" w:lineRule="auto"/>
        <w:ind w:firstLine="720"/>
        <w:rPr>
          <w:rFonts w:ascii="Times New Roman" w:hAnsi="Times New Roman"/>
          <w:b/>
          <w:snapToGrid w:val="0"/>
          <w:sz w:val="24"/>
          <w:szCs w:val="24"/>
        </w:rPr>
      </w:pPr>
      <w:r w:rsidRPr="00341DB0">
        <w:rPr>
          <w:rFonts w:ascii="Times New Roman" w:hAnsi="Times New Roman"/>
          <w:b/>
          <w:snapToGrid w:val="0"/>
          <w:sz w:val="24"/>
          <w:szCs w:val="24"/>
        </w:rPr>
        <w:t>3</w:t>
      </w:r>
      <w:r w:rsidR="00FF2C1C" w:rsidRPr="00341DB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341DB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5B0DC3" w:rsidRPr="00341DB0">
        <w:rPr>
          <w:rFonts w:ascii="Times New Roman" w:hAnsi="Times New Roman"/>
          <w:b/>
          <w:snapToGrid w:val="0"/>
          <w:sz w:val="24"/>
          <w:szCs w:val="24"/>
        </w:rPr>
        <w:t>Лабораторные и практические занятия</w:t>
      </w:r>
    </w:p>
    <w:p w:rsidR="000A349C" w:rsidRPr="000A349C" w:rsidRDefault="000A349C" w:rsidP="000A349C">
      <w:pPr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5B0DC3" w:rsidRPr="00341DB0" w:rsidRDefault="000A349C" w:rsidP="005B0DC3">
      <w:pPr>
        <w:spacing w:after="0" w:line="240" w:lineRule="auto"/>
        <w:ind w:firstLine="720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341DB0">
        <w:rPr>
          <w:rFonts w:ascii="Times New Roman" w:hAnsi="Times New Roman"/>
          <w:b/>
          <w:i/>
          <w:snapToGrid w:val="0"/>
          <w:sz w:val="24"/>
          <w:szCs w:val="24"/>
        </w:rPr>
        <w:t xml:space="preserve">3.1 </w:t>
      </w:r>
      <w:r w:rsidR="00FF2C1C" w:rsidRPr="00341DB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341DB0">
        <w:rPr>
          <w:rFonts w:ascii="Times New Roman" w:hAnsi="Times New Roman"/>
          <w:b/>
          <w:i/>
          <w:snapToGrid w:val="0"/>
          <w:sz w:val="24"/>
          <w:szCs w:val="24"/>
        </w:rPr>
        <w:t>Лабораторные работы</w:t>
      </w:r>
    </w:p>
    <w:p w:rsidR="000A349C" w:rsidRPr="005B0DC3" w:rsidRDefault="000A349C" w:rsidP="005B0DC3">
      <w:pPr>
        <w:spacing w:after="0" w:line="240" w:lineRule="auto"/>
        <w:ind w:firstLine="720"/>
        <w:rPr>
          <w:rFonts w:ascii="Times New Roman" w:hAnsi="Times New Roman"/>
          <w:b/>
          <w:snapToGrid w:val="0"/>
          <w:sz w:val="24"/>
          <w:szCs w:val="24"/>
        </w:rPr>
      </w:pPr>
      <w:r w:rsidRPr="000A349C">
        <w:rPr>
          <w:rFonts w:ascii="Times New Roman" w:hAnsi="Times New Roman"/>
          <w:snapToGrid w:val="0"/>
          <w:sz w:val="24"/>
          <w:szCs w:val="24"/>
        </w:rPr>
        <w:t>Таблица 3.1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513"/>
        <w:gridCol w:w="992"/>
      </w:tblGrid>
      <w:tr w:rsidR="000A349C" w:rsidRPr="000A349C" w:rsidTr="00BD24EC">
        <w:tc>
          <w:tcPr>
            <w:tcW w:w="1134" w:type="dxa"/>
          </w:tcPr>
          <w:p w:rsidR="000A349C" w:rsidRPr="000A349C" w:rsidRDefault="000A349C" w:rsidP="00BD24E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49C">
              <w:rPr>
                <w:rFonts w:ascii="Times New Roman" w:hAnsi="Times New Roman"/>
                <w:snapToGrid w:val="0"/>
                <w:sz w:val="24"/>
                <w:szCs w:val="24"/>
              </w:rPr>
              <w:t>Номер лаб. раб</w:t>
            </w:r>
            <w:r w:rsidR="00BD24E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0A349C" w:rsidRPr="000A349C" w:rsidRDefault="000A349C" w:rsidP="000A349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49C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лабораторной работы</w:t>
            </w:r>
          </w:p>
        </w:tc>
        <w:tc>
          <w:tcPr>
            <w:tcW w:w="992" w:type="dxa"/>
          </w:tcPr>
          <w:p w:rsidR="000A349C" w:rsidRPr="000A349C" w:rsidRDefault="000A349C" w:rsidP="000A349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349C">
              <w:rPr>
                <w:rFonts w:ascii="Times New Roman" w:hAnsi="Times New Roman"/>
                <w:snapToGrid w:val="0"/>
                <w:sz w:val="24"/>
                <w:szCs w:val="24"/>
              </w:rPr>
              <w:t>Объем, час.</w:t>
            </w:r>
          </w:p>
        </w:tc>
      </w:tr>
      <w:tr w:rsidR="00286F07" w:rsidRPr="00286F07" w:rsidTr="00BD24EC">
        <w:trPr>
          <w:cantSplit/>
          <w:trHeight w:val="238"/>
        </w:trPr>
        <w:tc>
          <w:tcPr>
            <w:tcW w:w="1134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</w:rPr>
              <w:t>Исследование пневматического преобразователя типа сопло-заслонка</w:t>
            </w:r>
          </w:p>
        </w:tc>
        <w:tc>
          <w:tcPr>
            <w:tcW w:w="992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286F07" w:rsidRPr="00286F07" w:rsidTr="00BD24EC">
        <w:trPr>
          <w:cantSplit/>
          <w:trHeight w:val="227"/>
        </w:trPr>
        <w:tc>
          <w:tcPr>
            <w:tcW w:w="1134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</w:rPr>
              <w:t>Дискретные элементы и узлы мембранной пневмоавтоматики</w:t>
            </w:r>
          </w:p>
        </w:tc>
        <w:tc>
          <w:tcPr>
            <w:tcW w:w="992" w:type="dxa"/>
          </w:tcPr>
          <w:p w:rsidR="00286F07" w:rsidRPr="00286F07" w:rsidRDefault="0018014A" w:rsidP="0018014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286F07" w:rsidRPr="00286F07" w:rsidTr="00BD24EC">
        <w:trPr>
          <w:cantSplit/>
          <w:trHeight w:val="529"/>
        </w:trPr>
        <w:tc>
          <w:tcPr>
            <w:tcW w:w="1134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</w:rPr>
              <w:t xml:space="preserve">Исследование элементов и типовых схем </w:t>
            </w:r>
            <w:proofErr w:type="gramStart"/>
            <w:r w:rsidRPr="00286F07">
              <w:rPr>
                <w:rFonts w:ascii="Times New Roman" w:hAnsi="Times New Roman"/>
                <w:snapToGrid w:val="0"/>
                <w:sz w:val="24"/>
              </w:rPr>
              <w:t>промышленного</w:t>
            </w:r>
            <w:proofErr w:type="gramEnd"/>
            <w:r w:rsidRPr="00286F07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</w:p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proofErr w:type="spellStart"/>
            <w:r w:rsidRPr="00286F07">
              <w:rPr>
                <w:rFonts w:ascii="Times New Roman" w:hAnsi="Times New Roman"/>
                <w:snapToGrid w:val="0"/>
                <w:sz w:val="24"/>
              </w:rPr>
              <w:t>пневмопривода</w:t>
            </w:r>
            <w:proofErr w:type="spellEnd"/>
          </w:p>
        </w:tc>
        <w:tc>
          <w:tcPr>
            <w:tcW w:w="992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286F07" w:rsidRPr="00286F07" w:rsidTr="00BD24EC">
        <w:trPr>
          <w:cantSplit/>
          <w:trHeight w:val="227"/>
        </w:trPr>
        <w:tc>
          <w:tcPr>
            <w:tcW w:w="1134" w:type="dxa"/>
          </w:tcPr>
          <w:p w:rsidR="00286F07" w:rsidRPr="00286F07" w:rsidRDefault="00040943" w:rsidP="0004094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86F07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</w:rPr>
              <w:t>Реализация логических функций и построение простейших схем на струйных дискретных элементах</w:t>
            </w:r>
          </w:p>
        </w:tc>
        <w:tc>
          <w:tcPr>
            <w:tcW w:w="992" w:type="dxa"/>
          </w:tcPr>
          <w:p w:rsidR="00286F07" w:rsidRPr="00286F07" w:rsidRDefault="0018014A" w:rsidP="0018014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  <w:tr w:rsidR="000A349C" w:rsidRPr="00286F07" w:rsidTr="00BD24EC">
        <w:tc>
          <w:tcPr>
            <w:tcW w:w="1134" w:type="dxa"/>
          </w:tcPr>
          <w:p w:rsidR="000A349C" w:rsidRPr="00286F07" w:rsidRDefault="000A349C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0A349C" w:rsidRPr="00286F07" w:rsidRDefault="000A349C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6F07">
              <w:rPr>
                <w:rFonts w:ascii="Times New Roman" w:hAnsi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A349C" w:rsidRPr="00286F07" w:rsidRDefault="00286F07" w:rsidP="0077415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</w:tr>
    </w:tbl>
    <w:p w:rsidR="005B0DC3" w:rsidRPr="000A349C" w:rsidRDefault="005B0DC3" w:rsidP="000A349C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A349C" w:rsidRPr="00341DB0" w:rsidRDefault="000A349C" w:rsidP="000A349C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341DB0">
        <w:rPr>
          <w:rFonts w:ascii="Times New Roman" w:hAnsi="Times New Roman"/>
          <w:b/>
          <w:snapToGrid w:val="0"/>
          <w:sz w:val="24"/>
          <w:szCs w:val="24"/>
        </w:rPr>
        <w:tab/>
      </w:r>
      <w:r w:rsidR="005B0DC3" w:rsidRPr="00341DB0">
        <w:rPr>
          <w:rFonts w:ascii="Times New Roman" w:hAnsi="Times New Roman"/>
          <w:b/>
          <w:snapToGrid w:val="0"/>
          <w:sz w:val="24"/>
          <w:szCs w:val="24"/>
        </w:rPr>
        <w:t>4</w:t>
      </w:r>
      <w:r w:rsidR="00CF3EF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341DB0">
        <w:rPr>
          <w:rFonts w:ascii="Times New Roman" w:hAnsi="Times New Roman"/>
          <w:b/>
          <w:snapToGrid w:val="0"/>
          <w:sz w:val="24"/>
          <w:szCs w:val="24"/>
        </w:rPr>
        <w:t xml:space="preserve"> Самостоятельная работа студентов</w:t>
      </w:r>
    </w:p>
    <w:p w:rsidR="00486C26" w:rsidRDefault="00486C26" w:rsidP="00355A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A349C" w:rsidRPr="00355AEE" w:rsidRDefault="000A349C" w:rsidP="00355AE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55AEE">
        <w:rPr>
          <w:rFonts w:ascii="Times New Roman" w:hAnsi="Times New Roman"/>
          <w:snapToGrid w:val="0"/>
          <w:sz w:val="24"/>
          <w:szCs w:val="24"/>
        </w:rPr>
        <w:t>В течение семестра студенты выполняют контрольную работу</w:t>
      </w:r>
      <w:r w:rsidR="00CB2B7B">
        <w:rPr>
          <w:rFonts w:ascii="Times New Roman" w:hAnsi="Times New Roman"/>
          <w:snapToGrid w:val="0"/>
          <w:sz w:val="24"/>
          <w:szCs w:val="24"/>
        </w:rPr>
        <w:t>, которая включает в с</w:t>
      </w:r>
      <w:r w:rsidR="00CB2B7B">
        <w:rPr>
          <w:rFonts w:ascii="Times New Roman" w:hAnsi="Times New Roman"/>
          <w:snapToGrid w:val="0"/>
          <w:sz w:val="24"/>
          <w:szCs w:val="24"/>
        </w:rPr>
        <w:t>е</w:t>
      </w:r>
      <w:r w:rsidR="00CB2B7B">
        <w:rPr>
          <w:rFonts w:ascii="Times New Roman" w:hAnsi="Times New Roman"/>
          <w:snapToGrid w:val="0"/>
          <w:sz w:val="24"/>
          <w:szCs w:val="24"/>
        </w:rPr>
        <w:t>бя задани</w:t>
      </w:r>
      <w:r w:rsidR="00042707">
        <w:rPr>
          <w:rFonts w:ascii="Times New Roman" w:hAnsi="Times New Roman"/>
          <w:snapToGrid w:val="0"/>
          <w:sz w:val="24"/>
          <w:szCs w:val="24"/>
        </w:rPr>
        <w:t>е</w:t>
      </w:r>
      <w:r w:rsidR="00286F07">
        <w:rPr>
          <w:rFonts w:ascii="Times New Roman" w:hAnsi="Times New Roman"/>
          <w:snapToGrid w:val="0"/>
          <w:sz w:val="24"/>
          <w:szCs w:val="24"/>
        </w:rPr>
        <w:t xml:space="preserve"> по проектированию</w:t>
      </w:r>
      <w:r w:rsidR="0004270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86F07">
        <w:rPr>
          <w:rFonts w:ascii="Times New Roman" w:hAnsi="Times New Roman"/>
          <w:snapToGrid w:val="0"/>
          <w:sz w:val="24"/>
          <w:szCs w:val="24"/>
        </w:rPr>
        <w:t>принципиальной гидравлической схемы</w:t>
      </w:r>
      <w:r w:rsidR="00CF3EF6">
        <w:rPr>
          <w:rFonts w:ascii="Times New Roman" w:hAnsi="Times New Roman"/>
          <w:snapToGrid w:val="0"/>
          <w:sz w:val="24"/>
          <w:szCs w:val="24"/>
        </w:rPr>
        <w:t>, расчету и выбору параметров гидросистемы</w:t>
      </w:r>
      <w:r w:rsidR="00CB2B7B">
        <w:rPr>
          <w:rFonts w:ascii="Times New Roman" w:hAnsi="Times New Roman"/>
          <w:snapToGrid w:val="0"/>
          <w:sz w:val="24"/>
          <w:szCs w:val="24"/>
        </w:rPr>
        <w:t>.</w:t>
      </w:r>
      <w:r w:rsidR="007D4738" w:rsidRPr="00355AEE">
        <w:rPr>
          <w:rFonts w:ascii="Times New Roman" w:hAnsi="Times New Roman"/>
          <w:snapToGrid w:val="0"/>
          <w:sz w:val="24"/>
          <w:szCs w:val="24"/>
        </w:rPr>
        <w:t xml:space="preserve"> Работа выполняется </w:t>
      </w:r>
      <w:r w:rsidRPr="00355AEE">
        <w:rPr>
          <w:rFonts w:ascii="Times New Roman" w:hAnsi="Times New Roman"/>
          <w:snapToGrid w:val="0"/>
          <w:sz w:val="24"/>
          <w:szCs w:val="24"/>
        </w:rPr>
        <w:t>в соответствие с методическими указаниями по самостоятельной работе.</w:t>
      </w:r>
    </w:p>
    <w:p w:rsidR="00CF3EF6" w:rsidRDefault="00CF3EF6" w:rsidP="009F34B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F3EF6" w:rsidRPr="00CF3EF6" w:rsidRDefault="00CF3EF6" w:rsidP="009F34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CF3EF6">
        <w:rPr>
          <w:rFonts w:ascii="Times New Roman" w:hAnsi="Times New Roman"/>
          <w:b/>
          <w:i/>
          <w:snapToGrid w:val="0"/>
          <w:sz w:val="24"/>
          <w:szCs w:val="24"/>
        </w:rPr>
        <w:t xml:space="preserve">4.1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CF3EF6">
        <w:rPr>
          <w:rFonts w:ascii="Times New Roman" w:hAnsi="Times New Roman"/>
          <w:b/>
          <w:i/>
          <w:snapToGrid w:val="0"/>
          <w:sz w:val="24"/>
          <w:szCs w:val="24"/>
        </w:rPr>
        <w:t>Контрольная работа</w:t>
      </w:r>
    </w:p>
    <w:p w:rsidR="00CF3EF6" w:rsidRDefault="00CF3EF6" w:rsidP="00CF3E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5AEE">
        <w:rPr>
          <w:rFonts w:ascii="Times New Roman" w:hAnsi="Times New Roman"/>
          <w:color w:val="000000"/>
          <w:sz w:val="24"/>
          <w:szCs w:val="24"/>
        </w:rPr>
        <w:t>Целью контрольн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55AEE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55AEE">
        <w:rPr>
          <w:rFonts w:ascii="Times New Roman" w:hAnsi="Times New Roman"/>
          <w:color w:val="000000"/>
          <w:sz w:val="24"/>
          <w:szCs w:val="24"/>
        </w:rPr>
        <w:t xml:space="preserve"> является закрепление знаний, полученных в результате изучения теоретического материала, приобретение практических навыков </w:t>
      </w:r>
      <w:r>
        <w:rPr>
          <w:rFonts w:ascii="Times New Roman" w:hAnsi="Times New Roman"/>
          <w:color w:val="000000"/>
          <w:sz w:val="24"/>
          <w:szCs w:val="24"/>
        </w:rPr>
        <w:t>проектирования и расчета систем гидропривода.</w:t>
      </w:r>
    </w:p>
    <w:p w:rsidR="00CF3EF6" w:rsidRDefault="00CF3EF6" w:rsidP="00CF3E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i/>
          <w:sz w:val="24"/>
          <w:szCs w:val="24"/>
        </w:rPr>
        <w:t>Варианты заданий</w:t>
      </w:r>
      <w:r w:rsidRPr="009F34BA">
        <w:rPr>
          <w:rFonts w:ascii="Times New Roman" w:hAnsi="Times New Roman"/>
          <w:sz w:val="24"/>
          <w:szCs w:val="24"/>
        </w:rPr>
        <w:t xml:space="preserve"> сведены в две таблицы. В </w:t>
      </w:r>
      <w:r w:rsidRPr="009F34BA">
        <w:rPr>
          <w:rFonts w:ascii="Times New Roman" w:hAnsi="Times New Roman"/>
          <w:b/>
          <w:sz w:val="24"/>
          <w:szCs w:val="24"/>
        </w:rPr>
        <w:t>таблице 1</w:t>
      </w:r>
      <w:r w:rsidRPr="009F34BA">
        <w:rPr>
          <w:rFonts w:ascii="Times New Roman" w:hAnsi="Times New Roman"/>
          <w:sz w:val="24"/>
          <w:szCs w:val="24"/>
        </w:rPr>
        <w:t xml:space="preserve"> даны варианты по компоно</w:t>
      </w:r>
      <w:r w:rsidRPr="009F34BA">
        <w:rPr>
          <w:rFonts w:ascii="Times New Roman" w:hAnsi="Times New Roman"/>
          <w:sz w:val="24"/>
          <w:szCs w:val="24"/>
        </w:rPr>
        <w:t>в</w:t>
      </w:r>
      <w:r w:rsidRPr="009F34BA">
        <w:rPr>
          <w:rFonts w:ascii="Times New Roman" w:hAnsi="Times New Roman"/>
          <w:sz w:val="24"/>
          <w:szCs w:val="24"/>
        </w:rPr>
        <w:t>ке гидравлической схемы (</w:t>
      </w:r>
      <w:r w:rsidRPr="009F34BA">
        <w:rPr>
          <w:rFonts w:ascii="Times New Roman" w:hAnsi="Times New Roman"/>
          <w:b/>
          <w:sz w:val="24"/>
          <w:szCs w:val="24"/>
        </w:rPr>
        <w:t>выбирается по последней цифре зачетной книжки</w:t>
      </w:r>
      <w:r w:rsidRPr="009F34BA">
        <w:rPr>
          <w:rFonts w:ascii="Times New Roman" w:hAnsi="Times New Roman"/>
          <w:sz w:val="24"/>
          <w:szCs w:val="24"/>
        </w:rPr>
        <w:t xml:space="preserve">), а в </w:t>
      </w:r>
      <w:r w:rsidRPr="009F34BA">
        <w:rPr>
          <w:rFonts w:ascii="Times New Roman" w:hAnsi="Times New Roman"/>
          <w:b/>
          <w:sz w:val="24"/>
          <w:szCs w:val="24"/>
        </w:rPr>
        <w:t>табл</w:t>
      </w:r>
      <w:r w:rsidRPr="009F34BA">
        <w:rPr>
          <w:rFonts w:ascii="Times New Roman" w:hAnsi="Times New Roman"/>
          <w:b/>
          <w:sz w:val="24"/>
          <w:szCs w:val="24"/>
        </w:rPr>
        <w:t>и</w:t>
      </w:r>
      <w:r w:rsidRPr="009F34BA">
        <w:rPr>
          <w:rFonts w:ascii="Times New Roman" w:hAnsi="Times New Roman"/>
          <w:b/>
          <w:sz w:val="24"/>
          <w:szCs w:val="24"/>
        </w:rPr>
        <w:t>це 2</w:t>
      </w:r>
      <w:r w:rsidRPr="009F34BA">
        <w:rPr>
          <w:rFonts w:ascii="Times New Roman" w:hAnsi="Times New Roman"/>
          <w:sz w:val="24"/>
          <w:szCs w:val="24"/>
        </w:rPr>
        <w:t xml:space="preserve"> – исходные данные для расчета (</w:t>
      </w:r>
      <w:r w:rsidRPr="009F34BA">
        <w:rPr>
          <w:rFonts w:ascii="Times New Roman" w:hAnsi="Times New Roman"/>
          <w:b/>
          <w:sz w:val="24"/>
          <w:szCs w:val="24"/>
        </w:rPr>
        <w:t>выбирается по предпоследней цифре зачетной книжки)</w: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040943" w:rsidRPr="009F34BA" w:rsidRDefault="00040943" w:rsidP="00CF3E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34BA">
        <w:rPr>
          <w:rFonts w:ascii="Times New Roman" w:hAnsi="Times New Roman"/>
          <w:b/>
          <w:sz w:val="24"/>
          <w:szCs w:val="24"/>
        </w:rPr>
        <w:lastRenderedPageBreak/>
        <w:t xml:space="preserve">Таблица 1 – Компоновка </w:t>
      </w:r>
      <w:proofErr w:type="spellStart"/>
      <w:r w:rsidRPr="009F34BA">
        <w:rPr>
          <w:rFonts w:ascii="Times New Roman" w:hAnsi="Times New Roman"/>
          <w:b/>
          <w:sz w:val="24"/>
          <w:szCs w:val="24"/>
        </w:rPr>
        <w:t>гидросхемы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1417"/>
        <w:gridCol w:w="851"/>
        <w:gridCol w:w="992"/>
        <w:gridCol w:w="851"/>
        <w:gridCol w:w="992"/>
        <w:gridCol w:w="992"/>
        <w:gridCol w:w="992"/>
      </w:tblGrid>
      <w:tr w:rsidR="009F34BA" w:rsidRPr="009F34BA" w:rsidTr="00BD24EC">
        <w:trPr>
          <w:cantSplit/>
        </w:trPr>
        <w:tc>
          <w:tcPr>
            <w:tcW w:w="534" w:type="dxa"/>
            <w:vMerge w:val="restart"/>
            <w:textDirection w:val="btLr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3543" w:type="dxa"/>
            <w:gridSpan w:val="3"/>
          </w:tcPr>
          <w:p w:rsidR="009F34BA" w:rsidRPr="009F34BA" w:rsidRDefault="00BD24EC" w:rsidP="00BD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Гидрораспределитель</w:t>
            </w:r>
            <w:proofErr w:type="spellEnd"/>
          </w:p>
        </w:tc>
        <w:tc>
          <w:tcPr>
            <w:tcW w:w="1843" w:type="dxa"/>
            <w:gridSpan w:val="2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Регулятор ск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рости рабочего хода</w:t>
            </w:r>
          </w:p>
        </w:tc>
        <w:tc>
          <w:tcPr>
            <w:tcW w:w="1843" w:type="dxa"/>
            <w:gridSpan w:val="2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Место уст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новки регул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я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1984" w:type="dxa"/>
            <w:gridSpan w:val="2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Место установки фильтра</w:t>
            </w:r>
          </w:p>
        </w:tc>
      </w:tr>
      <w:tr w:rsidR="009F34BA" w:rsidRPr="009F34BA" w:rsidTr="00BD24EC">
        <w:trPr>
          <w:cantSplit/>
        </w:trPr>
        <w:tc>
          <w:tcPr>
            <w:tcW w:w="534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BA">
              <w:rPr>
                <w:rFonts w:ascii="Times New Roman" w:hAnsi="Times New Roman"/>
                <w:sz w:val="24"/>
                <w:szCs w:val="24"/>
              </w:rPr>
              <w:t>Гидр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т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р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в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BA">
              <w:rPr>
                <w:rFonts w:ascii="Times New Roman" w:hAnsi="Times New Roman"/>
                <w:sz w:val="24"/>
                <w:szCs w:val="24"/>
              </w:rPr>
              <w:t>Электр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гидр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Дро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с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сель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Рег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у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лятор потока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На входе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BA">
              <w:rPr>
                <w:rFonts w:ascii="Times New Roman" w:hAnsi="Times New Roman"/>
                <w:sz w:val="24"/>
                <w:szCs w:val="24"/>
              </w:rPr>
              <w:t>выходе</w:t>
            </w:r>
            <w:proofErr w:type="gramEnd"/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Линия нагн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е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Линия слива</w:t>
            </w: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4BA" w:rsidRPr="009F34BA" w:rsidRDefault="009F34BA" w:rsidP="009F34BA">
            <w:pPr>
              <w:pStyle w:val="9"/>
              <w:jc w:val="left"/>
              <w:rPr>
                <w:szCs w:val="24"/>
              </w:rPr>
            </w:pPr>
            <w:r w:rsidRPr="009F34BA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BA" w:rsidRPr="009F34BA" w:rsidTr="00E45A66">
        <w:tc>
          <w:tcPr>
            <w:tcW w:w="534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34BA" w:rsidRPr="00E45A66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4BA" w:rsidRPr="009F34BA" w:rsidTr="00BD24EC">
        <w:tc>
          <w:tcPr>
            <w:tcW w:w="5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4BA" w:rsidRPr="00CF3EF6" w:rsidRDefault="009F34BA" w:rsidP="009F34B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3EF6">
        <w:rPr>
          <w:rFonts w:ascii="Times New Roman" w:hAnsi="Times New Roman"/>
          <w:color w:val="auto"/>
          <w:sz w:val="24"/>
          <w:szCs w:val="24"/>
        </w:rPr>
        <w:t xml:space="preserve">Таблица 2 – Исходные </w:t>
      </w:r>
      <w:bookmarkStart w:id="0" w:name="_GoBack"/>
      <w:bookmarkEnd w:id="0"/>
      <w:r w:rsidRPr="00CF3EF6">
        <w:rPr>
          <w:rFonts w:ascii="Times New Roman" w:hAnsi="Times New Roman"/>
          <w:color w:val="auto"/>
          <w:sz w:val="24"/>
          <w:szCs w:val="24"/>
        </w:rPr>
        <w:t>данные для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418"/>
        <w:gridCol w:w="1276"/>
        <w:gridCol w:w="1417"/>
        <w:gridCol w:w="1417"/>
        <w:gridCol w:w="1276"/>
        <w:gridCol w:w="1134"/>
      </w:tblGrid>
      <w:tr w:rsidR="009F34BA" w:rsidRPr="009F34BA" w:rsidTr="00136A1C">
        <w:trPr>
          <w:cantSplit/>
        </w:trPr>
        <w:tc>
          <w:tcPr>
            <w:tcW w:w="675" w:type="dxa"/>
            <w:vMerge w:val="restart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Вар.</w:t>
            </w:r>
          </w:p>
        </w:tc>
        <w:tc>
          <w:tcPr>
            <w:tcW w:w="1134" w:type="dxa"/>
            <w:vMerge w:val="restart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Усилие зажима</w:t>
            </w:r>
          </w:p>
        </w:tc>
        <w:tc>
          <w:tcPr>
            <w:tcW w:w="1418" w:type="dxa"/>
            <w:vMerge w:val="restart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Расчетная нагрузка</w:t>
            </w:r>
          </w:p>
        </w:tc>
        <w:tc>
          <w:tcPr>
            <w:tcW w:w="1276" w:type="dxa"/>
            <w:vMerge w:val="restart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Расчетное давление</w:t>
            </w:r>
          </w:p>
        </w:tc>
        <w:tc>
          <w:tcPr>
            <w:tcW w:w="1417" w:type="dxa"/>
            <w:vMerge w:val="restart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Скорость быстрого подвода</w:t>
            </w:r>
          </w:p>
        </w:tc>
        <w:tc>
          <w:tcPr>
            <w:tcW w:w="1417" w:type="dxa"/>
            <w:vMerge w:val="restart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Скорость рабочей подачи</w:t>
            </w:r>
          </w:p>
        </w:tc>
        <w:tc>
          <w:tcPr>
            <w:tcW w:w="2410" w:type="dxa"/>
            <w:gridSpan w:val="2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Длина трубопровода</w:t>
            </w:r>
          </w:p>
        </w:tc>
      </w:tr>
      <w:tr w:rsidR="009F34BA" w:rsidRPr="009F34BA" w:rsidTr="00136A1C">
        <w:trPr>
          <w:cantSplit/>
        </w:trPr>
        <w:tc>
          <w:tcPr>
            <w:tcW w:w="675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подвод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слив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F34BA">
              <w:rPr>
                <w:rFonts w:ascii="Times New Roman" w:hAnsi="Times New Roman"/>
                <w:sz w:val="24"/>
                <w:szCs w:val="24"/>
                <w:vertAlign w:val="subscript"/>
              </w:rPr>
              <w:t>з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,</w:t>
            </w:r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F34B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бп</w:t>
            </w:r>
            <w:proofErr w:type="spellEnd"/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м/мин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F34B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м/мин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F34B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F34B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F34BA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F34BA" w:rsidRPr="009F34BA" w:rsidTr="00E45A66">
        <w:tc>
          <w:tcPr>
            <w:tcW w:w="675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418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76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F34BA" w:rsidRPr="009F34BA" w:rsidTr="00136A1C">
        <w:tc>
          <w:tcPr>
            <w:tcW w:w="675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9F34BA" w:rsidRPr="009F34BA" w:rsidRDefault="009F34BA" w:rsidP="009F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4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CF3EF6" w:rsidRDefault="00CF3EF6" w:rsidP="009F34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3EF6" w:rsidRPr="00341DB0" w:rsidRDefault="00CF3EF6" w:rsidP="00CF3EF6">
      <w:pPr>
        <w:pStyle w:val="FR1"/>
        <w:spacing w:line="240" w:lineRule="auto"/>
        <w:ind w:left="0" w:firstLine="709"/>
        <w:rPr>
          <w:b/>
          <w:i/>
          <w:sz w:val="24"/>
          <w:szCs w:val="24"/>
        </w:rPr>
      </w:pPr>
      <w:r w:rsidRPr="00341DB0">
        <w:rPr>
          <w:b/>
          <w:i/>
          <w:sz w:val="24"/>
          <w:szCs w:val="24"/>
        </w:rPr>
        <w:t>4.2 Содержание заданий</w:t>
      </w:r>
    </w:p>
    <w:p w:rsidR="00CF3EF6" w:rsidRPr="009F34BA" w:rsidRDefault="00CF3EF6" w:rsidP="00CF3EF6">
      <w:pPr>
        <w:pStyle w:val="ad"/>
        <w:spacing w:after="0"/>
        <w:ind w:firstLine="709"/>
        <w:jc w:val="both"/>
        <w:rPr>
          <w:sz w:val="24"/>
          <w:szCs w:val="24"/>
        </w:rPr>
      </w:pPr>
      <w:r w:rsidRPr="009F34BA">
        <w:rPr>
          <w:sz w:val="24"/>
          <w:szCs w:val="24"/>
        </w:rPr>
        <w:t>Составить принципиальную схему гидропривода, обеспечивающего выполнение операций по циклу: зажим детали, быстрый подвод инструментальной головки, рабочая подача, реверс, быстрый отвод, разжим детали. Управление автоматическое с путевым контролем. Предусмотреть возможность остановки привода в исходном положении путем разгрузки системы от давления. В схеме использовать стандартную гидроаппаратуру.</w:t>
      </w:r>
    </w:p>
    <w:p w:rsidR="00CF3EF6" w:rsidRPr="009F34BA" w:rsidRDefault="00CF3EF6" w:rsidP="00CF3EF6">
      <w:pPr>
        <w:pStyle w:val="ad"/>
        <w:spacing w:after="0"/>
        <w:ind w:firstLine="709"/>
        <w:jc w:val="both"/>
        <w:rPr>
          <w:sz w:val="24"/>
          <w:szCs w:val="24"/>
        </w:rPr>
      </w:pPr>
      <w:r w:rsidRPr="009F34BA">
        <w:rPr>
          <w:sz w:val="24"/>
          <w:szCs w:val="24"/>
        </w:rPr>
        <w:t>По заданным условиям произвести расчет и выбор параметров гидросистемы, включая: определение размеров гидроцилиндров; определение расходов и потребной производительности насосной установки, выбор насоса; определение проходных сечений трубопроводов; выбор элементов гидроаппаратуры; определение гидравлических потерь и необходимого рабочего давления; определение мощности привода насоса.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Графическая часть работы включает в себя принципиальную гидравлическую схему привода, </w:t>
      </w:r>
      <w:r w:rsidR="00BD24EC">
        <w:rPr>
          <w:rFonts w:ascii="Times New Roman" w:hAnsi="Times New Roman"/>
          <w:sz w:val="24"/>
          <w:szCs w:val="24"/>
        </w:rPr>
        <w:t xml:space="preserve">перечень элементов </w:t>
      </w:r>
      <w:proofErr w:type="spellStart"/>
      <w:r w:rsidR="00BD24EC">
        <w:rPr>
          <w:rFonts w:ascii="Times New Roman" w:hAnsi="Times New Roman"/>
          <w:sz w:val="24"/>
          <w:szCs w:val="24"/>
        </w:rPr>
        <w:t>гидросхемы</w:t>
      </w:r>
      <w:proofErr w:type="spellEnd"/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4EC" w:rsidRPr="009F34BA" w:rsidRDefault="00BD24EC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4BA" w:rsidRPr="009F34BA" w:rsidRDefault="009F34BA" w:rsidP="009F34BA">
      <w:pPr>
        <w:pStyle w:val="6"/>
        <w:ind w:firstLine="709"/>
        <w:jc w:val="both"/>
        <w:rPr>
          <w:b/>
          <w:i/>
          <w:szCs w:val="24"/>
        </w:rPr>
      </w:pPr>
      <w:r w:rsidRPr="009F34BA">
        <w:rPr>
          <w:b/>
          <w:i/>
          <w:szCs w:val="24"/>
        </w:rPr>
        <w:lastRenderedPageBreak/>
        <w:t>4</w:t>
      </w:r>
      <w:r w:rsidR="00CF3EF6">
        <w:rPr>
          <w:b/>
          <w:i/>
          <w:szCs w:val="24"/>
          <w:lang w:val="ru-RU"/>
        </w:rPr>
        <w:t xml:space="preserve">.3 </w:t>
      </w:r>
      <w:r w:rsidRPr="009F34BA">
        <w:rPr>
          <w:b/>
          <w:i/>
          <w:szCs w:val="24"/>
        </w:rPr>
        <w:t xml:space="preserve"> Методические указания</w:t>
      </w:r>
    </w:p>
    <w:p w:rsidR="009F34BA" w:rsidRPr="00CF3EF6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F3EF6">
        <w:rPr>
          <w:rFonts w:ascii="Times New Roman" w:hAnsi="Times New Roman"/>
          <w:b/>
          <w:i/>
          <w:sz w:val="24"/>
          <w:szCs w:val="24"/>
        </w:rPr>
        <w:t>4.</w:t>
      </w:r>
      <w:r w:rsidR="00CF3EF6" w:rsidRPr="00CF3EF6">
        <w:rPr>
          <w:rFonts w:ascii="Times New Roman" w:hAnsi="Times New Roman"/>
          <w:b/>
          <w:i/>
          <w:sz w:val="24"/>
          <w:szCs w:val="24"/>
        </w:rPr>
        <w:t xml:space="preserve">3.1 </w:t>
      </w:r>
      <w:r w:rsidRPr="00CF3EF6">
        <w:rPr>
          <w:rFonts w:ascii="Times New Roman" w:hAnsi="Times New Roman"/>
          <w:b/>
          <w:i/>
          <w:sz w:val="24"/>
          <w:szCs w:val="24"/>
        </w:rPr>
        <w:t xml:space="preserve"> Указания по составлению принципиальной гидравлической схемы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 схемах использовать насосы постоянной производительности лопастные или ш</w:t>
      </w:r>
      <w:r w:rsidRPr="009F34BA">
        <w:rPr>
          <w:rFonts w:ascii="Times New Roman" w:hAnsi="Times New Roman"/>
          <w:sz w:val="24"/>
          <w:szCs w:val="24"/>
        </w:rPr>
        <w:t>е</w:t>
      </w:r>
      <w:r w:rsidRPr="009F34BA">
        <w:rPr>
          <w:rFonts w:ascii="Times New Roman" w:hAnsi="Times New Roman"/>
          <w:sz w:val="24"/>
          <w:szCs w:val="24"/>
        </w:rPr>
        <w:t>стеренные. Рабочая жидкость – минеральное масло индустриальное 30.</w:t>
      </w:r>
    </w:p>
    <w:p w:rsidR="009F34BA" w:rsidRPr="009F34BA" w:rsidRDefault="009F34BA" w:rsidP="00BD24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2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ля регулирования рабочего давления использовать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гидроклапан</w:t>
      </w:r>
      <w:r w:rsidR="00BD24EC">
        <w:rPr>
          <w:rFonts w:ascii="Times New Roman" w:hAnsi="Times New Roman"/>
          <w:sz w:val="24"/>
          <w:szCs w:val="24"/>
        </w:rPr>
        <w:t>ы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давления </w:t>
      </w:r>
      <w:r w:rsidR="00BD24EC">
        <w:rPr>
          <w:rFonts w:ascii="Times New Roman" w:hAnsi="Times New Roman"/>
          <w:sz w:val="24"/>
          <w:szCs w:val="24"/>
        </w:rPr>
        <w:t>прям</w:t>
      </w:r>
      <w:r w:rsidR="00BD24EC">
        <w:rPr>
          <w:rFonts w:ascii="Times New Roman" w:hAnsi="Times New Roman"/>
          <w:sz w:val="24"/>
          <w:szCs w:val="24"/>
        </w:rPr>
        <w:t>о</w:t>
      </w:r>
      <w:r w:rsidR="00BD24EC">
        <w:rPr>
          <w:rFonts w:ascii="Times New Roman" w:hAnsi="Times New Roman"/>
          <w:sz w:val="24"/>
          <w:szCs w:val="24"/>
        </w:rPr>
        <w:t>го или непрямого действия.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3 Управление исполнительным приводом осуществляется с помощью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гидрораспред</w:t>
      </w:r>
      <w:r w:rsidRPr="009F34BA">
        <w:rPr>
          <w:rFonts w:ascii="Times New Roman" w:hAnsi="Times New Roman"/>
          <w:sz w:val="24"/>
          <w:szCs w:val="24"/>
        </w:rPr>
        <w:t>е</w:t>
      </w:r>
      <w:r w:rsidRPr="009F34BA">
        <w:rPr>
          <w:rFonts w:ascii="Times New Roman" w:hAnsi="Times New Roman"/>
          <w:sz w:val="24"/>
          <w:szCs w:val="24"/>
        </w:rPr>
        <w:t>лителя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с гидравлическим, электрическим, или электрогидравлическим управлением (в зав</w:t>
      </w:r>
      <w:r w:rsidRPr="009F34BA">
        <w:rPr>
          <w:rFonts w:ascii="Times New Roman" w:hAnsi="Times New Roman"/>
          <w:sz w:val="24"/>
          <w:szCs w:val="24"/>
        </w:rPr>
        <w:t>и</w:t>
      </w:r>
      <w:r w:rsidRPr="009F34BA">
        <w:rPr>
          <w:rFonts w:ascii="Times New Roman" w:hAnsi="Times New Roman"/>
          <w:sz w:val="24"/>
          <w:szCs w:val="24"/>
        </w:rPr>
        <w:t xml:space="preserve">симости от варианта задания). Для автоматического переключения реверсивного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гидрора</w:t>
      </w:r>
      <w:r w:rsidRPr="009F34BA">
        <w:rPr>
          <w:rFonts w:ascii="Times New Roman" w:hAnsi="Times New Roman"/>
          <w:sz w:val="24"/>
          <w:szCs w:val="24"/>
        </w:rPr>
        <w:t>с</w:t>
      </w:r>
      <w:r w:rsidRPr="009F34BA">
        <w:rPr>
          <w:rFonts w:ascii="Times New Roman" w:hAnsi="Times New Roman"/>
          <w:sz w:val="24"/>
          <w:szCs w:val="24"/>
        </w:rPr>
        <w:t>пределителя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использовать в первом случае распределители с механическим управлением, а также крановые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гидрораспределители</w:t>
      </w:r>
      <w:proofErr w:type="spellEnd"/>
      <w:r w:rsidRPr="009F34BA">
        <w:rPr>
          <w:rFonts w:ascii="Times New Roman" w:hAnsi="Times New Roman"/>
          <w:sz w:val="24"/>
          <w:szCs w:val="24"/>
        </w:rPr>
        <w:t>, во втором – электрические конечные выключатели.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4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 схемах используется дроссельный способ регулирования скорости рабочего хода исполнительного привода. В зависимости от варианта задания следует выбирать дроссель типа Г77 – 1 или регулятор потока типа Г55 – 2.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5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ля переключения привода с быстрого подвода на рабочую подачу рекомендуется использовать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гидрораспределители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и обратные клапаны, либо регуляторы потока типа ПГ55-62 с обратным клапаном и распределителем. Аппарат переключается копиром, связанным с подвижной частью исполнительного механизма. При отсутствии воздействия копира распр</w:t>
      </w:r>
      <w:r w:rsidRPr="009F34BA">
        <w:rPr>
          <w:rFonts w:ascii="Times New Roman" w:hAnsi="Times New Roman"/>
          <w:sz w:val="24"/>
          <w:szCs w:val="24"/>
        </w:rPr>
        <w:t>е</w:t>
      </w:r>
      <w:r w:rsidRPr="009F34BA">
        <w:rPr>
          <w:rFonts w:ascii="Times New Roman" w:hAnsi="Times New Roman"/>
          <w:sz w:val="24"/>
          <w:szCs w:val="24"/>
        </w:rPr>
        <w:t>делитель пропускает основной расход жидкости, что соответствует быстрому подводу и</w:t>
      </w:r>
      <w:r w:rsidRPr="009F34BA">
        <w:rPr>
          <w:rFonts w:ascii="Times New Roman" w:hAnsi="Times New Roman"/>
          <w:sz w:val="24"/>
          <w:szCs w:val="24"/>
        </w:rPr>
        <w:t>с</w:t>
      </w:r>
      <w:r w:rsidRPr="009F34BA">
        <w:rPr>
          <w:rFonts w:ascii="Times New Roman" w:hAnsi="Times New Roman"/>
          <w:sz w:val="24"/>
          <w:szCs w:val="24"/>
        </w:rPr>
        <w:t>полнительного привода. В переключенном положении золотника проход для жидкости пер</w:t>
      </w:r>
      <w:r w:rsidRPr="009F34BA">
        <w:rPr>
          <w:rFonts w:ascii="Times New Roman" w:hAnsi="Times New Roman"/>
          <w:sz w:val="24"/>
          <w:szCs w:val="24"/>
        </w:rPr>
        <w:t>е</w:t>
      </w:r>
      <w:r w:rsidRPr="009F34BA">
        <w:rPr>
          <w:rFonts w:ascii="Times New Roman" w:hAnsi="Times New Roman"/>
          <w:sz w:val="24"/>
          <w:szCs w:val="24"/>
        </w:rPr>
        <w:t xml:space="preserve">крыт обратным </w:t>
      </w:r>
      <w:proofErr w:type="gramStart"/>
      <w:r w:rsidRPr="009F34BA">
        <w:rPr>
          <w:rFonts w:ascii="Times New Roman" w:hAnsi="Times New Roman"/>
          <w:sz w:val="24"/>
          <w:szCs w:val="24"/>
        </w:rPr>
        <w:t>клапаном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 и ее расход определяется настройкой дросселя.</w:t>
      </w:r>
    </w:p>
    <w:p w:rsid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6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ля разгрузки системы от давления рекомендуется использовать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гидроклапан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</w:t>
      </w:r>
      <w:r w:rsidR="00D04BA9">
        <w:rPr>
          <w:rFonts w:ascii="Times New Roman" w:hAnsi="Times New Roman"/>
          <w:sz w:val="24"/>
          <w:szCs w:val="24"/>
        </w:rPr>
        <w:t>да</w:t>
      </w:r>
      <w:r w:rsidR="00D04BA9">
        <w:rPr>
          <w:rFonts w:ascii="Times New Roman" w:hAnsi="Times New Roman"/>
          <w:sz w:val="24"/>
          <w:szCs w:val="24"/>
        </w:rPr>
        <w:t>в</w:t>
      </w:r>
      <w:r w:rsidR="00D04BA9">
        <w:rPr>
          <w:rFonts w:ascii="Times New Roman" w:hAnsi="Times New Roman"/>
          <w:sz w:val="24"/>
          <w:szCs w:val="24"/>
        </w:rPr>
        <w:t xml:space="preserve">ления </w:t>
      </w:r>
      <w:r w:rsidRPr="009F34BA">
        <w:rPr>
          <w:rFonts w:ascii="Times New Roman" w:hAnsi="Times New Roman"/>
          <w:sz w:val="24"/>
          <w:szCs w:val="24"/>
        </w:rPr>
        <w:t xml:space="preserve">непрямого действия, снабженный вспомогательным аппаратом управления. </w:t>
      </w:r>
    </w:p>
    <w:p w:rsidR="00D04BA9" w:rsidRPr="009F34BA" w:rsidRDefault="00D04BA9" w:rsidP="009F34B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F34BA" w:rsidRPr="00CF3EF6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F3EF6">
        <w:rPr>
          <w:rFonts w:ascii="Times New Roman" w:hAnsi="Times New Roman"/>
          <w:b/>
          <w:i/>
          <w:sz w:val="24"/>
          <w:szCs w:val="24"/>
        </w:rPr>
        <w:t>4.</w:t>
      </w:r>
      <w:r w:rsidR="00CF3EF6">
        <w:rPr>
          <w:rFonts w:ascii="Times New Roman" w:hAnsi="Times New Roman"/>
          <w:b/>
          <w:i/>
          <w:sz w:val="24"/>
          <w:szCs w:val="24"/>
        </w:rPr>
        <w:t>3.</w:t>
      </w:r>
      <w:r w:rsidRPr="00CF3EF6">
        <w:rPr>
          <w:rFonts w:ascii="Times New Roman" w:hAnsi="Times New Roman"/>
          <w:b/>
          <w:i/>
          <w:sz w:val="24"/>
          <w:szCs w:val="24"/>
        </w:rPr>
        <w:t>2</w:t>
      </w:r>
      <w:r w:rsidR="00CF3E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F3EF6">
        <w:rPr>
          <w:rFonts w:ascii="Times New Roman" w:hAnsi="Times New Roman"/>
          <w:b/>
          <w:i/>
          <w:sz w:val="24"/>
          <w:szCs w:val="24"/>
        </w:rPr>
        <w:t xml:space="preserve"> Порядок расчета и выбора элементов и параметров гидросистемы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о заданным расчетной нагрузке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F34BA">
        <w:rPr>
          <w:rFonts w:ascii="Times New Roman" w:hAnsi="Times New Roman"/>
          <w:sz w:val="24"/>
          <w:szCs w:val="24"/>
        </w:rPr>
        <w:t xml:space="preserve"> и давлению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F34BA">
        <w:rPr>
          <w:rFonts w:ascii="Times New Roman" w:hAnsi="Times New Roman"/>
          <w:sz w:val="24"/>
          <w:szCs w:val="24"/>
        </w:rPr>
        <w:t xml:space="preserve"> с учетом механического к. п. д. </w:t>
      </w:r>
      <w:r w:rsidRPr="009F34BA">
        <w:rPr>
          <w:rFonts w:ascii="Times New Roman" w:hAnsi="Times New Roman"/>
          <w:i/>
          <w:sz w:val="24"/>
          <w:szCs w:val="24"/>
        </w:rPr>
        <w:sym w:font="Symbol" w:char="F068"/>
      </w:r>
      <w:r w:rsidRPr="009F34BA">
        <w:rPr>
          <w:rFonts w:ascii="Times New Roman" w:hAnsi="Times New Roman"/>
          <w:sz w:val="24"/>
          <w:szCs w:val="24"/>
          <w:vertAlign w:val="subscript"/>
        </w:rPr>
        <w:t>мех</w:t>
      </w:r>
      <w:r w:rsidRPr="009F34BA">
        <w:rPr>
          <w:rFonts w:ascii="Times New Roman" w:hAnsi="Times New Roman"/>
          <w:sz w:val="24"/>
          <w:szCs w:val="24"/>
        </w:rPr>
        <w:t xml:space="preserve"> определяется диаметр поршня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D</w:t>
      </w:r>
      <w:r w:rsidRPr="009F34BA">
        <w:rPr>
          <w:rFonts w:ascii="Times New Roman" w:hAnsi="Times New Roman"/>
          <w:sz w:val="24"/>
          <w:szCs w:val="24"/>
        </w:rPr>
        <w:t xml:space="preserve"> исполнительного привода </w:t>
      </w:r>
    </w:p>
    <w:p w:rsidR="009F34BA" w:rsidRPr="009F34BA" w:rsidRDefault="00CF3EF6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0D8B" w:rsidRPr="009F34BA">
        <w:rPr>
          <w:rFonts w:ascii="Times New Roman" w:hAnsi="Times New Roman"/>
          <w:position w:val="-36"/>
          <w:sz w:val="24"/>
          <w:szCs w:val="24"/>
        </w:rPr>
        <w:object w:dxaOrig="15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2pt" o:ole="" fillcolor="window">
            <v:imagedata r:id="rId9" o:title=""/>
          </v:shape>
          <o:OLEObject Type="Embed" ProgID="Equation.3" ShapeID="_x0000_i1025" DrawAspect="Content" ObjectID="_1631690247" r:id="rId10"/>
        </w:object>
      </w:r>
      <w:r w:rsidR="009F34BA" w:rsidRPr="009F34BA">
        <w:rPr>
          <w:rFonts w:ascii="Times New Roman" w:hAnsi="Times New Roman"/>
          <w:sz w:val="24"/>
          <w:szCs w:val="24"/>
        </w:rPr>
        <w:t>,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где механический к. п. д. 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F34BA">
        <w:rPr>
          <w:rFonts w:ascii="Times New Roman" w:hAnsi="Times New Roman"/>
          <w:i/>
          <w:sz w:val="24"/>
          <w:szCs w:val="24"/>
        </w:rPr>
        <w:sym w:font="Symbol" w:char="F068"/>
      </w:r>
      <w:r w:rsidRPr="009F34BA">
        <w:rPr>
          <w:rFonts w:ascii="Times New Roman" w:hAnsi="Times New Roman"/>
          <w:sz w:val="24"/>
          <w:szCs w:val="24"/>
          <w:vertAlign w:val="subscript"/>
        </w:rPr>
        <w:t>мех</w:t>
      </w:r>
      <w:r w:rsidRPr="009F34BA">
        <w:rPr>
          <w:rFonts w:ascii="Times New Roman" w:hAnsi="Times New Roman"/>
          <w:sz w:val="24"/>
          <w:szCs w:val="24"/>
        </w:rPr>
        <w:t xml:space="preserve"> ) выбирается в интервале от 0,80 до 0,90.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Найденное значение округляется до ближайшего нормального (ГОСТ 12447 – 80), в</w:t>
      </w:r>
      <w:r w:rsidRPr="009F34BA">
        <w:rPr>
          <w:rFonts w:ascii="Times New Roman" w:hAnsi="Times New Roman"/>
          <w:sz w:val="24"/>
          <w:szCs w:val="24"/>
        </w:rPr>
        <w:t>ы</w:t>
      </w:r>
      <w:r w:rsidRPr="009F34BA">
        <w:rPr>
          <w:rFonts w:ascii="Times New Roman" w:hAnsi="Times New Roman"/>
          <w:sz w:val="24"/>
          <w:szCs w:val="24"/>
        </w:rPr>
        <w:t xml:space="preserve">бираемого из ряда 40, 50, 63, 70, 80, 90, 100,110, 125, 140, </w:t>
      </w:r>
      <w:smartTag w:uri="urn:schemas-microsoft-com:office:smarttags" w:element="metricconverter">
        <w:smartTagPr>
          <w:attr w:name="ProductID" w:val="160 мм"/>
        </w:smartTagPr>
        <w:r w:rsidRPr="009F34BA">
          <w:rPr>
            <w:rFonts w:ascii="Times New Roman" w:hAnsi="Times New Roman"/>
            <w:sz w:val="24"/>
            <w:szCs w:val="24"/>
          </w:rPr>
          <w:t>160 мм</w:t>
        </w:r>
      </w:smartTag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2 Определяется минимальное необходимое давление </w:t>
      </w:r>
      <w:proofErr w:type="spellStart"/>
      <w:r w:rsidRPr="009F34BA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F34BA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в рабочей полости привода</w:t>
      </w:r>
    </w:p>
    <w:p w:rsidR="009F34BA" w:rsidRPr="009F34BA" w:rsidRDefault="00CF3EF6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0D8B" w:rsidRPr="009F34BA">
        <w:rPr>
          <w:rFonts w:ascii="Times New Roman" w:hAnsi="Times New Roman"/>
          <w:position w:val="-34"/>
          <w:sz w:val="24"/>
          <w:szCs w:val="24"/>
        </w:rPr>
        <w:object w:dxaOrig="1660" w:dyaOrig="780">
          <v:shape id="_x0000_i1026" type="#_x0000_t75" style="width:83.25pt;height:39pt" o:ole="" fillcolor="window">
            <v:imagedata r:id="rId11" o:title=""/>
          </v:shape>
          <o:OLEObject Type="Embed" ProgID="Equation.3" ShapeID="_x0000_i1026" DrawAspect="Content" ObjectID="_1631690248" r:id="rId12"/>
        </w:object>
      </w:r>
      <w:r w:rsidR="009F34BA"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3 Выбирается диаметр штока </w:t>
      </w:r>
      <w:r w:rsidRPr="009F34BA">
        <w:rPr>
          <w:rFonts w:ascii="Times New Roman" w:hAnsi="Times New Roman"/>
          <w:sz w:val="24"/>
          <w:szCs w:val="24"/>
          <w:lang w:val="en-US"/>
        </w:rPr>
        <w:t>d</w:t>
      </w:r>
      <w:r w:rsidRPr="009F34BA">
        <w:rPr>
          <w:rFonts w:ascii="Times New Roman" w:hAnsi="Times New Roman"/>
          <w:sz w:val="24"/>
          <w:szCs w:val="24"/>
        </w:rPr>
        <w:t xml:space="preserve"> с учетом длины хода поршня и нагрузки  </w:t>
      </w:r>
      <w:r w:rsidRPr="009F34BA">
        <w:rPr>
          <w:rFonts w:ascii="Times New Roman" w:hAnsi="Times New Roman"/>
          <w:sz w:val="24"/>
          <w:szCs w:val="24"/>
          <w:lang w:val="en-US"/>
        </w:rPr>
        <w:t>d</w:t>
      </w:r>
      <w:r w:rsidRPr="009F34BA">
        <w:rPr>
          <w:rFonts w:ascii="Times New Roman" w:hAnsi="Times New Roman"/>
          <w:sz w:val="24"/>
          <w:szCs w:val="24"/>
        </w:rPr>
        <w:t xml:space="preserve">=(0,4 </w:t>
      </w:r>
      <w:r w:rsidRPr="009F34BA">
        <w:rPr>
          <w:rFonts w:ascii="Times New Roman" w:hAnsi="Times New Roman"/>
          <w:sz w:val="24"/>
          <w:szCs w:val="24"/>
          <w:lang w:val="en-US"/>
        </w:rPr>
        <w:sym w:font="Symbol" w:char="F0B8"/>
      </w:r>
      <w:r w:rsidRPr="009F34BA">
        <w:rPr>
          <w:rFonts w:ascii="Times New Roman" w:hAnsi="Times New Roman"/>
          <w:sz w:val="24"/>
          <w:szCs w:val="24"/>
        </w:rPr>
        <w:t xml:space="preserve"> 0,5)</w:t>
      </w:r>
      <w:r w:rsidRPr="009F34BA">
        <w:rPr>
          <w:rFonts w:ascii="Times New Roman" w:hAnsi="Times New Roman"/>
          <w:sz w:val="24"/>
          <w:szCs w:val="24"/>
          <w:lang w:val="en-US"/>
        </w:rPr>
        <w:t>D</w:t>
      </w:r>
      <w:r w:rsidRPr="009F34BA">
        <w:rPr>
          <w:rFonts w:ascii="Times New Roman" w:hAnsi="Times New Roman"/>
          <w:sz w:val="24"/>
          <w:szCs w:val="24"/>
        </w:rPr>
        <w:t xml:space="preserve"> и округляется до ближайшего нормального значения, выбираемого из ряда: 20, 25, 32, 40, 50, 70, 80, 100.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4 По заданной скорости быстрого подвода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 w:rsidRPr="009F34BA">
        <w:rPr>
          <w:rFonts w:ascii="Times New Roman" w:hAnsi="Times New Roman"/>
          <w:sz w:val="24"/>
          <w:szCs w:val="24"/>
          <w:vertAlign w:val="subscript"/>
        </w:rPr>
        <w:t>бп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определяется расход </w:t>
      </w:r>
      <w:proofErr w:type="spellStart"/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на линии нагнетания.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="00630D8B" w:rsidRPr="009F34BA">
        <w:rPr>
          <w:rFonts w:ascii="Times New Roman" w:hAnsi="Times New Roman"/>
          <w:position w:val="-26"/>
          <w:sz w:val="24"/>
          <w:szCs w:val="24"/>
          <w:lang w:val="en-US"/>
        </w:rPr>
        <w:object w:dxaOrig="1620" w:dyaOrig="720">
          <v:shape id="_x0000_i1027" type="#_x0000_t75" style="width:81pt;height:36pt" o:ole="" fillcolor="window">
            <v:imagedata r:id="rId13" o:title=""/>
          </v:shape>
          <o:OLEObject Type="Embed" ProgID="Equation.3" ShapeID="_x0000_i1027" DrawAspect="Content" ObjectID="_1631690249" r:id="rId14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5 По расходу </w:t>
      </w:r>
      <w:proofErr w:type="spellStart"/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с учетом возможных утечек выбирается производительность насоса и его типоразмер.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6 По производительности насоса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sz w:val="24"/>
          <w:szCs w:val="24"/>
          <w:vertAlign w:val="subscript"/>
        </w:rPr>
        <w:t>нас</w:t>
      </w:r>
      <w:r w:rsidRPr="009F34BA">
        <w:rPr>
          <w:rFonts w:ascii="Times New Roman" w:hAnsi="Times New Roman"/>
          <w:sz w:val="24"/>
          <w:szCs w:val="24"/>
        </w:rPr>
        <w:t xml:space="preserve"> выбирается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гидроклапан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давления (напорный золотник).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7 По расходу </w:t>
      </w:r>
      <w:proofErr w:type="spellStart"/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Pr="009F34BA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F34BA">
        <w:rPr>
          <w:rFonts w:ascii="Times New Roman" w:hAnsi="Times New Roman"/>
          <w:sz w:val="24"/>
          <w:szCs w:val="24"/>
        </w:rPr>
        <w:t xml:space="preserve">выбираются реверсивный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гидрораспределитель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гидрораспредел</w:t>
      </w:r>
      <w:r w:rsidRPr="009F34BA">
        <w:rPr>
          <w:rFonts w:ascii="Times New Roman" w:hAnsi="Times New Roman"/>
          <w:sz w:val="24"/>
          <w:szCs w:val="24"/>
        </w:rPr>
        <w:t>и</w:t>
      </w:r>
      <w:r w:rsidRPr="009F34BA">
        <w:rPr>
          <w:rFonts w:ascii="Times New Roman" w:hAnsi="Times New Roman"/>
          <w:sz w:val="24"/>
          <w:szCs w:val="24"/>
        </w:rPr>
        <w:t>тель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с обратным клапаном переключения с быстрого подвода на рабочую подачу и фильтр, если он установлен на линии подвода жидкости и фильтрует весь поток.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lastRenderedPageBreak/>
        <w:t xml:space="preserve">8 По расходу </w:t>
      </w:r>
      <w:proofErr w:type="spellStart"/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Pr="009F34BA">
        <w:rPr>
          <w:rFonts w:ascii="Times New Roman" w:hAnsi="Times New Roman"/>
          <w:i/>
          <w:sz w:val="24"/>
          <w:szCs w:val="24"/>
        </w:rPr>
        <w:t xml:space="preserve"> </w:t>
      </w:r>
      <w:r w:rsidRPr="009F34BA">
        <w:rPr>
          <w:rFonts w:ascii="Times New Roman" w:hAnsi="Times New Roman"/>
          <w:sz w:val="24"/>
          <w:szCs w:val="24"/>
        </w:rPr>
        <w:t xml:space="preserve">и допустимой скорости жидкости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 w:rsidRPr="009F34BA">
        <w:rPr>
          <w:rFonts w:ascii="Times New Roman" w:hAnsi="Times New Roman"/>
          <w:sz w:val="24"/>
          <w:szCs w:val="24"/>
          <w:vertAlign w:val="subscript"/>
        </w:rPr>
        <w:t>доп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определяется диаметр труб</w:t>
      </w:r>
      <w:r w:rsidRPr="009F34BA">
        <w:rPr>
          <w:rFonts w:ascii="Times New Roman" w:hAnsi="Times New Roman"/>
          <w:sz w:val="24"/>
          <w:szCs w:val="24"/>
        </w:rPr>
        <w:t>о</w:t>
      </w:r>
      <w:r w:rsidRPr="009F34BA">
        <w:rPr>
          <w:rFonts w:ascii="Times New Roman" w:hAnsi="Times New Roman"/>
          <w:sz w:val="24"/>
          <w:szCs w:val="24"/>
        </w:rPr>
        <w:t xml:space="preserve">провода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d</w:t>
      </w:r>
      <w:r w:rsidRPr="009F34BA">
        <w:rPr>
          <w:rFonts w:ascii="Times New Roman" w:hAnsi="Times New Roman"/>
          <w:sz w:val="24"/>
          <w:szCs w:val="24"/>
          <w:vertAlign w:val="subscript"/>
        </w:rPr>
        <w:t>т1</w:t>
      </w:r>
      <w:r w:rsidRPr="009F34BA">
        <w:rPr>
          <w:rFonts w:ascii="Times New Roman" w:hAnsi="Times New Roman"/>
          <w:sz w:val="24"/>
          <w:szCs w:val="24"/>
        </w:rPr>
        <w:t xml:space="preserve"> на линии подвода.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36"/>
          <w:sz w:val="24"/>
          <w:szCs w:val="24"/>
        </w:rPr>
        <w:object w:dxaOrig="1540" w:dyaOrig="840">
          <v:shape id="_x0000_i1028" type="#_x0000_t75" style="width:77.25pt;height:42pt" o:ole="" fillcolor="window">
            <v:imagedata r:id="rId15" o:title=""/>
          </v:shape>
          <o:OLEObject Type="Embed" ProgID="Equation.3" ShapeID="_x0000_i1028" DrawAspect="Content" ObjectID="_1631690250" r:id="rId16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Для напорной магистрали рекомендуется принимать 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 w:rsidRPr="009F34BA">
        <w:rPr>
          <w:rFonts w:ascii="Times New Roman" w:hAnsi="Times New Roman"/>
          <w:sz w:val="24"/>
          <w:szCs w:val="24"/>
          <w:vertAlign w:val="subscript"/>
        </w:rPr>
        <w:t>доп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= 3 </w:t>
      </w:r>
      <w:r w:rsidRPr="009F34BA">
        <w:rPr>
          <w:rFonts w:ascii="Times New Roman" w:hAnsi="Times New Roman"/>
          <w:sz w:val="24"/>
          <w:szCs w:val="24"/>
        </w:rPr>
        <w:sym w:font="Symbol" w:char="F0B8"/>
      </w:r>
      <w:r w:rsidRPr="009F34BA">
        <w:rPr>
          <w:rFonts w:ascii="Times New Roman" w:hAnsi="Times New Roman"/>
          <w:sz w:val="24"/>
          <w:szCs w:val="24"/>
        </w:rPr>
        <w:t xml:space="preserve"> 3,5 м/с при давлениях до 2,5 Мпа;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 w:rsidRPr="009F34BA">
        <w:rPr>
          <w:rFonts w:ascii="Times New Roman" w:hAnsi="Times New Roman"/>
          <w:sz w:val="24"/>
          <w:szCs w:val="24"/>
          <w:vertAlign w:val="subscript"/>
        </w:rPr>
        <w:t>доп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= 4 </w:t>
      </w:r>
      <w:r w:rsidRPr="009F34BA">
        <w:rPr>
          <w:rFonts w:ascii="Times New Roman" w:hAnsi="Times New Roman"/>
          <w:sz w:val="24"/>
          <w:szCs w:val="24"/>
        </w:rPr>
        <w:sym w:font="Symbol" w:char="F0B8"/>
      </w:r>
      <w:r w:rsidRPr="009F34BA">
        <w:rPr>
          <w:rFonts w:ascii="Times New Roman" w:hAnsi="Times New Roman"/>
          <w:sz w:val="24"/>
          <w:szCs w:val="24"/>
        </w:rPr>
        <w:t xml:space="preserve"> 5 м/с при давлениях до 5,0 Мпа.</w:t>
      </w:r>
    </w:p>
    <w:p w:rsidR="009F34BA" w:rsidRPr="009F34BA" w:rsidRDefault="009F34BA" w:rsidP="009F34BA">
      <w:pPr>
        <w:pStyle w:val="ad"/>
        <w:spacing w:after="0"/>
        <w:ind w:firstLine="709"/>
        <w:jc w:val="both"/>
        <w:rPr>
          <w:sz w:val="24"/>
          <w:szCs w:val="24"/>
        </w:rPr>
      </w:pPr>
      <w:r w:rsidRPr="009F34BA">
        <w:rPr>
          <w:sz w:val="24"/>
          <w:szCs w:val="24"/>
        </w:rPr>
        <w:t xml:space="preserve">Найденный диаметр округляется до ближайшего нормального значения (ГОСТ 16516 – 80), выбираемого из следующего ряда 4, 5, 6, 8, 10, 12, 16, 20, </w:t>
      </w:r>
      <w:smartTag w:uri="urn:schemas-microsoft-com:office:smarttags" w:element="metricconverter">
        <w:smartTagPr>
          <w:attr w:name="ProductID" w:val="25 мм"/>
        </w:smartTagPr>
        <w:r w:rsidRPr="009F34BA">
          <w:rPr>
            <w:sz w:val="24"/>
            <w:szCs w:val="24"/>
          </w:rPr>
          <w:t>25 мм</w:t>
        </w:r>
      </w:smartTag>
      <w:r w:rsidRPr="009F34BA">
        <w:rPr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9 Определяется расход на линии слива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34BA">
        <w:rPr>
          <w:rFonts w:ascii="Times New Roman" w:hAnsi="Times New Roman"/>
          <w:i/>
          <w:sz w:val="24"/>
          <w:szCs w:val="24"/>
          <w:vertAlign w:val="subscript"/>
        </w:rPr>
        <w:t>сл</w:t>
      </w:r>
      <w:proofErr w:type="spellEnd"/>
      <w:r w:rsidRPr="009F34BA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9F34BA">
        <w:rPr>
          <w:rFonts w:ascii="Times New Roman" w:hAnsi="Times New Roman"/>
          <w:i/>
          <w:sz w:val="24"/>
          <w:szCs w:val="24"/>
        </w:rPr>
        <w:t xml:space="preserve"> </w:t>
      </w:r>
      <w:r w:rsidRPr="009F34BA">
        <w:rPr>
          <w:rFonts w:ascii="Times New Roman" w:hAnsi="Times New Roman"/>
          <w:sz w:val="24"/>
          <w:szCs w:val="24"/>
        </w:rPr>
        <w:t>при быстром подводе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26"/>
          <w:sz w:val="24"/>
          <w:szCs w:val="24"/>
          <w:lang w:val="en-US"/>
        </w:rPr>
        <w:object w:dxaOrig="2560" w:dyaOrig="720">
          <v:shape id="_x0000_i1029" type="#_x0000_t75" style="width:128.25pt;height:36pt" o:ole="" fillcolor="window">
            <v:imagedata r:id="rId17" o:title=""/>
          </v:shape>
          <o:OLEObject Type="Embed" ProgID="Equation.3" ShapeID="_x0000_i1029" DrawAspect="Content" ObjectID="_1631690251" r:id="rId18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10 По расходу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34BA">
        <w:rPr>
          <w:rFonts w:ascii="Times New Roman" w:hAnsi="Times New Roman"/>
          <w:i/>
          <w:sz w:val="24"/>
          <w:szCs w:val="24"/>
          <w:vertAlign w:val="subscript"/>
        </w:rPr>
        <w:t>сл</w:t>
      </w:r>
      <w:proofErr w:type="spellEnd"/>
      <w:r w:rsidRPr="009F34BA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9F34BA">
        <w:rPr>
          <w:rFonts w:ascii="Times New Roman" w:hAnsi="Times New Roman"/>
          <w:i/>
          <w:sz w:val="24"/>
          <w:szCs w:val="24"/>
        </w:rPr>
        <w:t xml:space="preserve"> </w:t>
      </w:r>
      <w:r w:rsidRPr="009F34BA">
        <w:rPr>
          <w:rFonts w:ascii="Times New Roman" w:hAnsi="Times New Roman"/>
          <w:sz w:val="24"/>
          <w:szCs w:val="24"/>
        </w:rPr>
        <w:t>выбирается фильтр, если он установлен на общем сливе и фил</w:t>
      </w:r>
      <w:r w:rsidRPr="009F34BA">
        <w:rPr>
          <w:rFonts w:ascii="Times New Roman" w:hAnsi="Times New Roman"/>
          <w:sz w:val="24"/>
          <w:szCs w:val="24"/>
        </w:rPr>
        <w:t>ь</w:t>
      </w:r>
      <w:r w:rsidRPr="009F34BA">
        <w:rPr>
          <w:rFonts w:ascii="Times New Roman" w:hAnsi="Times New Roman"/>
          <w:sz w:val="24"/>
          <w:szCs w:val="24"/>
        </w:rPr>
        <w:t xml:space="preserve">трует весь поток. По расходу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Q</w:t>
      </w:r>
      <w:r w:rsidRPr="009F34B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F34BA">
        <w:rPr>
          <w:rFonts w:ascii="Times New Roman" w:hAnsi="Times New Roman"/>
          <w:i/>
          <w:sz w:val="24"/>
          <w:szCs w:val="24"/>
          <w:vertAlign w:val="subscript"/>
        </w:rPr>
        <w:t>сл</w:t>
      </w:r>
      <w:proofErr w:type="spellEnd"/>
      <w:r w:rsidRPr="009F34BA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9F34BA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9F34BA">
        <w:rPr>
          <w:rFonts w:ascii="Times New Roman" w:hAnsi="Times New Roman"/>
          <w:sz w:val="24"/>
          <w:szCs w:val="24"/>
        </w:rPr>
        <w:t xml:space="preserve"> и допустимой скорости определяется диаметр сливного трубопровода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d</w:t>
      </w:r>
      <w:r w:rsidRPr="009F34BA">
        <w:rPr>
          <w:rFonts w:ascii="Times New Roman" w:hAnsi="Times New Roman"/>
          <w:sz w:val="24"/>
          <w:szCs w:val="24"/>
          <w:vertAlign w:val="subscript"/>
        </w:rPr>
        <w:t>т2</w:t>
      </w:r>
      <w:r w:rsidRPr="009F34BA">
        <w:rPr>
          <w:rFonts w:ascii="Times New Roman" w:hAnsi="Times New Roman"/>
          <w:sz w:val="24"/>
          <w:szCs w:val="24"/>
        </w:rPr>
        <w:t xml:space="preserve"> 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38"/>
          <w:sz w:val="24"/>
          <w:szCs w:val="24"/>
        </w:rPr>
        <w:object w:dxaOrig="1719" w:dyaOrig="900">
          <v:shape id="_x0000_i1030" type="#_x0000_t75" style="width:86.25pt;height:45pt" o:ole="" fillcolor="window">
            <v:imagedata r:id="rId19" o:title=""/>
          </v:shape>
          <o:OLEObject Type="Embed" ProgID="Equation.3" ShapeID="_x0000_i1030" DrawAspect="Content" ObjectID="_1631690252" r:id="rId20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Рекомендуется </w:t>
      </w:r>
      <w:r w:rsidRPr="009F34BA"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 w:rsidRPr="009F34BA">
        <w:rPr>
          <w:rFonts w:ascii="Times New Roman" w:hAnsi="Times New Roman"/>
          <w:sz w:val="24"/>
          <w:szCs w:val="24"/>
          <w:vertAlign w:val="subscript"/>
        </w:rPr>
        <w:t>доп</w:t>
      </w:r>
      <w:proofErr w:type="spellEnd"/>
      <w:r w:rsidRPr="009F34BA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9F34BA">
        <w:rPr>
          <w:rFonts w:ascii="Times New Roman" w:hAnsi="Times New Roman"/>
          <w:sz w:val="24"/>
          <w:szCs w:val="24"/>
          <w:vertAlign w:val="subscript"/>
        </w:rPr>
        <w:t>сл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= 1,5 – 2,5 м/с. Найденный диаметр округляется до ближайшего нормального значения (п.8).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11 Определяются расходы жидкости на линии подвода Q</w:t>
      </w:r>
      <w:r w:rsidRPr="009F34BA">
        <w:rPr>
          <w:rFonts w:ascii="Times New Roman" w:hAnsi="Times New Roman"/>
          <w:sz w:val="24"/>
          <w:szCs w:val="24"/>
          <w:vertAlign w:val="subscript"/>
        </w:rPr>
        <w:t>1</w:t>
      </w:r>
      <w:r w:rsidRPr="009F34BA">
        <w:rPr>
          <w:rFonts w:ascii="Times New Roman" w:hAnsi="Times New Roman"/>
          <w:sz w:val="24"/>
          <w:szCs w:val="24"/>
        </w:rPr>
        <w:t xml:space="preserve"> и слива Q</w:t>
      </w:r>
      <w:r w:rsidRPr="009F34BA">
        <w:rPr>
          <w:rFonts w:ascii="Times New Roman" w:hAnsi="Times New Roman"/>
          <w:sz w:val="24"/>
          <w:szCs w:val="24"/>
          <w:vertAlign w:val="subscript"/>
        </w:rPr>
        <w:t>2</w:t>
      </w:r>
      <w:r w:rsidRPr="009F34BA">
        <w:rPr>
          <w:rFonts w:ascii="Times New Roman" w:hAnsi="Times New Roman"/>
          <w:sz w:val="24"/>
          <w:szCs w:val="24"/>
        </w:rPr>
        <w:t xml:space="preserve"> при рабочем х</w:t>
      </w:r>
      <w:r w:rsidRPr="009F34BA">
        <w:rPr>
          <w:rFonts w:ascii="Times New Roman" w:hAnsi="Times New Roman"/>
          <w:sz w:val="24"/>
          <w:szCs w:val="24"/>
        </w:rPr>
        <w:t>о</w:t>
      </w:r>
      <w:r w:rsidRPr="009F34BA">
        <w:rPr>
          <w:rFonts w:ascii="Times New Roman" w:hAnsi="Times New Roman"/>
          <w:sz w:val="24"/>
          <w:szCs w:val="24"/>
        </w:rPr>
        <w:t>де</w:t>
      </w:r>
    </w:p>
    <w:p w:rsidR="009F34BA" w:rsidRPr="009F34BA" w:rsidRDefault="001A7D2D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34BA" w:rsidRPr="009F34BA">
        <w:rPr>
          <w:rFonts w:ascii="Times New Roman" w:hAnsi="Times New Roman"/>
          <w:position w:val="-26"/>
          <w:sz w:val="24"/>
          <w:szCs w:val="24"/>
        </w:rPr>
        <w:object w:dxaOrig="1380" w:dyaOrig="720">
          <v:shape id="_x0000_i1031" type="#_x0000_t75" style="width:69pt;height:36pt" o:ole="" fillcolor="window">
            <v:imagedata r:id="rId21" o:title=""/>
          </v:shape>
          <o:OLEObject Type="Embed" ProgID="Equation.3" ShapeID="_x0000_i1031" DrawAspect="Content" ObjectID="_1631690253" r:id="rId22"/>
        </w:object>
      </w:r>
      <w:r w:rsidR="009F34BA" w:rsidRPr="009F34BA">
        <w:rPr>
          <w:rFonts w:ascii="Times New Roman" w:hAnsi="Times New Roman"/>
          <w:sz w:val="24"/>
          <w:szCs w:val="24"/>
        </w:rPr>
        <w:t>;</w:t>
      </w:r>
      <w:r w:rsidR="009F34BA" w:rsidRPr="009F34BA">
        <w:rPr>
          <w:rFonts w:ascii="Times New Roman" w:hAnsi="Times New Roman"/>
          <w:sz w:val="24"/>
          <w:szCs w:val="24"/>
        </w:rPr>
        <w:tab/>
      </w:r>
      <w:r w:rsidR="009F34BA" w:rsidRPr="009F34BA">
        <w:rPr>
          <w:rFonts w:ascii="Times New Roman" w:hAnsi="Times New Roman"/>
          <w:sz w:val="24"/>
          <w:szCs w:val="24"/>
        </w:rPr>
        <w:tab/>
      </w:r>
      <w:r w:rsidR="009F34BA" w:rsidRPr="009F34BA">
        <w:rPr>
          <w:rFonts w:ascii="Times New Roman" w:hAnsi="Times New Roman"/>
          <w:position w:val="-26"/>
          <w:sz w:val="24"/>
          <w:szCs w:val="24"/>
        </w:rPr>
        <w:object w:dxaOrig="2100" w:dyaOrig="720">
          <v:shape id="_x0000_i1032" type="#_x0000_t75" style="width:105pt;height:36pt" o:ole="" fillcolor="window">
            <v:imagedata r:id="rId23" o:title=""/>
          </v:shape>
          <o:OLEObject Type="Embed" ProgID="Equation.3" ShapeID="_x0000_i1032" DrawAspect="Content" ObjectID="_1631690254" r:id="rId24"/>
        </w:object>
      </w:r>
      <w:r w:rsidR="009F34BA"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12 В зависимости от места установки по одному из расходов выбирается  дроссель или регулятор потока.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13 Определяются действительные скорости жидкости в трубопроводах при рабочем ходе привода.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34"/>
          <w:sz w:val="24"/>
          <w:szCs w:val="24"/>
        </w:rPr>
        <w:object w:dxaOrig="1060" w:dyaOrig="780">
          <v:shape id="_x0000_i1033" type="#_x0000_t75" style="width:53.25pt;height:39pt" o:ole="" fillcolor="window">
            <v:imagedata r:id="rId25" o:title=""/>
          </v:shape>
          <o:OLEObject Type="Embed" ProgID="Equation.3" ShapeID="_x0000_i1033" DrawAspect="Content" ObjectID="_1631690255" r:id="rId26"/>
        </w:object>
      </w:r>
      <w:r w:rsidRPr="009F34BA">
        <w:rPr>
          <w:rFonts w:ascii="Times New Roman" w:hAnsi="Times New Roman"/>
          <w:sz w:val="24"/>
          <w:szCs w:val="24"/>
        </w:rPr>
        <w:t>;</w:t>
      </w: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34"/>
          <w:sz w:val="24"/>
          <w:szCs w:val="24"/>
        </w:rPr>
        <w:object w:dxaOrig="1120" w:dyaOrig="780">
          <v:shape id="_x0000_i1034" type="#_x0000_t75" style="width:56.25pt;height:39pt" o:ole="" fillcolor="window">
            <v:imagedata r:id="rId27" o:title=""/>
          </v:shape>
          <o:OLEObject Type="Embed" ProgID="Equation.3" ShapeID="_x0000_i1034" DrawAspect="Content" ObjectID="_1631690256" r:id="rId28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14 Определяется режим движения жидкости в трубопроводах на линии подвода и слива.</w:t>
      </w:r>
    </w:p>
    <w:p w:rsidR="009F34BA" w:rsidRPr="009F34BA" w:rsidRDefault="001A7D2D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34BA" w:rsidRPr="009F34BA">
        <w:rPr>
          <w:rFonts w:ascii="Times New Roman" w:hAnsi="Times New Roman"/>
          <w:position w:val="-24"/>
          <w:sz w:val="24"/>
          <w:szCs w:val="24"/>
        </w:rPr>
        <w:object w:dxaOrig="1180" w:dyaOrig="620">
          <v:shape id="_x0000_i1035" type="#_x0000_t75" style="width:59.25pt;height:30.75pt" o:ole="" fillcolor="window">
            <v:imagedata r:id="rId29" o:title=""/>
          </v:shape>
          <o:OLEObject Type="Embed" ProgID="Equation.3" ShapeID="_x0000_i1035" DrawAspect="Content" ObjectID="_1631690257" r:id="rId30"/>
        </w:object>
      </w:r>
      <w:r w:rsidR="009F34BA" w:rsidRPr="009F34BA">
        <w:rPr>
          <w:rFonts w:ascii="Times New Roman" w:hAnsi="Times New Roman"/>
          <w:sz w:val="24"/>
          <w:szCs w:val="24"/>
        </w:rPr>
        <w:t>;</w:t>
      </w:r>
      <w:r w:rsidR="009F34BA" w:rsidRPr="009F34BA">
        <w:rPr>
          <w:rFonts w:ascii="Times New Roman" w:hAnsi="Times New Roman"/>
          <w:sz w:val="24"/>
          <w:szCs w:val="24"/>
        </w:rPr>
        <w:tab/>
      </w:r>
      <w:r w:rsidR="009F34BA" w:rsidRPr="009F34BA">
        <w:rPr>
          <w:rFonts w:ascii="Times New Roman" w:hAnsi="Times New Roman"/>
          <w:sz w:val="24"/>
          <w:szCs w:val="24"/>
        </w:rPr>
        <w:tab/>
      </w:r>
      <w:r w:rsidR="009F34BA" w:rsidRPr="009F34BA">
        <w:rPr>
          <w:rFonts w:ascii="Times New Roman" w:hAnsi="Times New Roman"/>
          <w:position w:val="-24"/>
          <w:sz w:val="24"/>
          <w:szCs w:val="24"/>
        </w:rPr>
        <w:object w:dxaOrig="1219" w:dyaOrig="620">
          <v:shape id="_x0000_i1036" type="#_x0000_t75" style="width:60.75pt;height:30.75pt" o:ole="" fillcolor="window">
            <v:imagedata r:id="rId31" o:title=""/>
          </v:shape>
          <o:OLEObject Type="Embed" ProgID="Equation.3" ShapeID="_x0000_i1036" DrawAspect="Content" ObjectID="_1631690258" r:id="rId32"/>
        </w:object>
      </w:r>
      <w:r w:rsidR="009F34BA"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15 В зависимости от режима движения определяются коэффициенты трения для жи</w:t>
      </w:r>
      <w:r w:rsidRPr="009F34BA">
        <w:rPr>
          <w:rFonts w:ascii="Times New Roman" w:hAnsi="Times New Roman"/>
          <w:sz w:val="24"/>
          <w:szCs w:val="24"/>
        </w:rPr>
        <w:t>д</w:t>
      </w:r>
      <w:r w:rsidRPr="009F34BA">
        <w:rPr>
          <w:rFonts w:ascii="Times New Roman" w:hAnsi="Times New Roman"/>
          <w:sz w:val="24"/>
          <w:szCs w:val="24"/>
        </w:rPr>
        <w:t>кости.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24"/>
          <w:sz w:val="24"/>
          <w:szCs w:val="24"/>
        </w:rPr>
        <w:object w:dxaOrig="780" w:dyaOrig="620">
          <v:shape id="_x0000_i1037" type="#_x0000_t75" style="width:39pt;height:30.75pt" o:ole="" fillcolor="window">
            <v:imagedata r:id="rId33" o:title=""/>
          </v:shape>
          <o:OLEObject Type="Embed" ProgID="Equation.3" ShapeID="_x0000_i1037" DrawAspect="Content" ObjectID="_1631690259" r:id="rId34"/>
        </w:object>
      </w:r>
      <w:r w:rsidRPr="009F34BA">
        <w:rPr>
          <w:rFonts w:ascii="Times New Roman" w:hAnsi="Times New Roman"/>
          <w:sz w:val="24"/>
          <w:szCs w:val="24"/>
        </w:rPr>
        <w:tab/>
        <w:t xml:space="preserve">- для ламинарного режима; </w:t>
      </w: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1038" type="#_x0000_t75" style="width:57pt;height:30.75pt" o:ole="" fillcolor="window">
            <v:imagedata r:id="rId35" o:title=""/>
          </v:shape>
          <o:OLEObject Type="Embed" ProgID="Equation.3" ShapeID="_x0000_i1038" DrawAspect="Content" ObjectID="_1631690260" r:id="rId36"/>
        </w:object>
      </w:r>
      <w:r w:rsidRPr="009F34BA">
        <w:rPr>
          <w:rFonts w:ascii="Times New Roman" w:hAnsi="Times New Roman"/>
          <w:sz w:val="24"/>
          <w:szCs w:val="24"/>
        </w:rPr>
        <w:tab/>
        <w:t>- для турбулен</w:t>
      </w:r>
      <w:r w:rsidRPr="009F34BA">
        <w:rPr>
          <w:rFonts w:ascii="Times New Roman" w:hAnsi="Times New Roman"/>
          <w:sz w:val="24"/>
          <w:szCs w:val="24"/>
        </w:rPr>
        <w:t>т</w:t>
      </w:r>
      <w:r w:rsidRPr="009F34BA">
        <w:rPr>
          <w:rFonts w:ascii="Times New Roman" w:hAnsi="Times New Roman"/>
          <w:sz w:val="24"/>
          <w:szCs w:val="24"/>
        </w:rPr>
        <w:t>ного режима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16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пределяются потери на трение по длине трубопровода для линий подвода и слива при рабочем ходе </w:t>
      </w:r>
      <w:r w:rsidRPr="009F34BA">
        <w:rPr>
          <w:rFonts w:ascii="Times New Roman" w:hAnsi="Times New Roman"/>
          <w:position w:val="-34"/>
          <w:sz w:val="24"/>
          <w:szCs w:val="24"/>
        </w:rPr>
        <w:object w:dxaOrig="1860" w:dyaOrig="800">
          <v:shape id="_x0000_i1039" type="#_x0000_t75" style="width:93pt;height:39.75pt" o:ole="" fillcolor="window">
            <v:imagedata r:id="rId37" o:title=""/>
          </v:shape>
          <o:OLEObject Type="Embed" ProgID="Equation.3" ShapeID="_x0000_i1039" DrawAspect="Content" ObjectID="_1631690261" r:id="rId38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17 Определяются потери в местных сопротивлениях при рабочем ходе привода. Вел</w:t>
      </w:r>
      <w:r w:rsidRPr="009F34BA">
        <w:rPr>
          <w:rFonts w:ascii="Times New Roman" w:hAnsi="Times New Roman"/>
          <w:sz w:val="24"/>
          <w:szCs w:val="24"/>
        </w:rPr>
        <w:t>и</w:t>
      </w:r>
      <w:r w:rsidRPr="009F34BA">
        <w:rPr>
          <w:rFonts w:ascii="Times New Roman" w:hAnsi="Times New Roman"/>
          <w:sz w:val="24"/>
          <w:szCs w:val="24"/>
        </w:rPr>
        <w:t xml:space="preserve">чины потерь давления в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гидроаппаратах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приводятся в таблицах их типоразмеров либо зад</w:t>
      </w:r>
      <w:r w:rsidRPr="009F34BA">
        <w:rPr>
          <w:rFonts w:ascii="Times New Roman" w:hAnsi="Times New Roman"/>
          <w:sz w:val="24"/>
          <w:szCs w:val="24"/>
        </w:rPr>
        <w:t>а</w:t>
      </w:r>
      <w:r w:rsidRPr="009F34BA">
        <w:rPr>
          <w:rFonts w:ascii="Times New Roman" w:hAnsi="Times New Roman"/>
          <w:sz w:val="24"/>
          <w:szCs w:val="24"/>
        </w:rPr>
        <w:t>ются в виде графических зависимостей от расхода масла. В тех случаях, когда потери даны  для максимального расхода через аппарат, табличные значения пересчитываются по форм</w:t>
      </w:r>
      <w:r w:rsidRPr="009F34BA">
        <w:rPr>
          <w:rFonts w:ascii="Times New Roman" w:hAnsi="Times New Roman"/>
          <w:sz w:val="24"/>
          <w:szCs w:val="24"/>
        </w:rPr>
        <w:t>у</w:t>
      </w:r>
      <w:r w:rsidRPr="009F34BA">
        <w:rPr>
          <w:rFonts w:ascii="Times New Roman" w:hAnsi="Times New Roman"/>
          <w:sz w:val="24"/>
          <w:szCs w:val="24"/>
        </w:rPr>
        <w:t xml:space="preserve">лам 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position w:val="-36"/>
          <w:sz w:val="24"/>
          <w:szCs w:val="24"/>
        </w:rPr>
        <w:object w:dxaOrig="2560" w:dyaOrig="900">
          <v:shape id="_x0000_i1040" type="#_x0000_t75" style="width:128.25pt;height:45pt" o:ole="" fillcolor="window">
            <v:imagedata r:id="rId39" o:title=""/>
          </v:shape>
          <o:OLEObject Type="Embed" ProgID="Equation.3" ShapeID="_x0000_i1040" DrawAspect="Content" ObjectID="_1631690262" r:id="rId40"/>
        </w:object>
      </w:r>
      <w:r w:rsidRPr="009F34BA">
        <w:rPr>
          <w:rFonts w:ascii="Times New Roman" w:hAnsi="Times New Roman"/>
          <w:sz w:val="24"/>
          <w:szCs w:val="24"/>
        </w:rPr>
        <w:t>;</w:t>
      </w: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36"/>
          <w:sz w:val="24"/>
          <w:szCs w:val="24"/>
        </w:rPr>
        <w:object w:dxaOrig="2580" w:dyaOrig="900">
          <v:shape id="_x0000_i1041" type="#_x0000_t75" style="width:129pt;height:45pt" o:ole="" fillcolor="window">
            <v:imagedata r:id="rId41" o:title=""/>
          </v:shape>
          <o:OLEObject Type="Embed" ProgID="Equation.3" ShapeID="_x0000_i1041" DrawAspect="Content" ObjectID="_1631690263" r:id="rId42"/>
        </w:object>
      </w:r>
      <w:r w:rsidRPr="009F34BA">
        <w:rPr>
          <w:rFonts w:ascii="Times New Roman" w:hAnsi="Times New Roman"/>
          <w:sz w:val="24"/>
          <w:szCs w:val="24"/>
        </w:rPr>
        <w:t>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18 Определяются суммарные потери на линии подвода и линии слива.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ab/>
      </w:r>
      <w:r w:rsidRPr="009F34BA">
        <w:rPr>
          <w:rFonts w:ascii="Times New Roman" w:hAnsi="Times New Roman"/>
          <w:position w:val="-12"/>
          <w:sz w:val="24"/>
          <w:szCs w:val="24"/>
        </w:rPr>
        <w:object w:dxaOrig="2060" w:dyaOrig="380">
          <v:shape id="_x0000_i1042" type="#_x0000_t75" style="width:102.75pt;height:18.75pt" o:ole="">
            <v:imagedata r:id="rId43" o:title=""/>
          </v:shape>
          <o:OLEObject Type="Embed" ProgID="Equation.3" ShapeID="_x0000_i1042" DrawAspect="Content" ObjectID="_1631690264" r:id="rId44"/>
        </w:objec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19 Суммарные потери на линии слива приводятся к рабочей полости, учитывая ра</w:t>
      </w:r>
      <w:r w:rsidRPr="009F34BA">
        <w:rPr>
          <w:rFonts w:ascii="Times New Roman" w:hAnsi="Times New Roman"/>
          <w:sz w:val="24"/>
          <w:szCs w:val="24"/>
        </w:rPr>
        <w:t>з</w:t>
      </w:r>
      <w:r w:rsidRPr="009F34BA">
        <w:rPr>
          <w:rFonts w:ascii="Times New Roman" w:hAnsi="Times New Roman"/>
          <w:sz w:val="24"/>
          <w:szCs w:val="24"/>
        </w:rPr>
        <w:t xml:space="preserve">ность площадей в полостях гидроцилиндра. </w:t>
      </w:r>
      <w:r w:rsidRPr="009F34BA">
        <w:rPr>
          <w:rFonts w:ascii="Times New Roman" w:hAnsi="Times New Roman"/>
          <w:position w:val="-26"/>
          <w:sz w:val="24"/>
          <w:szCs w:val="24"/>
        </w:rPr>
        <w:object w:dxaOrig="2460" w:dyaOrig="720">
          <v:shape id="_x0000_i1043" type="#_x0000_t75" style="width:123pt;height:36pt" o:ole="" fillcolor="window">
            <v:imagedata r:id="rId45" o:title=""/>
          </v:shape>
          <o:OLEObject Type="Embed" ProgID="Equation.3" ShapeID="_x0000_i1043" DrawAspect="Content" ObjectID="_1631690265" r:id="rId46"/>
        </w:objec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20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пределяется рабочее давление, на которое должен быть настроен </w:t>
      </w:r>
      <w:proofErr w:type="spellStart"/>
      <w:r w:rsidRPr="009F34BA">
        <w:rPr>
          <w:rFonts w:ascii="Times New Roman" w:hAnsi="Times New Roman"/>
          <w:sz w:val="24"/>
          <w:szCs w:val="24"/>
        </w:rPr>
        <w:t>гидроклапан</w:t>
      </w:r>
      <w:proofErr w:type="spellEnd"/>
      <w:r w:rsidRPr="009F34BA">
        <w:rPr>
          <w:rFonts w:ascii="Times New Roman" w:hAnsi="Times New Roman"/>
          <w:sz w:val="24"/>
          <w:szCs w:val="24"/>
        </w:rPr>
        <w:t xml:space="preserve"> давления. </w:t>
      </w:r>
      <w:r w:rsidRPr="009F34BA">
        <w:rPr>
          <w:rFonts w:ascii="Times New Roman" w:hAnsi="Times New Roman"/>
          <w:position w:val="-16"/>
          <w:sz w:val="24"/>
          <w:szCs w:val="24"/>
        </w:rPr>
        <w:object w:dxaOrig="2820" w:dyaOrig="420">
          <v:shape id="_x0000_i1044" type="#_x0000_t75" style="width:141pt;height:21pt" o:ole="" fillcolor="window">
            <v:imagedata r:id="rId47" o:title=""/>
          </v:shape>
          <o:OLEObject Type="Embed" ProgID="Equation.3" ShapeID="_x0000_i1044" DrawAspect="Content" ObjectID="_1631690266" r:id="rId48"/>
        </w:objec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21</w:t>
      </w:r>
      <w:proofErr w:type="gramStart"/>
      <w:r w:rsidRPr="009F34B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пределяется мощность приводного двигателя насоса </w:t>
      </w:r>
      <w:r w:rsidRPr="009F34BA">
        <w:rPr>
          <w:rFonts w:ascii="Times New Roman" w:hAnsi="Times New Roman"/>
          <w:position w:val="-36"/>
          <w:sz w:val="24"/>
          <w:szCs w:val="24"/>
        </w:rPr>
        <w:object w:dxaOrig="1460" w:dyaOrig="820">
          <v:shape id="_x0000_i1045" type="#_x0000_t75" style="width:72.75pt;height:41.25pt" o:ole="" fillcolor="window">
            <v:imagedata r:id="rId49" o:title=""/>
          </v:shape>
          <o:OLEObject Type="Embed" ProgID="Equation.3" ShapeID="_x0000_i1045" DrawAspect="Content" ObjectID="_1631690267" r:id="rId50"/>
        </w:object>
      </w:r>
      <w:r w:rsidRPr="009F34BA">
        <w:rPr>
          <w:rFonts w:ascii="Times New Roman" w:hAnsi="Times New Roman"/>
          <w:sz w:val="24"/>
          <w:szCs w:val="24"/>
        </w:rPr>
        <w:t>,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где </w:t>
      </w:r>
      <w:r w:rsidRPr="009F34BA">
        <w:rPr>
          <w:rFonts w:ascii="Times New Roman" w:hAnsi="Times New Roman"/>
          <w:position w:val="-14"/>
          <w:sz w:val="24"/>
          <w:szCs w:val="24"/>
        </w:rPr>
        <w:object w:dxaOrig="360" w:dyaOrig="380">
          <v:shape id="_x0000_i1046" type="#_x0000_t75" style="width:18pt;height:18.75pt" o:ole="" fillcolor="window">
            <v:imagedata r:id="rId51" o:title=""/>
          </v:shape>
          <o:OLEObject Type="Embed" ProgID="Equation.3" ShapeID="_x0000_i1046" DrawAspect="Content" ObjectID="_1631690268" r:id="rId52"/>
        </w:object>
      </w:r>
      <w:r w:rsidRPr="009F34BA">
        <w:rPr>
          <w:rFonts w:ascii="Times New Roman" w:hAnsi="Times New Roman"/>
          <w:sz w:val="24"/>
          <w:szCs w:val="24"/>
        </w:rPr>
        <w:t xml:space="preserve"> - эффективный (общий) к </w:t>
      </w:r>
      <w:proofErr w:type="gramStart"/>
      <w:r w:rsidRPr="009F34BA">
        <w:rPr>
          <w:rFonts w:ascii="Times New Roman" w:hAnsi="Times New Roman"/>
          <w:sz w:val="24"/>
          <w:szCs w:val="24"/>
        </w:rPr>
        <w:t>п</w:t>
      </w:r>
      <w:proofErr w:type="gramEnd"/>
      <w:r w:rsidRPr="009F34BA">
        <w:rPr>
          <w:rFonts w:ascii="Times New Roman" w:hAnsi="Times New Roman"/>
          <w:sz w:val="24"/>
          <w:szCs w:val="24"/>
        </w:rPr>
        <w:t xml:space="preserve"> д насоса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22 Выбирается остальная гидроаппаратура, требуемая по схеме.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4BA" w:rsidRPr="001A7D2D" w:rsidRDefault="001A7D2D" w:rsidP="009F34BA">
      <w:pPr>
        <w:pStyle w:val="8"/>
        <w:spacing w:before="0" w:after="0"/>
        <w:ind w:firstLine="709"/>
        <w:jc w:val="both"/>
        <w:rPr>
          <w:b/>
        </w:rPr>
      </w:pPr>
      <w:r w:rsidRPr="001A7D2D">
        <w:rPr>
          <w:b/>
          <w:lang w:val="ru-RU"/>
        </w:rPr>
        <w:t xml:space="preserve">4.4 </w:t>
      </w:r>
      <w:r w:rsidR="009F34BA" w:rsidRPr="001A7D2D">
        <w:rPr>
          <w:b/>
        </w:rPr>
        <w:t xml:space="preserve"> Оформление работы</w:t>
      </w:r>
    </w:p>
    <w:p w:rsidR="009F34BA" w:rsidRPr="009F34BA" w:rsidRDefault="009F34BA" w:rsidP="009F34BA">
      <w:pPr>
        <w:pStyle w:val="a7"/>
        <w:spacing w:line="240" w:lineRule="auto"/>
        <w:ind w:firstLine="709"/>
        <w:rPr>
          <w:sz w:val="24"/>
          <w:szCs w:val="24"/>
        </w:rPr>
      </w:pPr>
      <w:r w:rsidRPr="009F34BA">
        <w:rPr>
          <w:sz w:val="24"/>
          <w:szCs w:val="24"/>
        </w:rPr>
        <w:t xml:space="preserve">Работа оформляется на белой бумаге формата А4 (210х297), должна начинаться с титульного листа. 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Все расчеты следует выполнять в международной системе единиц (СИ). В случае необходимости в работе приводятся рисунки и чертежи, поясняющие ход расчетов. При оформлении работы следует руководствоваться ГОСТ 2.105 – 95 «ЕСКД. Общие требования к текстовым документам»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>Графическая часть оформляется на листах чертежной бумаги стандартного формата. При выполнении и оформлении схем следует руководствоваться стандартами седьмой кла</w:t>
      </w:r>
      <w:r w:rsidRPr="009F34BA">
        <w:rPr>
          <w:rFonts w:ascii="Times New Roman" w:hAnsi="Times New Roman"/>
          <w:sz w:val="24"/>
          <w:szCs w:val="24"/>
        </w:rPr>
        <w:t>с</w:t>
      </w:r>
      <w:r w:rsidRPr="009F34BA">
        <w:rPr>
          <w:rFonts w:ascii="Times New Roman" w:hAnsi="Times New Roman"/>
          <w:sz w:val="24"/>
          <w:szCs w:val="24"/>
        </w:rPr>
        <w:t>сификационной группы ЕСКД.</w:t>
      </w:r>
    </w:p>
    <w:p w:rsidR="009F34BA" w:rsidRPr="009F34BA" w:rsidRDefault="009F34BA" w:rsidP="009F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5F1" w:rsidRDefault="002E2078" w:rsidP="002E2078">
      <w:pPr>
        <w:pStyle w:val="FR1"/>
        <w:spacing w:line="240" w:lineRule="auto"/>
        <w:ind w:left="0" w:firstLine="709"/>
        <w:rPr>
          <w:b/>
          <w:snapToGrid w:val="0"/>
          <w:sz w:val="24"/>
          <w:szCs w:val="24"/>
        </w:rPr>
      </w:pPr>
      <w:r w:rsidRPr="00341DB0">
        <w:rPr>
          <w:b/>
          <w:sz w:val="24"/>
          <w:szCs w:val="24"/>
        </w:rPr>
        <w:t xml:space="preserve">5 </w:t>
      </w:r>
      <w:r w:rsidR="000A349C" w:rsidRPr="00341DB0">
        <w:rPr>
          <w:b/>
          <w:snapToGrid w:val="0"/>
          <w:sz w:val="24"/>
          <w:szCs w:val="24"/>
        </w:rPr>
        <w:t xml:space="preserve"> Основная и дополнительная литература</w:t>
      </w:r>
    </w:p>
    <w:p w:rsidR="00286F07" w:rsidRPr="00341DB0" w:rsidRDefault="00286F07" w:rsidP="002E2078">
      <w:pPr>
        <w:pStyle w:val="FR1"/>
        <w:spacing w:line="240" w:lineRule="auto"/>
        <w:ind w:left="0" w:firstLine="709"/>
        <w:rPr>
          <w:snapToGrid w:val="0"/>
          <w:sz w:val="24"/>
          <w:szCs w:val="24"/>
        </w:rPr>
      </w:pPr>
    </w:p>
    <w:p w:rsidR="00286F07" w:rsidRPr="00286F07" w:rsidRDefault="00286F07" w:rsidP="00286F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286F07">
        <w:rPr>
          <w:rFonts w:ascii="Times New Roman" w:hAnsi="Times New Roman"/>
          <w:b/>
          <w:i/>
          <w:snapToGrid w:val="0"/>
          <w:sz w:val="24"/>
          <w:szCs w:val="24"/>
        </w:rPr>
        <w:t>Основная</w:t>
      </w:r>
    </w:p>
    <w:p w:rsidR="00286F07" w:rsidRPr="00286F07" w:rsidRDefault="00286F07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86F07">
        <w:rPr>
          <w:rFonts w:ascii="Times New Roman" w:hAnsi="Times New Roman"/>
          <w:snapToGrid w:val="0"/>
          <w:sz w:val="24"/>
          <w:szCs w:val="24"/>
        </w:rPr>
        <w:t xml:space="preserve">1 Гидравлика, </w:t>
      </w:r>
      <w:proofErr w:type="spellStart"/>
      <w:r w:rsidRPr="00286F07">
        <w:rPr>
          <w:rFonts w:ascii="Times New Roman" w:hAnsi="Times New Roman"/>
          <w:snapToGrid w:val="0"/>
          <w:sz w:val="24"/>
          <w:szCs w:val="24"/>
        </w:rPr>
        <w:t>гидромашины</w:t>
      </w:r>
      <w:proofErr w:type="spellEnd"/>
      <w:r w:rsidRPr="00286F07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286F07">
        <w:rPr>
          <w:rFonts w:ascii="Times New Roman" w:hAnsi="Times New Roman"/>
          <w:snapToGrid w:val="0"/>
          <w:sz w:val="24"/>
          <w:szCs w:val="24"/>
        </w:rPr>
        <w:t>гидропневмопривод</w:t>
      </w:r>
      <w:proofErr w:type="spellEnd"/>
      <w:r w:rsidRPr="00286F07">
        <w:rPr>
          <w:rFonts w:ascii="Times New Roman" w:hAnsi="Times New Roman"/>
          <w:snapToGrid w:val="0"/>
          <w:sz w:val="24"/>
          <w:szCs w:val="24"/>
        </w:rPr>
        <w:t xml:space="preserve">: Учебное пособие / под ред. С.П. </w:t>
      </w:r>
      <w:proofErr w:type="spellStart"/>
      <w:r w:rsidRPr="00286F07">
        <w:rPr>
          <w:rFonts w:ascii="Times New Roman" w:hAnsi="Times New Roman"/>
          <w:snapToGrid w:val="0"/>
          <w:sz w:val="24"/>
          <w:szCs w:val="24"/>
        </w:rPr>
        <w:t>Стесина</w:t>
      </w:r>
      <w:proofErr w:type="spellEnd"/>
      <w:r w:rsidRPr="00286F07">
        <w:rPr>
          <w:rFonts w:ascii="Times New Roman" w:hAnsi="Times New Roman"/>
          <w:snapToGrid w:val="0"/>
          <w:sz w:val="24"/>
          <w:szCs w:val="24"/>
        </w:rPr>
        <w:t xml:space="preserve"> - М.: Академия, 2008. - 334с. </w:t>
      </w:r>
    </w:p>
    <w:p w:rsidR="004D5362" w:rsidRPr="009F34BA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4BA">
        <w:rPr>
          <w:rFonts w:ascii="Times New Roman" w:hAnsi="Times New Roman"/>
          <w:sz w:val="24"/>
          <w:szCs w:val="24"/>
        </w:rPr>
        <w:t xml:space="preserve">2 Свешников В.К., Станочные гидроприводы: справочник. 5-е изд. </w:t>
      </w:r>
      <w:proofErr w:type="spellStart"/>
      <w:r w:rsidRPr="009F34B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9F34BA">
        <w:rPr>
          <w:rFonts w:ascii="Times New Roman" w:hAnsi="Times New Roman"/>
          <w:sz w:val="24"/>
          <w:szCs w:val="24"/>
        </w:rPr>
        <w:t>. и доп. М.: Машиностроение, 2008. – 640 с.</w:t>
      </w:r>
    </w:p>
    <w:p w:rsidR="00286F07" w:rsidRPr="00286F07" w:rsidRDefault="004D5362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3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Наземцев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А.С. Гидравлические и пневматические системы. Ч 1. Пневматические приводы и системы. Учебное пособие. - М.: Форум, 2004. - 240 с.</w:t>
      </w:r>
    </w:p>
    <w:p w:rsidR="00286F07" w:rsidRPr="00286F07" w:rsidRDefault="004D5362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4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Наземцев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А.С., Рыбальченко Д.Е. Пневматические и гидравлические приводы и с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>и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>стемы. Ч 2. Гидравлические приводы и системы. Учебное пособие. - М.: Форум, 2007. - 304 с.</w:t>
      </w:r>
    </w:p>
    <w:p w:rsidR="00286F07" w:rsidRPr="00286F07" w:rsidRDefault="00286F07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86F07" w:rsidRPr="00286F07" w:rsidRDefault="00286F07" w:rsidP="00286F07">
      <w:pPr>
        <w:pStyle w:val="3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286F07">
        <w:rPr>
          <w:rFonts w:ascii="Times New Roman" w:hAnsi="Times New Roman"/>
          <w:i/>
          <w:color w:val="auto"/>
          <w:sz w:val="24"/>
          <w:szCs w:val="24"/>
        </w:rPr>
        <w:t>Дополнительная</w:t>
      </w:r>
    </w:p>
    <w:p w:rsidR="00286F07" w:rsidRPr="00286F07" w:rsidRDefault="0018014A" w:rsidP="00286F07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6F07" w:rsidRPr="00286F07">
        <w:rPr>
          <w:rFonts w:ascii="Times New Roman" w:hAnsi="Times New Roman"/>
          <w:sz w:val="24"/>
          <w:szCs w:val="24"/>
        </w:rPr>
        <w:t xml:space="preserve"> Пневматические устройства и системы в машиностроении: Справочник/ Е. В. Герц, А. И. Кудрявцев, О. В. Ложкин и др. Под общ. ред. Е. В. Герц - М.: Машиностроение, 1981. – 408 с.</w:t>
      </w:r>
    </w:p>
    <w:p w:rsidR="00286F07" w:rsidRDefault="0018014A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Ибрагимов И. А.,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Фарзане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Н. Г.,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Илясов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Л. В. Элементы и системы пневмоавтом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>а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тики: Учебник для вузов.– 2-е изд.,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перераб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. и доп.– М.: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Высш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шк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>., 1984. – 544 с.</w:t>
      </w:r>
    </w:p>
    <w:p w:rsidR="00286F07" w:rsidRPr="00286F07" w:rsidRDefault="0018014A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Сутин А. И. Элементы и системы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гидроавтоматики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: Учеб. пособие.- Волгоград: изд-во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ВолгПИ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>, 1993. – 112 с.</w:t>
      </w:r>
    </w:p>
    <w:p w:rsidR="00286F07" w:rsidRPr="00286F07" w:rsidRDefault="0018014A" w:rsidP="00286F07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8</w:t>
      </w:r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Сутин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 xml:space="preserve"> А. И. Элементы и системы пневмоавтоматики: Учеб. пособие.- Волгоград: изд-во </w:t>
      </w:r>
      <w:proofErr w:type="spellStart"/>
      <w:r w:rsidR="00286F07" w:rsidRPr="00286F07">
        <w:rPr>
          <w:rFonts w:ascii="Times New Roman" w:hAnsi="Times New Roman"/>
          <w:snapToGrid w:val="0"/>
          <w:sz w:val="24"/>
          <w:szCs w:val="24"/>
        </w:rPr>
        <w:t>ВолгПИ</w:t>
      </w:r>
      <w:proofErr w:type="spellEnd"/>
      <w:r w:rsidR="00286F07" w:rsidRPr="00286F07">
        <w:rPr>
          <w:rFonts w:ascii="Times New Roman" w:hAnsi="Times New Roman"/>
          <w:snapToGrid w:val="0"/>
          <w:sz w:val="24"/>
          <w:szCs w:val="24"/>
        </w:rPr>
        <w:t>, 1986. – 88 с.</w:t>
      </w:r>
    </w:p>
    <w:p w:rsidR="00A245F1" w:rsidRPr="004C0CE2" w:rsidRDefault="00A245F1" w:rsidP="004C0CE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0A349C" w:rsidRPr="004C0CE2" w:rsidRDefault="000A349C" w:rsidP="004C0CE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4C0CE2">
        <w:rPr>
          <w:rFonts w:ascii="Times New Roman" w:hAnsi="Times New Roman"/>
          <w:b/>
          <w:i/>
          <w:snapToGrid w:val="0"/>
          <w:sz w:val="24"/>
          <w:szCs w:val="24"/>
        </w:rPr>
        <w:t>Перечень методических указаний</w:t>
      </w:r>
    </w:p>
    <w:p w:rsidR="004C0CE2" w:rsidRPr="004C0CE2" w:rsidRDefault="004C0CE2" w:rsidP="004C0C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C0CE2">
        <w:rPr>
          <w:rFonts w:ascii="Times New Roman" w:hAnsi="Times New Roman"/>
          <w:snapToGrid w:val="0"/>
          <w:sz w:val="24"/>
          <w:szCs w:val="24"/>
        </w:rPr>
        <w:t>2. Исследование пневматического преобразователя типа сопло-заслонка: метод. ук</w:t>
      </w:r>
      <w:r w:rsidRPr="004C0CE2">
        <w:rPr>
          <w:rFonts w:ascii="Times New Roman" w:hAnsi="Times New Roman"/>
          <w:snapToGrid w:val="0"/>
          <w:sz w:val="24"/>
          <w:szCs w:val="24"/>
        </w:rPr>
        <w:t>а</w:t>
      </w:r>
      <w:r w:rsidRPr="004C0CE2">
        <w:rPr>
          <w:rFonts w:ascii="Times New Roman" w:hAnsi="Times New Roman"/>
          <w:snapToGrid w:val="0"/>
          <w:sz w:val="24"/>
          <w:szCs w:val="24"/>
        </w:rPr>
        <w:t xml:space="preserve">зания к лаб. работе / сост. О.С.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Харькин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, С.В. Шостенко,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ВолгГТУ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>, 201</w:t>
      </w:r>
      <w:r w:rsidR="00040943">
        <w:rPr>
          <w:rFonts w:ascii="Times New Roman" w:hAnsi="Times New Roman"/>
          <w:snapToGrid w:val="0"/>
          <w:sz w:val="24"/>
          <w:szCs w:val="24"/>
        </w:rPr>
        <w:t>7</w:t>
      </w:r>
      <w:r w:rsidRPr="004C0CE2">
        <w:rPr>
          <w:rFonts w:ascii="Times New Roman" w:hAnsi="Times New Roman"/>
          <w:snapToGrid w:val="0"/>
          <w:sz w:val="24"/>
          <w:szCs w:val="24"/>
        </w:rPr>
        <w:t>.</w:t>
      </w:r>
    </w:p>
    <w:p w:rsidR="004C0CE2" w:rsidRPr="004C0CE2" w:rsidRDefault="004C0CE2" w:rsidP="004C0C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C0CE2">
        <w:rPr>
          <w:rFonts w:ascii="Times New Roman" w:hAnsi="Times New Roman"/>
          <w:snapToGrid w:val="0"/>
          <w:sz w:val="24"/>
          <w:szCs w:val="24"/>
        </w:rPr>
        <w:t xml:space="preserve">3. Дискретные элементы и узлы мембранной пневмоавтоматики: метод. указания к лаб. работе / сост. О. С.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Харькин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, С. В. Шостенко. – Волгоград: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ВолгГТУ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>, 20</w:t>
      </w:r>
      <w:r w:rsidR="00040943">
        <w:rPr>
          <w:rFonts w:ascii="Times New Roman" w:hAnsi="Times New Roman"/>
          <w:snapToGrid w:val="0"/>
          <w:sz w:val="24"/>
          <w:szCs w:val="24"/>
        </w:rPr>
        <w:t>17</w:t>
      </w:r>
      <w:r w:rsidRPr="004C0CE2">
        <w:rPr>
          <w:rFonts w:ascii="Times New Roman" w:hAnsi="Times New Roman"/>
          <w:snapToGrid w:val="0"/>
          <w:sz w:val="24"/>
          <w:szCs w:val="24"/>
        </w:rPr>
        <w:t>.</w:t>
      </w:r>
    </w:p>
    <w:p w:rsidR="004C0CE2" w:rsidRPr="004C0CE2" w:rsidRDefault="004C0CE2" w:rsidP="004C0C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C0CE2">
        <w:rPr>
          <w:rFonts w:ascii="Times New Roman" w:hAnsi="Times New Roman"/>
          <w:snapToGrid w:val="0"/>
          <w:sz w:val="24"/>
          <w:szCs w:val="24"/>
        </w:rPr>
        <w:t xml:space="preserve">4. Исследование элементов и типовых схем промышленного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пневмопривода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: метод. указания к лаб. работе/ сост. О.С.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Харькин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, С.В. Шостенко - Волгоград: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ВолгГТУ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>, 20</w:t>
      </w:r>
      <w:r w:rsidR="00040943">
        <w:rPr>
          <w:rFonts w:ascii="Times New Roman" w:hAnsi="Times New Roman"/>
          <w:snapToGrid w:val="0"/>
          <w:sz w:val="24"/>
          <w:szCs w:val="24"/>
        </w:rPr>
        <w:t>17</w:t>
      </w:r>
      <w:r w:rsidRPr="004C0CE2">
        <w:rPr>
          <w:rFonts w:ascii="Times New Roman" w:hAnsi="Times New Roman"/>
          <w:snapToGrid w:val="0"/>
          <w:sz w:val="24"/>
          <w:szCs w:val="24"/>
        </w:rPr>
        <w:t>.</w:t>
      </w:r>
    </w:p>
    <w:p w:rsidR="004C0CE2" w:rsidRPr="004C0CE2" w:rsidRDefault="00040943" w:rsidP="004C0C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</w:t>
      </w:r>
      <w:r w:rsidR="004C0CE2" w:rsidRPr="004C0CE2">
        <w:rPr>
          <w:rFonts w:ascii="Times New Roman" w:hAnsi="Times New Roman"/>
          <w:snapToGrid w:val="0"/>
          <w:sz w:val="24"/>
          <w:szCs w:val="24"/>
        </w:rPr>
        <w:t>. Реализация логических функций и построение простейших схем на струйных ди</w:t>
      </w:r>
      <w:r w:rsidR="004C0CE2" w:rsidRPr="004C0CE2">
        <w:rPr>
          <w:rFonts w:ascii="Times New Roman" w:hAnsi="Times New Roman"/>
          <w:snapToGrid w:val="0"/>
          <w:sz w:val="24"/>
          <w:szCs w:val="24"/>
        </w:rPr>
        <w:t>с</w:t>
      </w:r>
      <w:r w:rsidR="004C0CE2" w:rsidRPr="004C0CE2">
        <w:rPr>
          <w:rFonts w:ascii="Times New Roman" w:hAnsi="Times New Roman"/>
          <w:snapToGrid w:val="0"/>
          <w:sz w:val="24"/>
          <w:szCs w:val="24"/>
        </w:rPr>
        <w:t xml:space="preserve">кретных элементах: метод. указания к лаб. работе/ сост. О.С. </w:t>
      </w:r>
      <w:proofErr w:type="spellStart"/>
      <w:r w:rsidR="004C0CE2" w:rsidRPr="004C0CE2">
        <w:rPr>
          <w:rFonts w:ascii="Times New Roman" w:hAnsi="Times New Roman"/>
          <w:snapToGrid w:val="0"/>
          <w:sz w:val="24"/>
          <w:szCs w:val="24"/>
        </w:rPr>
        <w:t>Харькин</w:t>
      </w:r>
      <w:proofErr w:type="spellEnd"/>
      <w:r w:rsidR="004C0CE2" w:rsidRPr="004C0CE2">
        <w:rPr>
          <w:rFonts w:ascii="Times New Roman" w:hAnsi="Times New Roman"/>
          <w:snapToGrid w:val="0"/>
          <w:sz w:val="24"/>
          <w:szCs w:val="24"/>
        </w:rPr>
        <w:t xml:space="preserve"> - Волгоград: </w:t>
      </w:r>
      <w:proofErr w:type="spellStart"/>
      <w:r w:rsidR="004C0CE2" w:rsidRPr="004C0CE2">
        <w:rPr>
          <w:rFonts w:ascii="Times New Roman" w:hAnsi="Times New Roman"/>
          <w:snapToGrid w:val="0"/>
          <w:sz w:val="24"/>
          <w:szCs w:val="24"/>
        </w:rPr>
        <w:t>ВолгГТУ</w:t>
      </w:r>
      <w:proofErr w:type="spellEnd"/>
      <w:r w:rsidR="004C0CE2" w:rsidRPr="004C0CE2">
        <w:rPr>
          <w:rFonts w:ascii="Times New Roman" w:hAnsi="Times New Roman"/>
          <w:snapToGrid w:val="0"/>
          <w:sz w:val="24"/>
          <w:szCs w:val="24"/>
        </w:rPr>
        <w:t>, 201</w:t>
      </w:r>
      <w:r>
        <w:rPr>
          <w:rFonts w:ascii="Times New Roman" w:hAnsi="Times New Roman"/>
          <w:snapToGrid w:val="0"/>
          <w:sz w:val="24"/>
          <w:szCs w:val="24"/>
        </w:rPr>
        <w:t>7</w:t>
      </w:r>
      <w:r w:rsidR="004C0CE2" w:rsidRPr="004C0CE2">
        <w:rPr>
          <w:rFonts w:ascii="Times New Roman" w:hAnsi="Times New Roman"/>
          <w:snapToGrid w:val="0"/>
          <w:sz w:val="24"/>
          <w:szCs w:val="24"/>
        </w:rPr>
        <w:t>.</w:t>
      </w:r>
    </w:p>
    <w:p w:rsidR="004C0CE2" w:rsidRPr="004C0CE2" w:rsidRDefault="004C0CE2" w:rsidP="004C0CE2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A349C" w:rsidRPr="00341DB0" w:rsidRDefault="000A349C" w:rsidP="000A349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341DB0">
        <w:rPr>
          <w:rFonts w:ascii="Times New Roman" w:hAnsi="Times New Roman"/>
          <w:b/>
          <w:i/>
          <w:snapToGrid w:val="0"/>
          <w:sz w:val="24"/>
          <w:szCs w:val="24"/>
        </w:rPr>
        <w:t>Другие учебно-методические материалы</w:t>
      </w:r>
    </w:p>
    <w:p w:rsidR="004C0CE2" w:rsidRPr="004C0CE2" w:rsidRDefault="004C0CE2" w:rsidP="004C0CE2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C0CE2">
        <w:rPr>
          <w:rFonts w:ascii="Times New Roman" w:hAnsi="Times New Roman"/>
          <w:snapToGrid w:val="0"/>
          <w:sz w:val="24"/>
          <w:szCs w:val="24"/>
        </w:rPr>
        <w:t xml:space="preserve">1 Элементы и системы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гидропневмоавтоматики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: Альбом схем и чертежей. Часть 1. Элементы и системы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гидроавтоматики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 / сост. О. С.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Харькин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, С.В. Шостенко - Волгоград: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ВолгГТУ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>, 2011. – 60 с.</w:t>
      </w:r>
    </w:p>
    <w:p w:rsidR="004C0CE2" w:rsidRPr="004C0CE2" w:rsidRDefault="004C0CE2" w:rsidP="004C0CE2">
      <w:pPr>
        <w:spacing w:after="0" w:line="240" w:lineRule="auto"/>
        <w:ind w:right="88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C0CE2">
        <w:rPr>
          <w:rFonts w:ascii="Times New Roman" w:hAnsi="Times New Roman"/>
          <w:snapToGrid w:val="0"/>
          <w:sz w:val="24"/>
          <w:szCs w:val="24"/>
        </w:rPr>
        <w:t xml:space="preserve">2 Элементы и системы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гидропневмоавтоматики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: Альбом схем и чертежей. Часть 2. Элементы и системы пневмоавтоматики / сост. О. С.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Харькин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 xml:space="preserve">, С.В. Шостенко - Волгоград: </w:t>
      </w:r>
      <w:proofErr w:type="spellStart"/>
      <w:r w:rsidRPr="004C0CE2">
        <w:rPr>
          <w:rFonts w:ascii="Times New Roman" w:hAnsi="Times New Roman"/>
          <w:snapToGrid w:val="0"/>
          <w:sz w:val="24"/>
          <w:szCs w:val="24"/>
        </w:rPr>
        <w:t>ВолгГТУ</w:t>
      </w:r>
      <w:proofErr w:type="spellEnd"/>
      <w:r w:rsidRPr="004C0CE2">
        <w:rPr>
          <w:rFonts w:ascii="Times New Roman" w:hAnsi="Times New Roman"/>
          <w:snapToGrid w:val="0"/>
          <w:sz w:val="24"/>
          <w:szCs w:val="24"/>
        </w:rPr>
        <w:t>, 2011. – 36 с.</w:t>
      </w:r>
    </w:p>
    <w:p w:rsidR="009E1F31" w:rsidRPr="004C0CE2" w:rsidRDefault="009E1F31" w:rsidP="004C0CE2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10E8E" w:rsidRDefault="00A245F1" w:rsidP="008621FA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1DB0">
        <w:rPr>
          <w:rFonts w:ascii="Times New Roman" w:hAnsi="Times New Roman"/>
          <w:b/>
          <w:sz w:val="24"/>
          <w:szCs w:val="24"/>
        </w:rPr>
        <w:t>6 В</w:t>
      </w:r>
      <w:r w:rsidR="008621FA" w:rsidRPr="00341DB0">
        <w:rPr>
          <w:rFonts w:ascii="Times New Roman" w:hAnsi="Times New Roman"/>
          <w:b/>
          <w:sz w:val="24"/>
          <w:szCs w:val="24"/>
        </w:rPr>
        <w:t xml:space="preserve">опросы к </w:t>
      </w:r>
      <w:r w:rsidR="004D5362">
        <w:rPr>
          <w:rFonts w:ascii="Times New Roman" w:hAnsi="Times New Roman"/>
          <w:b/>
          <w:sz w:val="24"/>
          <w:szCs w:val="24"/>
        </w:rPr>
        <w:t>итоговому контролю</w:t>
      </w:r>
      <w:r w:rsidR="008621FA" w:rsidRPr="00341DB0">
        <w:rPr>
          <w:rFonts w:ascii="Times New Roman" w:hAnsi="Times New Roman"/>
          <w:b/>
          <w:sz w:val="24"/>
          <w:szCs w:val="24"/>
        </w:rPr>
        <w:t xml:space="preserve"> </w:t>
      </w:r>
      <w:r w:rsidRPr="00341DB0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A245F1" w:rsidRDefault="00A245F1" w:rsidP="008621FA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1DB0">
        <w:rPr>
          <w:rFonts w:ascii="Times New Roman" w:hAnsi="Times New Roman"/>
          <w:b/>
          <w:sz w:val="24"/>
          <w:szCs w:val="24"/>
        </w:rPr>
        <w:t>"</w:t>
      </w:r>
      <w:proofErr w:type="spellStart"/>
      <w:r w:rsidR="004C0CE2">
        <w:rPr>
          <w:rFonts w:ascii="Times New Roman" w:hAnsi="Times New Roman"/>
          <w:b/>
          <w:sz w:val="24"/>
          <w:szCs w:val="24"/>
        </w:rPr>
        <w:t>Гидропневмопривод</w:t>
      </w:r>
      <w:proofErr w:type="spellEnd"/>
      <w:r w:rsidR="004C0CE2">
        <w:rPr>
          <w:rFonts w:ascii="Times New Roman" w:hAnsi="Times New Roman"/>
          <w:b/>
          <w:sz w:val="24"/>
          <w:szCs w:val="24"/>
        </w:rPr>
        <w:t xml:space="preserve">  и </w:t>
      </w:r>
      <w:proofErr w:type="spellStart"/>
      <w:r w:rsidR="004C0CE2">
        <w:rPr>
          <w:rFonts w:ascii="Times New Roman" w:hAnsi="Times New Roman"/>
          <w:b/>
          <w:sz w:val="24"/>
          <w:szCs w:val="24"/>
        </w:rPr>
        <w:t>гидропневмоавтоматика</w:t>
      </w:r>
      <w:proofErr w:type="spellEnd"/>
      <w:r w:rsidRPr="00341DB0">
        <w:rPr>
          <w:rFonts w:ascii="Times New Roman" w:hAnsi="Times New Roman"/>
          <w:b/>
          <w:sz w:val="24"/>
          <w:szCs w:val="24"/>
        </w:rPr>
        <w:t xml:space="preserve">" </w:t>
      </w:r>
    </w:p>
    <w:p w:rsidR="004C0CE2" w:rsidRPr="004D5362" w:rsidRDefault="004C0CE2" w:rsidP="004D5362">
      <w:pPr>
        <w:pStyle w:val="2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 xml:space="preserve">1. Сравнительная оценка </w:t>
      </w:r>
      <w:proofErr w:type="spellStart"/>
      <w:r w:rsidRPr="004D5362">
        <w:rPr>
          <w:rFonts w:ascii="Times New Roman" w:hAnsi="Times New Roman"/>
          <w:sz w:val="24"/>
          <w:szCs w:val="24"/>
        </w:rPr>
        <w:t>гидро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4D5362">
        <w:rPr>
          <w:rFonts w:ascii="Times New Roman" w:hAnsi="Times New Roman"/>
          <w:sz w:val="24"/>
          <w:szCs w:val="24"/>
        </w:rPr>
        <w:t>пневмо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4D5362">
        <w:rPr>
          <w:rFonts w:ascii="Times New Roman" w:hAnsi="Times New Roman"/>
          <w:sz w:val="24"/>
          <w:szCs w:val="24"/>
        </w:rPr>
        <w:t>электросистем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 автоматики.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2. Рабочие жидкости гидросистем. Основные свойства.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D5362" w:rsidRPr="004D5362">
        <w:rPr>
          <w:rFonts w:ascii="Times New Roman" w:hAnsi="Times New Roman"/>
          <w:sz w:val="24"/>
          <w:szCs w:val="24"/>
        </w:rPr>
        <w:t>. Гидравлические потери. Местные потери и потери на трение по длине. Местные гидравлические сопротивления.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D5362" w:rsidRPr="004D5362">
        <w:rPr>
          <w:rFonts w:ascii="Times New Roman" w:hAnsi="Times New Roman"/>
          <w:sz w:val="24"/>
          <w:szCs w:val="24"/>
        </w:rPr>
        <w:t xml:space="preserve">. Объемный гидропривод. Основные понятия и определения. Условные обозначения в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пневмосхемах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>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5362" w:rsidRPr="004D5362">
        <w:rPr>
          <w:rFonts w:ascii="Times New Roman" w:hAnsi="Times New Roman"/>
          <w:sz w:val="24"/>
          <w:szCs w:val="24"/>
        </w:rPr>
        <w:t>. Гидронасосы. Шестеренные, пластинчатые, радиальные роторно- поршневые, акс</w:t>
      </w:r>
      <w:r w:rsidR="004D5362" w:rsidRPr="004D5362">
        <w:rPr>
          <w:rFonts w:ascii="Times New Roman" w:hAnsi="Times New Roman"/>
          <w:sz w:val="24"/>
          <w:szCs w:val="24"/>
        </w:rPr>
        <w:t>и</w:t>
      </w:r>
      <w:r w:rsidR="004D5362" w:rsidRPr="004D5362">
        <w:rPr>
          <w:rFonts w:ascii="Times New Roman" w:hAnsi="Times New Roman"/>
          <w:sz w:val="24"/>
          <w:szCs w:val="24"/>
        </w:rPr>
        <w:t>альные роторно- поршневые. Конструкция, основные характеристики.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D5362" w:rsidRPr="004D5362">
        <w:rPr>
          <w:rFonts w:ascii="Times New Roman" w:hAnsi="Times New Roman"/>
          <w:sz w:val="24"/>
          <w:szCs w:val="24"/>
        </w:rPr>
        <w:t xml:space="preserve">. Объемные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гидродвигатели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>. Гидроцилиндры. Мембранные исполнительные мех</w:t>
      </w:r>
      <w:r w:rsidR="004D5362" w:rsidRPr="004D5362">
        <w:rPr>
          <w:rFonts w:ascii="Times New Roman" w:hAnsi="Times New Roman"/>
          <w:sz w:val="24"/>
          <w:szCs w:val="24"/>
        </w:rPr>
        <w:t>а</w:t>
      </w:r>
      <w:r w:rsidR="004D5362" w:rsidRPr="004D5362">
        <w:rPr>
          <w:rFonts w:ascii="Times New Roman" w:hAnsi="Times New Roman"/>
          <w:sz w:val="24"/>
          <w:szCs w:val="24"/>
        </w:rPr>
        <w:t xml:space="preserve">низмы. Сильфоны. Поворотные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пневмо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гидродвигатели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Гидромоторы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>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D5362" w:rsidRPr="004D5362">
        <w:rPr>
          <w:rFonts w:ascii="Times New Roman" w:hAnsi="Times New Roman"/>
          <w:sz w:val="24"/>
          <w:szCs w:val="24"/>
        </w:rPr>
        <w:t xml:space="preserve">. Направляющая гидроаппаратура.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Гидрораспределители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 xml:space="preserve"> типов Г(ПГ), В и Р. Кран</w:t>
      </w:r>
      <w:r w:rsidR="004D5362" w:rsidRPr="004D5362">
        <w:rPr>
          <w:rFonts w:ascii="Times New Roman" w:hAnsi="Times New Roman"/>
          <w:sz w:val="24"/>
          <w:szCs w:val="24"/>
        </w:rPr>
        <w:t>о</w:t>
      </w:r>
      <w:r w:rsidR="004D5362" w:rsidRPr="004D5362">
        <w:rPr>
          <w:rFonts w:ascii="Times New Roman" w:hAnsi="Times New Roman"/>
          <w:sz w:val="24"/>
          <w:szCs w:val="24"/>
        </w:rPr>
        <w:t xml:space="preserve">вые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гидрораспределители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>. Обратные клапаны.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D5362" w:rsidRPr="004D5362">
        <w:rPr>
          <w:rFonts w:ascii="Times New Roman" w:hAnsi="Times New Roman"/>
          <w:sz w:val="24"/>
          <w:szCs w:val="24"/>
        </w:rPr>
        <w:t xml:space="preserve">. Регулирующая гидроаппаратура. Клапаны давления </w:t>
      </w:r>
      <w:r w:rsidR="006F16E1">
        <w:rPr>
          <w:rFonts w:ascii="Times New Roman" w:hAnsi="Times New Roman"/>
          <w:sz w:val="24"/>
          <w:szCs w:val="24"/>
        </w:rPr>
        <w:t>прямого и непрямого действия</w:t>
      </w:r>
      <w:r w:rsidR="004D5362" w:rsidRPr="004D53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Гидроклапаны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 xml:space="preserve"> давления с обратным клапаном Г66-1. Предохранительные клапаны. Редукц</w:t>
      </w:r>
      <w:r w:rsidR="004D5362" w:rsidRPr="004D5362">
        <w:rPr>
          <w:rFonts w:ascii="Times New Roman" w:hAnsi="Times New Roman"/>
          <w:sz w:val="24"/>
          <w:szCs w:val="24"/>
        </w:rPr>
        <w:t>и</w:t>
      </w:r>
      <w:r w:rsidR="004D5362" w:rsidRPr="004D5362">
        <w:rPr>
          <w:rFonts w:ascii="Times New Roman" w:hAnsi="Times New Roman"/>
          <w:sz w:val="24"/>
          <w:szCs w:val="24"/>
        </w:rPr>
        <w:t>онные клапаны непрямого действия.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D5362" w:rsidRPr="004D5362">
        <w:rPr>
          <w:rFonts w:ascii="Times New Roman" w:hAnsi="Times New Roman"/>
          <w:sz w:val="24"/>
          <w:szCs w:val="24"/>
        </w:rPr>
        <w:t>. Объемный способ регулирования скорости исполнительных механизмов.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0</w:t>
      </w:r>
      <w:r w:rsidRPr="004D5362">
        <w:rPr>
          <w:rFonts w:ascii="Times New Roman" w:hAnsi="Times New Roman"/>
          <w:sz w:val="24"/>
          <w:szCs w:val="24"/>
        </w:rPr>
        <w:t>. Дроссельное регулирование скорости, основные схемы. Дроссели типа ПГ77-1.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1</w:t>
      </w:r>
      <w:r w:rsidRPr="004D5362">
        <w:rPr>
          <w:rFonts w:ascii="Times New Roman" w:hAnsi="Times New Roman"/>
          <w:sz w:val="24"/>
          <w:szCs w:val="24"/>
        </w:rPr>
        <w:t>. Ступенчатое регулирование скорости. Разделительная панель Г53.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2</w:t>
      </w:r>
      <w:r w:rsidRPr="004D5362">
        <w:rPr>
          <w:rFonts w:ascii="Times New Roman" w:hAnsi="Times New Roman"/>
          <w:sz w:val="24"/>
          <w:szCs w:val="24"/>
        </w:rPr>
        <w:t>. Стабилизация  скорости гидравлических исполнительных механизмов с устано</w:t>
      </w:r>
      <w:r w:rsidRPr="004D5362">
        <w:rPr>
          <w:rFonts w:ascii="Times New Roman" w:hAnsi="Times New Roman"/>
          <w:sz w:val="24"/>
          <w:szCs w:val="24"/>
        </w:rPr>
        <w:t>в</w:t>
      </w:r>
      <w:r w:rsidRPr="004D5362">
        <w:rPr>
          <w:rFonts w:ascii="Times New Roman" w:hAnsi="Times New Roman"/>
          <w:sz w:val="24"/>
          <w:szCs w:val="24"/>
        </w:rPr>
        <w:t>кой регулятора Г55-1 на входе, с установкой регулятора Г55-2 на входе и выходе.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3</w:t>
      </w:r>
      <w:r w:rsidRPr="004D5362">
        <w:rPr>
          <w:rFonts w:ascii="Times New Roman" w:hAnsi="Times New Roman"/>
          <w:sz w:val="24"/>
          <w:szCs w:val="24"/>
        </w:rPr>
        <w:t>. Способы синхронизации движения гидравлических исполнительных механизмов. Синхронизация с помощью следящего золотника. Делители расхода.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4</w:t>
      </w:r>
      <w:r w:rsidRPr="004D5362">
        <w:rPr>
          <w:rFonts w:ascii="Times New Roman" w:hAnsi="Times New Roman"/>
          <w:sz w:val="24"/>
          <w:szCs w:val="24"/>
        </w:rPr>
        <w:t xml:space="preserve">. Гидравлические усилители. Дросселирующие </w:t>
      </w:r>
      <w:proofErr w:type="spellStart"/>
      <w:r w:rsidRPr="004D5362">
        <w:rPr>
          <w:rFonts w:ascii="Times New Roman" w:hAnsi="Times New Roman"/>
          <w:sz w:val="24"/>
          <w:szCs w:val="24"/>
        </w:rPr>
        <w:t>гидрораспределители</w:t>
      </w:r>
      <w:proofErr w:type="spellEnd"/>
      <w:r w:rsidRPr="004D5362">
        <w:rPr>
          <w:rFonts w:ascii="Times New Roman" w:hAnsi="Times New Roman"/>
          <w:sz w:val="24"/>
          <w:szCs w:val="24"/>
        </w:rPr>
        <w:t>: золотник</w:t>
      </w:r>
      <w:r w:rsidRPr="004D5362">
        <w:rPr>
          <w:rFonts w:ascii="Times New Roman" w:hAnsi="Times New Roman"/>
          <w:sz w:val="24"/>
          <w:szCs w:val="24"/>
        </w:rPr>
        <w:t>о</w:t>
      </w:r>
      <w:r w:rsidRPr="004D5362">
        <w:rPr>
          <w:rFonts w:ascii="Times New Roman" w:hAnsi="Times New Roman"/>
          <w:sz w:val="24"/>
          <w:szCs w:val="24"/>
        </w:rPr>
        <w:t>вые, сопло-заслонка, со струйной трубкой.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5</w:t>
      </w:r>
      <w:r w:rsidRPr="004D5362">
        <w:rPr>
          <w:rFonts w:ascii="Times New Roman" w:hAnsi="Times New Roman"/>
          <w:sz w:val="24"/>
          <w:szCs w:val="24"/>
        </w:rPr>
        <w:t>. Гидроусилители без обратной связи. Гидроусилители с кинематической, гидром</w:t>
      </w:r>
      <w:r w:rsidRPr="004D5362">
        <w:rPr>
          <w:rFonts w:ascii="Times New Roman" w:hAnsi="Times New Roman"/>
          <w:sz w:val="24"/>
          <w:szCs w:val="24"/>
        </w:rPr>
        <w:t>е</w:t>
      </w:r>
      <w:r w:rsidRPr="004D5362">
        <w:rPr>
          <w:rFonts w:ascii="Times New Roman" w:hAnsi="Times New Roman"/>
          <w:sz w:val="24"/>
          <w:szCs w:val="24"/>
        </w:rPr>
        <w:t>ханической и силовой обратной связью по положению. Многокаскадные усилители.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6</w:t>
      </w:r>
      <w:r w:rsidRPr="004D5362">
        <w:rPr>
          <w:rFonts w:ascii="Times New Roman" w:hAnsi="Times New Roman"/>
          <w:sz w:val="24"/>
          <w:szCs w:val="24"/>
        </w:rPr>
        <w:t>. Гидравлические следящие системы. Гидрокопировальный суппорт.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1</w:t>
      </w:r>
      <w:r w:rsidR="00810E8E">
        <w:rPr>
          <w:rFonts w:ascii="Times New Roman" w:hAnsi="Times New Roman"/>
          <w:sz w:val="24"/>
          <w:szCs w:val="24"/>
        </w:rPr>
        <w:t>7</w:t>
      </w:r>
      <w:r w:rsidRPr="004D5362">
        <w:rPr>
          <w:rFonts w:ascii="Times New Roman" w:hAnsi="Times New Roman"/>
          <w:sz w:val="24"/>
          <w:szCs w:val="24"/>
        </w:rPr>
        <w:t>. Гидравлическая следящая система с регулируемой продольной подачей.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D5362" w:rsidRPr="004D5362">
        <w:rPr>
          <w:rFonts w:ascii="Times New Roman" w:hAnsi="Times New Roman"/>
          <w:sz w:val="24"/>
          <w:szCs w:val="24"/>
        </w:rPr>
        <w:t>.Гидроприводы станков различного назначения.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</w:t>
      </w:r>
      <w:r w:rsidR="004D5362" w:rsidRPr="004D5362">
        <w:rPr>
          <w:rFonts w:ascii="Times New Roman" w:hAnsi="Times New Roman"/>
          <w:sz w:val="24"/>
          <w:szCs w:val="24"/>
        </w:rPr>
        <w:t>. Пневмоавтоматика. Развитие этой области техники. Особенности пневматических систем.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362"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0</w:t>
      </w:r>
      <w:r w:rsidRPr="004D5362">
        <w:rPr>
          <w:rFonts w:ascii="Times New Roman" w:hAnsi="Times New Roman"/>
          <w:sz w:val="24"/>
          <w:szCs w:val="24"/>
        </w:rPr>
        <w:t>. Воздух, как рабочая среда систем пневмоавтоматики. Основные параметры. С</w:t>
      </w:r>
      <w:r w:rsidRPr="004D5362">
        <w:rPr>
          <w:rFonts w:ascii="Times New Roman" w:hAnsi="Times New Roman"/>
          <w:sz w:val="24"/>
          <w:szCs w:val="24"/>
        </w:rPr>
        <w:t>и</w:t>
      </w:r>
      <w:r w:rsidRPr="004D5362">
        <w:rPr>
          <w:rFonts w:ascii="Times New Roman" w:hAnsi="Times New Roman"/>
          <w:sz w:val="24"/>
          <w:szCs w:val="24"/>
        </w:rPr>
        <w:t>стемы подготовки воздуха.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1</w:t>
      </w:r>
      <w:r w:rsidRPr="004D5362">
        <w:rPr>
          <w:rFonts w:ascii="Times New Roman" w:hAnsi="Times New Roman"/>
          <w:sz w:val="24"/>
          <w:szCs w:val="24"/>
        </w:rPr>
        <w:t>. Основные сведения из газовой динамики. Классификация течений газа. Уравнения газовой динамики.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2</w:t>
      </w:r>
      <w:r w:rsidRPr="004D5362">
        <w:rPr>
          <w:rFonts w:ascii="Times New Roman" w:hAnsi="Times New Roman"/>
          <w:sz w:val="24"/>
          <w:szCs w:val="24"/>
        </w:rPr>
        <w:t>. Установившееся истечение газа из отверстия в тонкой стенке.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3</w:t>
      </w:r>
      <w:r w:rsidRPr="004D5362">
        <w:rPr>
          <w:rFonts w:ascii="Times New Roman" w:hAnsi="Times New Roman"/>
          <w:sz w:val="24"/>
          <w:szCs w:val="24"/>
        </w:rPr>
        <w:t>. Установившееся течение газа по трубопроводу постоянного сечения.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4</w:t>
      </w:r>
      <w:r w:rsidRPr="004D5362">
        <w:rPr>
          <w:rFonts w:ascii="Times New Roman" w:hAnsi="Times New Roman"/>
          <w:sz w:val="24"/>
          <w:szCs w:val="24"/>
        </w:rPr>
        <w:t>. Струйные течения газа (ламинарное и турбулентное).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5</w:t>
      </w:r>
      <w:r w:rsidRPr="004D5362">
        <w:rPr>
          <w:rFonts w:ascii="Times New Roman" w:hAnsi="Times New Roman"/>
          <w:sz w:val="24"/>
          <w:szCs w:val="24"/>
        </w:rPr>
        <w:t>. Пневматические сопротивления. Классификация, назначение. Постоянные, пер</w:t>
      </w:r>
      <w:r w:rsidRPr="004D5362">
        <w:rPr>
          <w:rFonts w:ascii="Times New Roman" w:hAnsi="Times New Roman"/>
          <w:sz w:val="24"/>
          <w:szCs w:val="24"/>
        </w:rPr>
        <w:t>е</w:t>
      </w:r>
      <w:r w:rsidRPr="004D5362">
        <w:rPr>
          <w:rFonts w:ascii="Times New Roman" w:hAnsi="Times New Roman"/>
          <w:sz w:val="24"/>
          <w:szCs w:val="24"/>
        </w:rPr>
        <w:t xml:space="preserve">менные, управляемые </w:t>
      </w:r>
      <w:proofErr w:type="spellStart"/>
      <w:r w:rsidRPr="004D5362">
        <w:rPr>
          <w:rFonts w:ascii="Times New Roman" w:hAnsi="Times New Roman"/>
          <w:sz w:val="24"/>
          <w:szCs w:val="24"/>
        </w:rPr>
        <w:t>пневмосопротивления</w:t>
      </w:r>
      <w:proofErr w:type="spellEnd"/>
      <w:r w:rsidRPr="004D5362">
        <w:rPr>
          <w:rFonts w:ascii="Times New Roman" w:hAnsi="Times New Roman"/>
          <w:sz w:val="24"/>
          <w:szCs w:val="24"/>
        </w:rPr>
        <w:t>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6</w:t>
      </w:r>
      <w:r w:rsidRPr="004D5362">
        <w:rPr>
          <w:rFonts w:ascii="Times New Roman" w:hAnsi="Times New Roman"/>
          <w:sz w:val="24"/>
          <w:szCs w:val="24"/>
        </w:rPr>
        <w:t>. Пневматические емкости и конденсаторы.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0E8E">
        <w:rPr>
          <w:rFonts w:ascii="Times New Roman" w:hAnsi="Times New Roman"/>
          <w:sz w:val="24"/>
          <w:szCs w:val="24"/>
        </w:rPr>
        <w:t>7</w:t>
      </w:r>
      <w:r w:rsidRPr="004D5362">
        <w:rPr>
          <w:rFonts w:ascii="Times New Roman" w:hAnsi="Times New Roman"/>
          <w:sz w:val="24"/>
          <w:szCs w:val="24"/>
        </w:rPr>
        <w:t>. Пневматические камеры. Статика пневматических камер. Пневматические камеры с переменным дросселем на выходе. Динамика пневматических камер.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4D5362" w:rsidRPr="004D5362">
        <w:rPr>
          <w:rFonts w:ascii="Times New Roman" w:hAnsi="Times New Roman"/>
          <w:sz w:val="24"/>
          <w:szCs w:val="24"/>
        </w:rPr>
        <w:t>. Упругие элементы пневматических приборов и устройств (трубчатые пружины, упругие и эластичные мембраны, сильфоны).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D5362" w:rsidRPr="004D5362">
        <w:rPr>
          <w:rFonts w:ascii="Times New Roman" w:hAnsi="Times New Roman"/>
          <w:sz w:val="24"/>
          <w:szCs w:val="24"/>
        </w:rPr>
        <w:t xml:space="preserve">. Пневматические преобразователи с управляемыми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пневмосопротивлениями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>. Принцип компенсации перемещений и усилий.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0</w:t>
      </w:r>
      <w:r w:rsidRPr="004D5362">
        <w:rPr>
          <w:rFonts w:ascii="Times New Roman" w:hAnsi="Times New Roman"/>
          <w:sz w:val="24"/>
          <w:szCs w:val="24"/>
        </w:rPr>
        <w:t>. Универсальная система элементов промышленной пневмоавтоматики (УСЭППА). Принципы построения, номенклатура элементов.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1</w:t>
      </w:r>
      <w:r w:rsidRPr="004D5362">
        <w:rPr>
          <w:rFonts w:ascii="Times New Roman" w:hAnsi="Times New Roman"/>
          <w:sz w:val="24"/>
          <w:szCs w:val="24"/>
        </w:rPr>
        <w:t xml:space="preserve">. Аналоговая ветвь УСЭППА. Пневматические мембранные усилители. Реализация алгебраических операций. Временные операции. 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2</w:t>
      </w:r>
      <w:r w:rsidRPr="004D5362">
        <w:rPr>
          <w:rFonts w:ascii="Times New Roman" w:hAnsi="Times New Roman"/>
          <w:sz w:val="24"/>
          <w:szCs w:val="24"/>
        </w:rPr>
        <w:t xml:space="preserve">. Дискретная ветвь УСЭППА. </w:t>
      </w:r>
      <w:proofErr w:type="spellStart"/>
      <w:r w:rsidRPr="004D5362">
        <w:rPr>
          <w:rFonts w:ascii="Times New Roman" w:hAnsi="Times New Roman"/>
          <w:sz w:val="24"/>
          <w:szCs w:val="24"/>
        </w:rPr>
        <w:t>Трехмембранное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362">
        <w:rPr>
          <w:rFonts w:ascii="Times New Roman" w:hAnsi="Times New Roman"/>
          <w:sz w:val="24"/>
          <w:szCs w:val="24"/>
        </w:rPr>
        <w:t>пневмореле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 с подпором. Реализация на </w:t>
      </w:r>
      <w:proofErr w:type="spellStart"/>
      <w:r w:rsidRPr="004D5362">
        <w:rPr>
          <w:rFonts w:ascii="Times New Roman" w:hAnsi="Times New Roman"/>
          <w:sz w:val="24"/>
          <w:szCs w:val="24"/>
        </w:rPr>
        <w:t>пневмореле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 простейших логических функций.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3</w:t>
      </w:r>
      <w:r w:rsidRPr="004D536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5362">
        <w:rPr>
          <w:rFonts w:ascii="Times New Roman" w:hAnsi="Times New Roman"/>
          <w:sz w:val="24"/>
          <w:szCs w:val="24"/>
        </w:rPr>
        <w:t>Последовательностные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 схемы (триггеры с раздельными входами, счетные тригг</w:t>
      </w:r>
      <w:r w:rsidRPr="004D5362">
        <w:rPr>
          <w:rFonts w:ascii="Times New Roman" w:hAnsi="Times New Roman"/>
          <w:sz w:val="24"/>
          <w:szCs w:val="24"/>
        </w:rPr>
        <w:t>е</w:t>
      </w:r>
      <w:r w:rsidRPr="004D5362">
        <w:rPr>
          <w:rFonts w:ascii="Times New Roman" w:hAnsi="Times New Roman"/>
          <w:sz w:val="24"/>
          <w:szCs w:val="24"/>
        </w:rPr>
        <w:t xml:space="preserve">ры, задержки на такт, </w:t>
      </w:r>
      <w:proofErr w:type="spellStart"/>
      <w:r w:rsidRPr="004D5362">
        <w:rPr>
          <w:rFonts w:ascii="Times New Roman" w:hAnsi="Times New Roman"/>
          <w:sz w:val="24"/>
          <w:szCs w:val="24"/>
        </w:rPr>
        <w:t>импульсаторы</w:t>
      </w:r>
      <w:proofErr w:type="spellEnd"/>
      <w:r w:rsidRPr="004D5362">
        <w:rPr>
          <w:rFonts w:ascii="Times New Roman" w:hAnsi="Times New Roman"/>
          <w:sz w:val="24"/>
          <w:szCs w:val="24"/>
        </w:rPr>
        <w:t>, генераторы импульсных сигналов).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4</w:t>
      </w:r>
      <w:r w:rsidRPr="004D5362">
        <w:rPr>
          <w:rFonts w:ascii="Times New Roman" w:hAnsi="Times New Roman"/>
          <w:sz w:val="24"/>
          <w:szCs w:val="24"/>
        </w:rPr>
        <w:t>. Струйная пневмоавтоматика. Принципы построения, классификация струйных элементов и устройств. Статические характеристики струйных  элементов.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5</w:t>
      </w:r>
      <w:r w:rsidRPr="004D5362">
        <w:rPr>
          <w:rFonts w:ascii="Times New Roman" w:hAnsi="Times New Roman"/>
          <w:sz w:val="24"/>
          <w:szCs w:val="24"/>
        </w:rPr>
        <w:t>. Струйные элементы, работа которых основана на взаимодействии струй.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6</w:t>
      </w:r>
      <w:r w:rsidRPr="004D5362">
        <w:rPr>
          <w:rFonts w:ascii="Times New Roman" w:hAnsi="Times New Roman"/>
          <w:sz w:val="24"/>
          <w:szCs w:val="24"/>
        </w:rPr>
        <w:t>. Струйные элементы, работа которых основана на взаимодействии струй со сте</w:t>
      </w:r>
      <w:r w:rsidRPr="004D5362">
        <w:rPr>
          <w:rFonts w:ascii="Times New Roman" w:hAnsi="Times New Roman"/>
          <w:sz w:val="24"/>
          <w:szCs w:val="24"/>
        </w:rPr>
        <w:t>н</w:t>
      </w:r>
      <w:r w:rsidRPr="004D5362">
        <w:rPr>
          <w:rFonts w:ascii="Times New Roman" w:hAnsi="Times New Roman"/>
          <w:sz w:val="24"/>
          <w:szCs w:val="24"/>
        </w:rPr>
        <w:t>кой.</w:t>
      </w:r>
    </w:p>
    <w:p w:rsidR="004D5362" w:rsidRPr="004D5362" w:rsidRDefault="004D5362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10E8E">
        <w:rPr>
          <w:rFonts w:ascii="Times New Roman" w:hAnsi="Times New Roman"/>
          <w:sz w:val="24"/>
          <w:szCs w:val="24"/>
        </w:rPr>
        <w:t>7</w:t>
      </w:r>
      <w:r w:rsidRPr="004D5362">
        <w:rPr>
          <w:rFonts w:ascii="Times New Roman" w:hAnsi="Times New Roman"/>
          <w:sz w:val="24"/>
          <w:szCs w:val="24"/>
        </w:rPr>
        <w:t xml:space="preserve">. Струйные элементы с </w:t>
      </w:r>
      <w:proofErr w:type="spellStart"/>
      <w:r w:rsidRPr="004D5362">
        <w:rPr>
          <w:rFonts w:ascii="Times New Roman" w:hAnsi="Times New Roman"/>
          <w:sz w:val="24"/>
          <w:szCs w:val="24"/>
        </w:rPr>
        <w:t>турбулизацией</w:t>
      </w:r>
      <w:proofErr w:type="spellEnd"/>
      <w:r w:rsidRPr="004D5362">
        <w:rPr>
          <w:rFonts w:ascii="Times New Roman" w:hAnsi="Times New Roman"/>
          <w:sz w:val="24"/>
          <w:szCs w:val="24"/>
        </w:rPr>
        <w:t xml:space="preserve"> течения.  Струйные вихревые элементы.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4D5362" w:rsidRPr="004D5362">
        <w:rPr>
          <w:rFonts w:ascii="Times New Roman" w:hAnsi="Times New Roman"/>
          <w:sz w:val="24"/>
          <w:szCs w:val="24"/>
        </w:rPr>
        <w:t>. Внешние устройства струйной техники. Построение струйных управляющих устройств.</w:t>
      </w:r>
    </w:p>
    <w:p w:rsid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4D5362" w:rsidRPr="004D5362">
        <w:rPr>
          <w:rFonts w:ascii="Times New Roman" w:hAnsi="Times New Roman"/>
          <w:sz w:val="24"/>
          <w:szCs w:val="24"/>
        </w:rPr>
        <w:t>. Пневматические приводы. Принципы построения, классификация, исполнител</w:t>
      </w:r>
      <w:r w:rsidR="004D5362" w:rsidRPr="004D5362">
        <w:rPr>
          <w:rFonts w:ascii="Times New Roman" w:hAnsi="Times New Roman"/>
          <w:sz w:val="24"/>
          <w:szCs w:val="24"/>
        </w:rPr>
        <w:t>ь</w:t>
      </w:r>
      <w:r w:rsidR="004D5362" w:rsidRPr="004D5362">
        <w:rPr>
          <w:rFonts w:ascii="Times New Roman" w:hAnsi="Times New Roman"/>
          <w:sz w:val="24"/>
          <w:szCs w:val="24"/>
        </w:rPr>
        <w:t xml:space="preserve">ные механизмы, направляющая и регулирующая </w:t>
      </w:r>
      <w:proofErr w:type="spellStart"/>
      <w:r w:rsidR="004D5362" w:rsidRPr="004D5362">
        <w:rPr>
          <w:rFonts w:ascii="Times New Roman" w:hAnsi="Times New Roman"/>
          <w:sz w:val="24"/>
          <w:szCs w:val="24"/>
        </w:rPr>
        <w:t>пневмоаппаратура</w:t>
      </w:r>
      <w:proofErr w:type="spellEnd"/>
      <w:r w:rsidR="004D5362" w:rsidRPr="004D5362">
        <w:rPr>
          <w:rFonts w:ascii="Times New Roman" w:hAnsi="Times New Roman"/>
          <w:sz w:val="24"/>
          <w:szCs w:val="24"/>
        </w:rPr>
        <w:t>.</w:t>
      </w:r>
    </w:p>
    <w:p w:rsidR="004D5362" w:rsidRPr="004D5362" w:rsidRDefault="00810E8E" w:rsidP="004D53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proofErr w:type="spellStart"/>
      <w:r>
        <w:rPr>
          <w:rFonts w:ascii="Times New Roman" w:hAnsi="Times New Roman"/>
          <w:sz w:val="24"/>
          <w:szCs w:val="24"/>
        </w:rPr>
        <w:t>Пневмоаппаратура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ведущих фирм- производителей средств автоматизации. </w:t>
      </w:r>
    </w:p>
    <w:sectPr w:rsidR="004D5362" w:rsidRPr="004D5362" w:rsidSect="00C3463D">
      <w:footerReference w:type="default" r:id="rId5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EA" w:rsidRDefault="00BA40EA" w:rsidP="008A7E02">
      <w:pPr>
        <w:spacing w:after="0" w:line="240" w:lineRule="auto"/>
      </w:pPr>
      <w:r>
        <w:separator/>
      </w:r>
    </w:p>
  </w:endnote>
  <w:endnote w:type="continuationSeparator" w:id="0">
    <w:p w:rsidR="00BA40EA" w:rsidRDefault="00BA40EA" w:rsidP="008A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64" w:rsidRDefault="00D50C64">
    <w:pPr>
      <w:pStyle w:val="a9"/>
      <w:jc w:val="right"/>
      <w:rPr>
        <w:sz w:val="26"/>
        <w:szCs w:val="26"/>
        <w:lang w:val="ru-RU"/>
      </w:rPr>
    </w:pPr>
    <w:r w:rsidRPr="00305D19">
      <w:rPr>
        <w:sz w:val="26"/>
        <w:szCs w:val="26"/>
      </w:rPr>
      <w:fldChar w:fldCharType="begin"/>
    </w:r>
    <w:r w:rsidRPr="00305D19">
      <w:rPr>
        <w:sz w:val="26"/>
        <w:szCs w:val="26"/>
      </w:rPr>
      <w:instrText>PAGE   \* MERGEFORMAT</w:instrText>
    </w:r>
    <w:r w:rsidRPr="00305D19">
      <w:rPr>
        <w:sz w:val="26"/>
        <w:szCs w:val="26"/>
      </w:rPr>
      <w:fldChar w:fldCharType="separate"/>
    </w:r>
    <w:r w:rsidR="00E45A66">
      <w:rPr>
        <w:noProof/>
        <w:sz w:val="26"/>
        <w:szCs w:val="26"/>
      </w:rPr>
      <w:t>6</w:t>
    </w:r>
    <w:r w:rsidRPr="00305D19">
      <w:rPr>
        <w:sz w:val="26"/>
        <w:szCs w:val="26"/>
      </w:rPr>
      <w:fldChar w:fldCharType="end"/>
    </w:r>
  </w:p>
  <w:p w:rsidR="00D50C64" w:rsidRDefault="00D50C64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EA" w:rsidRDefault="00BA40EA" w:rsidP="008A7E02">
      <w:pPr>
        <w:spacing w:after="0" w:line="240" w:lineRule="auto"/>
      </w:pPr>
      <w:r>
        <w:separator/>
      </w:r>
    </w:p>
  </w:footnote>
  <w:footnote w:type="continuationSeparator" w:id="0">
    <w:p w:rsidR="00BA40EA" w:rsidRDefault="00BA40EA" w:rsidP="008A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9B"/>
    <w:multiLevelType w:val="hybridMultilevel"/>
    <w:tmpl w:val="6C821C2E"/>
    <w:lvl w:ilvl="0" w:tplc="FFFFFFFF">
      <w:start w:val="1"/>
      <w:numFmt w:val="decimal"/>
      <w:lvlText w:val="%1"/>
      <w:lvlJc w:val="left"/>
      <w:pPr>
        <w:tabs>
          <w:tab w:val="num" w:pos="4065"/>
        </w:tabs>
        <w:ind w:left="4065" w:hanging="26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6662EFB"/>
    <w:multiLevelType w:val="singleLevel"/>
    <w:tmpl w:val="FA1232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">
    <w:nsid w:val="075F0445"/>
    <w:multiLevelType w:val="singleLevel"/>
    <w:tmpl w:val="0158EF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">
    <w:nsid w:val="07E0454D"/>
    <w:multiLevelType w:val="singleLevel"/>
    <w:tmpl w:val="3194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165485"/>
    <w:multiLevelType w:val="singleLevel"/>
    <w:tmpl w:val="5C208E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B980935"/>
    <w:multiLevelType w:val="singleLevel"/>
    <w:tmpl w:val="CC0EB65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6">
    <w:nsid w:val="12527FA7"/>
    <w:multiLevelType w:val="hybridMultilevel"/>
    <w:tmpl w:val="ACA4A082"/>
    <w:lvl w:ilvl="0" w:tplc="92347096">
      <w:start w:val="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F2382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8">
    <w:nsid w:val="18AE0550"/>
    <w:multiLevelType w:val="singleLevel"/>
    <w:tmpl w:val="DAC8DC2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A8352F6"/>
    <w:multiLevelType w:val="singleLevel"/>
    <w:tmpl w:val="E408C67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25FB5596"/>
    <w:multiLevelType w:val="singleLevel"/>
    <w:tmpl w:val="34ACF67C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1">
    <w:nsid w:val="268A32A8"/>
    <w:multiLevelType w:val="singleLevel"/>
    <w:tmpl w:val="C324E704"/>
    <w:lvl w:ilvl="0">
      <w:start w:val="5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2">
    <w:nsid w:val="28851DC3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3">
    <w:nsid w:val="2AD31120"/>
    <w:multiLevelType w:val="singleLevel"/>
    <w:tmpl w:val="CE4E1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B9641B"/>
    <w:multiLevelType w:val="hybridMultilevel"/>
    <w:tmpl w:val="F95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B1090"/>
    <w:multiLevelType w:val="singleLevel"/>
    <w:tmpl w:val="D30274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6">
    <w:nsid w:val="345B55AE"/>
    <w:multiLevelType w:val="hybridMultilevel"/>
    <w:tmpl w:val="2670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82F76"/>
    <w:multiLevelType w:val="hybridMultilevel"/>
    <w:tmpl w:val="6B16C738"/>
    <w:lvl w:ilvl="0" w:tplc="E0BC1A90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8">
    <w:nsid w:val="3750289A"/>
    <w:multiLevelType w:val="singleLevel"/>
    <w:tmpl w:val="C63EC8F0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9">
    <w:nsid w:val="399B3BE5"/>
    <w:multiLevelType w:val="singleLevel"/>
    <w:tmpl w:val="0158EF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0">
    <w:nsid w:val="4129795A"/>
    <w:multiLevelType w:val="singleLevel"/>
    <w:tmpl w:val="7B9EF97C"/>
    <w:lvl w:ilvl="0">
      <w:start w:val="1"/>
      <w:numFmt w:val="decimal"/>
      <w:lvlText w:val="%1."/>
      <w:legacy w:legacy="1" w:legacySpace="170" w:legacyIndent="0"/>
      <w:lvlJc w:val="left"/>
    </w:lvl>
  </w:abstractNum>
  <w:abstractNum w:abstractNumId="21">
    <w:nsid w:val="415F205E"/>
    <w:multiLevelType w:val="singleLevel"/>
    <w:tmpl w:val="CC86E1CE"/>
    <w:lvl w:ilvl="0">
      <w:start w:val="1"/>
      <w:numFmt w:val="decimal"/>
      <w:lvlText w:val="%1."/>
      <w:legacy w:legacy="1" w:legacySpace="170" w:legacyIndent="0"/>
      <w:lvlJc w:val="left"/>
    </w:lvl>
  </w:abstractNum>
  <w:abstractNum w:abstractNumId="22">
    <w:nsid w:val="447C1716"/>
    <w:multiLevelType w:val="singleLevel"/>
    <w:tmpl w:val="CC0EB652"/>
    <w:lvl w:ilvl="0">
      <w:start w:val="3"/>
      <w:numFmt w:val="decimal"/>
      <w:lvlText w:val="%1. "/>
      <w:legacy w:legacy="1" w:legacySpace="0" w:legacyIndent="283"/>
      <w:lvlJc w:val="left"/>
      <w:pPr>
        <w:ind w:left="1010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3">
    <w:nsid w:val="46240C8D"/>
    <w:multiLevelType w:val="singleLevel"/>
    <w:tmpl w:val="0158EF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>
    <w:nsid w:val="47802F83"/>
    <w:multiLevelType w:val="hybridMultilevel"/>
    <w:tmpl w:val="DE5A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F3B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A991A54"/>
    <w:multiLevelType w:val="multilevel"/>
    <w:tmpl w:val="571A0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7">
    <w:nsid w:val="4CB63927"/>
    <w:multiLevelType w:val="singleLevel"/>
    <w:tmpl w:val="CC0EB65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8">
    <w:nsid w:val="4F16543E"/>
    <w:multiLevelType w:val="hybridMultilevel"/>
    <w:tmpl w:val="157E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26EDC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0">
    <w:nsid w:val="528C15AF"/>
    <w:multiLevelType w:val="multilevel"/>
    <w:tmpl w:val="132E3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1">
    <w:nsid w:val="52A24F2F"/>
    <w:multiLevelType w:val="hybridMultilevel"/>
    <w:tmpl w:val="348896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902B09"/>
    <w:multiLevelType w:val="hybridMultilevel"/>
    <w:tmpl w:val="89980642"/>
    <w:lvl w:ilvl="0" w:tplc="1074880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E1938D2"/>
    <w:multiLevelType w:val="multilevel"/>
    <w:tmpl w:val="F4DC23F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4">
    <w:nsid w:val="5E60621C"/>
    <w:multiLevelType w:val="singleLevel"/>
    <w:tmpl w:val="FA1232B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5">
    <w:nsid w:val="5E8A2CED"/>
    <w:multiLevelType w:val="singleLevel"/>
    <w:tmpl w:val="E408C73E"/>
    <w:lvl w:ilvl="0">
      <w:start w:val="4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6">
    <w:nsid w:val="5FA471DA"/>
    <w:multiLevelType w:val="hybridMultilevel"/>
    <w:tmpl w:val="052C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5F42EA"/>
    <w:multiLevelType w:val="singleLevel"/>
    <w:tmpl w:val="FA1232B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8">
    <w:nsid w:val="676608AC"/>
    <w:multiLevelType w:val="singleLevel"/>
    <w:tmpl w:val="E408C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39">
    <w:nsid w:val="6BDD54AD"/>
    <w:multiLevelType w:val="singleLevel"/>
    <w:tmpl w:val="653AC220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40">
    <w:nsid w:val="72562456"/>
    <w:multiLevelType w:val="singleLevel"/>
    <w:tmpl w:val="62829D84"/>
    <w:lvl w:ilvl="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3E43058"/>
    <w:multiLevelType w:val="hybridMultilevel"/>
    <w:tmpl w:val="61FC8F40"/>
    <w:lvl w:ilvl="0" w:tplc="988228A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4721C87"/>
    <w:multiLevelType w:val="singleLevel"/>
    <w:tmpl w:val="E408C73E"/>
    <w:lvl w:ilvl="0">
      <w:start w:val="4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43">
    <w:nsid w:val="7E99190E"/>
    <w:multiLevelType w:val="singleLevel"/>
    <w:tmpl w:val="B86A57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44">
    <w:nsid w:val="7F5F3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30"/>
  </w:num>
  <w:num w:numId="5">
    <w:abstractNumId w:val="37"/>
  </w:num>
  <w:num w:numId="6">
    <w:abstractNumId w:val="11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hint="default"/>
          <w:b w:val="0"/>
          <w:i/>
          <w:sz w:val="28"/>
          <w:u w:val="none"/>
        </w:rPr>
      </w:lvl>
    </w:lvlOverride>
  </w:num>
  <w:num w:numId="7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9">
    <w:abstractNumId w:val="15"/>
  </w:num>
  <w:num w:numId="10">
    <w:abstractNumId w:val="29"/>
  </w:num>
  <w:num w:numId="11">
    <w:abstractNumId w:val="2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8"/>
          <w:u w:val="none"/>
        </w:rPr>
      </w:lvl>
    </w:lvlOverride>
  </w:num>
  <w:num w:numId="12">
    <w:abstractNumId w:val="1"/>
  </w:num>
  <w:num w:numId="13">
    <w:abstractNumId w:val="7"/>
  </w:num>
  <w:num w:numId="14">
    <w:abstractNumId w:val="27"/>
  </w:num>
  <w:num w:numId="15">
    <w:abstractNumId w:val="38"/>
  </w:num>
  <w:num w:numId="16">
    <w:abstractNumId w:val="19"/>
  </w:num>
  <w:num w:numId="17">
    <w:abstractNumId w:val="18"/>
  </w:num>
  <w:num w:numId="18">
    <w:abstractNumId w:val="12"/>
  </w:num>
  <w:num w:numId="19">
    <w:abstractNumId w:val="5"/>
  </w:num>
  <w:num w:numId="20">
    <w:abstractNumId w:val="35"/>
  </w:num>
  <w:num w:numId="21">
    <w:abstractNumId w:val="34"/>
  </w:num>
  <w:num w:numId="22">
    <w:abstractNumId w:val="22"/>
  </w:num>
  <w:num w:numId="23">
    <w:abstractNumId w:val="42"/>
  </w:num>
  <w:num w:numId="24">
    <w:abstractNumId w:val="39"/>
  </w:num>
  <w:num w:numId="25">
    <w:abstractNumId w:val="9"/>
  </w:num>
  <w:num w:numId="26">
    <w:abstractNumId w:val="17"/>
  </w:num>
  <w:num w:numId="27">
    <w:abstractNumId w:val="31"/>
  </w:num>
  <w:num w:numId="28">
    <w:abstractNumId w:val="0"/>
  </w:num>
  <w:num w:numId="29">
    <w:abstractNumId w:val="6"/>
  </w:num>
  <w:num w:numId="30">
    <w:abstractNumId w:val="33"/>
  </w:num>
  <w:num w:numId="31">
    <w:abstractNumId w:val="4"/>
  </w:num>
  <w:num w:numId="32">
    <w:abstractNumId w:val="3"/>
  </w:num>
  <w:num w:numId="33">
    <w:abstractNumId w:val="10"/>
  </w:num>
  <w:num w:numId="34">
    <w:abstractNumId w:val="21"/>
  </w:num>
  <w:num w:numId="35">
    <w:abstractNumId w:val="21"/>
    <w:lvlOverride w:ilvl="0">
      <w:lvl w:ilvl="0">
        <w:start w:val="1"/>
        <w:numFmt w:val="decimal"/>
        <w:lvlText w:val="%1."/>
        <w:legacy w:legacy="1" w:legacySpace="170" w:legacyIndent="0"/>
        <w:lvlJc w:val="left"/>
      </w:lvl>
    </w:lvlOverride>
  </w:num>
  <w:num w:numId="36">
    <w:abstractNumId w:val="13"/>
  </w:num>
  <w:num w:numId="37">
    <w:abstractNumId w:val="20"/>
  </w:num>
  <w:num w:numId="38">
    <w:abstractNumId w:val="20"/>
    <w:lvlOverride w:ilvl="0">
      <w:lvl w:ilvl="0">
        <w:start w:val="1"/>
        <w:numFmt w:val="decimal"/>
        <w:lvlText w:val="%1."/>
        <w:legacy w:legacy="1" w:legacySpace="170" w:legacyIndent="0"/>
        <w:lvlJc w:val="left"/>
      </w:lvl>
    </w:lvlOverride>
  </w:num>
  <w:num w:numId="39">
    <w:abstractNumId w:val="44"/>
  </w:num>
  <w:num w:numId="40">
    <w:abstractNumId w:val="40"/>
  </w:num>
  <w:num w:numId="41">
    <w:abstractNumId w:val="25"/>
  </w:num>
  <w:num w:numId="42">
    <w:abstractNumId w:val="36"/>
  </w:num>
  <w:num w:numId="43">
    <w:abstractNumId w:val="16"/>
  </w:num>
  <w:num w:numId="44">
    <w:abstractNumId w:val="24"/>
  </w:num>
  <w:num w:numId="45">
    <w:abstractNumId w:val="43"/>
  </w:num>
  <w:num w:numId="46">
    <w:abstractNumId w:val="14"/>
  </w:num>
  <w:num w:numId="47">
    <w:abstractNumId w:val="4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9A9"/>
    <w:rsid w:val="0003321D"/>
    <w:rsid w:val="0003495D"/>
    <w:rsid w:val="00040943"/>
    <w:rsid w:val="00042707"/>
    <w:rsid w:val="000A349C"/>
    <w:rsid w:val="000A4A4D"/>
    <w:rsid w:val="000C6552"/>
    <w:rsid w:val="000C7D93"/>
    <w:rsid w:val="000D1AF1"/>
    <w:rsid w:val="000D739D"/>
    <w:rsid w:val="000E79DC"/>
    <w:rsid w:val="00105184"/>
    <w:rsid w:val="00136A1C"/>
    <w:rsid w:val="00140B41"/>
    <w:rsid w:val="00153300"/>
    <w:rsid w:val="00156C29"/>
    <w:rsid w:val="00167145"/>
    <w:rsid w:val="0017754A"/>
    <w:rsid w:val="0018014A"/>
    <w:rsid w:val="001A4F8A"/>
    <w:rsid w:val="001A7D2D"/>
    <w:rsid w:val="001B4B09"/>
    <w:rsid w:val="001E09B8"/>
    <w:rsid w:val="001F6BFE"/>
    <w:rsid w:val="002013C0"/>
    <w:rsid w:val="00201556"/>
    <w:rsid w:val="00205A7F"/>
    <w:rsid w:val="002228B4"/>
    <w:rsid w:val="00224C52"/>
    <w:rsid w:val="002508CA"/>
    <w:rsid w:val="00286F07"/>
    <w:rsid w:val="00291386"/>
    <w:rsid w:val="002B2F82"/>
    <w:rsid w:val="002B6D72"/>
    <w:rsid w:val="002C5C65"/>
    <w:rsid w:val="002E2078"/>
    <w:rsid w:val="002E4F11"/>
    <w:rsid w:val="002E6385"/>
    <w:rsid w:val="002F25FA"/>
    <w:rsid w:val="002F3C9D"/>
    <w:rsid w:val="00304CBE"/>
    <w:rsid w:val="00305D19"/>
    <w:rsid w:val="00332151"/>
    <w:rsid w:val="00341DB0"/>
    <w:rsid w:val="00343999"/>
    <w:rsid w:val="00344954"/>
    <w:rsid w:val="00344DDD"/>
    <w:rsid w:val="00345387"/>
    <w:rsid w:val="003466B5"/>
    <w:rsid w:val="00354D28"/>
    <w:rsid w:val="00355AEE"/>
    <w:rsid w:val="003848CB"/>
    <w:rsid w:val="00392308"/>
    <w:rsid w:val="00395EC8"/>
    <w:rsid w:val="003966C3"/>
    <w:rsid w:val="003A053F"/>
    <w:rsid w:val="003A665B"/>
    <w:rsid w:val="003C479D"/>
    <w:rsid w:val="003D0333"/>
    <w:rsid w:val="003D33AA"/>
    <w:rsid w:val="003D5746"/>
    <w:rsid w:val="003E4F3E"/>
    <w:rsid w:val="003F69E2"/>
    <w:rsid w:val="00411B54"/>
    <w:rsid w:val="00413479"/>
    <w:rsid w:val="00443C5F"/>
    <w:rsid w:val="00450E63"/>
    <w:rsid w:val="004519F6"/>
    <w:rsid w:val="004752C4"/>
    <w:rsid w:val="00486C26"/>
    <w:rsid w:val="004C0CE2"/>
    <w:rsid w:val="004D1065"/>
    <w:rsid w:val="004D24CB"/>
    <w:rsid w:val="004D5362"/>
    <w:rsid w:val="004D6ED4"/>
    <w:rsid w:val="004D7D8E"/>
    <w:rsid w:val="004E21FD"/>
    <w:rsid w:val="00502517"/>
    <w:rsid w:val="005133C2"/>
    <w:rsid w:val="00514205"/>
    <w:rsid w:val="005178CF"/>
    <w:rsid w:val="005274D5"/>
    <w:rsid w:val="0054135F"/>
    <w:rsid w:val="0054765E"/>
    <w:rsid w:val="00550B8F"/>
    <w:rsid w:val="0056166C"/>
    <w:rsid w:val="00567323"/>
    <w:rsid w:val="005B0DC3"/>
    <w:rsid w:val="005F7900"/>
    <w:rsid w:val="006024D6"/>
    <w:rsid w:val="00604481"/>
    <w:rsid w:val="006103C1"/>
    <w:rsid w:val="00630D8B"/>
    <w:rsid w:val="006330C4"/>
    <w:rsid w:val="006440C0"/>
    <w:rsid w:val="0065003C"/>
    <w:rsid w:val="00650176"/>
    <w:rsid w:val="00661F3E"/>
    <w:rsid w:val="006732FC"/>
    <w:rsid w:val="00687EB9"/>
    <w:rsid w:val="00693402"/>
    <w:rsid w:val="006A26E1"/>
    <w:rsid w:val="006A48F8"/>
    <w:rsid w:val="006B54AA"/>
    <w:rsid w:val="006B7279"/>
    <w:rsid w:val="006C0305"/>
    <w:rsid w:val="006D06E5"/>
    <w:rsid w:val="006E4ECE"/>
    <w:rsid w:val="006F02BF"/>
    <w:rsid w:val="006F16E1"/>
    <w:rsid w:val="00702A44"/>
    <w:rsid w:val="00716F7B"/>
    <w:rsid w:val="00717548"/>
    <w:rsid w:val="00725A62"/>
    <w:rsid w:val="00761069"/>
    <w:rsid w:val="007639A9"/>
    <w:rsid w:val="00772D7E"/>
    <w:rsid w:val="007731E0"/>
    <w:rsid w:val="00773CFD"/>
    <w:rsid w:val="00774156"/>
    <w:rsid w:val="00796345"/>
    <w:rsid w:val="007A0406"/>
    <w:rsid w:val="007D2762"/>
    <w:rsid w:val="007D4738"/>
    <w:rsid w:val="007D71A9"/>
    <w:rsid w:val="007E2524"/>
    <w:rsid w:val="008044CA"/>
    <w:rsid w:val="00810E8E"/>
    <w:rsid w:val="00833CFB"/>
    <w:rsid w:val="00861B03"/>
    <w:rsid w:val="008621FA"/>
    <w:rsid w:val="00871B2E"/>
    <w:rsid w:val="008851F0"/>
    <w:rsid w:val="00893787"/>
    <w:rsid w:val="008A7E02"/>
    <w:rsid w:val="008B7ED9"/>
    <w:rsid w:val="008D0C7F"/>
    <w:rsid w:val="008D2C86"/>
    <w:rsid w:val="008F3152"/>
    <w:rsid w:val="008F5452"/>
    <w:rsid w:val="00942C3E"/>
    <w:rsid w:val="00943B6D"/>
    <w:rsid w:val="009542B3"/>
    <w:rsid w:val="00975189"/>
    <w:rsid w:val="00995F28"/>
    <w:rsid w:val="009D01ED"/>
    <w:rsid w:val="009D408F"/>
    <w:rsid w:val="009E0F5F"/>
    <w:rsid w:val="009E1F31"/>
    <w:rsid w:val="009F34BA"/>
    <w:rsid w:val="00A245F1"/>
    <w:rsid w:val="00A822F1"/>
    <w:rsid w:val="00AA75BE"/>
    <w:rsid w:val="00AB4A6E"/>
    <w:rsid w:val="00AB6A3B"/>
    <w:rsid w:val="00AC4350"/>
    <w:rsid w:val="00AC50F3"/>
    <w:rsid w:val="00AD0309"/>
    <w:rsid w:val="00AD0569"/>
    <w:rsid w:val="00B157AD"/>
    <w:rsid w:val="00B3169C"/>
    <w:rsid w:val="00B36DE3"/>
    <w:rsid w:val="00B959B4"/>
    <w:rsid w:val="00BA130F"/>
    <w:rsid w:val="00BA40EA"/>
    <w:rsid w:val="00BC5CD1"/>
    <w:rsid w:val="00BC7FC1"/>
    <w:rsid w:val="00BD17ED"/>
    <w:rsid w:val="00BD24EC"/>
    <w:rsid w:val="00BF44FB"/>
    <w:rsid w:val="00C074BA"/>
    <w:rsid w:val="00C13E1B"/>
    <w:rsid w:val="00C3463D"/>
    <w:rsid w:val="00C63E61"/>
    <w:rsid w:val="00C81EEA"/>
    <w:rsid w:val="00C95ED3"/>
    <w:rsid w:val="00CB2B7B"/>
    <w:rsid w:val="00CB47F6"/>
    <w:rsid w:val="00CC4352"/>
    <w:rsid w:val="00CC66B2"/>
    <w:rsid w:val="00CE2715"/>
    <w:rsid w:val="00CE619D"/>
    <w:rsid w:val="00CF3EF6"/>
    <w:rsid w:val="00D04BA9"/>
    <w:rsid w:val="00D26861"/>
    <w:rsid w:val="00D35E3A"/>
    <w:rsid w:val="00D37E3A"/>
    <w:rsid w:val="00D4513F"/>
    <w:rsid w:val="00D50C64"/>
    <w:rsid w:val="00D526D4"/>
    <w:rsid w:val="00D56089"/>
    <w:rsid w:val="00D77E2A"/>
    <w:rsid w:val="00D81DBE"/>
    <w:rsid w:val="00D9063C"/>
    <w:rsid w:val="00DB27F4"/>
    <w:rsid w:val="00DF5404"/>
    <w:rsid w:val="00DF65DB"/>
    <w:rsid w:val="00E45A66"/>
    <w:rsid w:val="00E575CE"/>
    <w:rsid w:val="00E77F6D"/>
    <w:rsid w:val="00E86E53"/>
    <w:rsid w:val="00EB560F"/>
    <w:rsid w:val="00EE1B7D"/>
    <w:rsid w:val="00F027EC"/>
    <w:rsid w:val="00F303F8"/>
    <w:rsid w:val="00F32033"/>
    <w:rsid w:val="00F505B5"/>
    <w:rsid w:val="00F57970"/>
    <w:rsid w:val="00F75D52"/>
    <w:rsid w:val="00F924D1"/>
    <w:rsid w:val="00FB4BA7"/>
    <w:rsid w:val="00FB5B4D"/>
    <w:rsid w:val="00FB6A04"/>
    <w:rsid w:val="00FC0E95"/>
    <w:rsid w:val="00FE1B5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95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6A26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A26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F3C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F3C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F3C9D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2F3C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752C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2F3C9D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9A9"/>
    <w:pPr>
      <w:ind w:left="720"/>
      <w:contextualSpacing/>
    </w:pPr>
  </w:style>
  <w:style w:type="paragraph" w:styleId="a5">
    <w:name w:val="Plain Text"/>
    <w:basedOn w:val="a"/>
    <w:link w:val="a6"/>
    <w:rsid w:val="002508C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2508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344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6A2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6A26E1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link w:val="8"/>
    <w:rsid w:val="004752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4752C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с отступом Знак"/>
    <w:link w:val="a7"/>
    <w:rsid w:val="00475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4752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475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752C4"/>
  </w:style>
  <w:style w:type="paragraph" w:styleId="ac">
    <w:name w:val="caption"/>
    <w:basedOn w:val="a"/>
    <w:next w:val="a"/>
    <w:qFormat/>
    <w:rsid w:val="004752C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4752C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Основной текст Знак"/>
    <w:link w:val="ad"/>
    <w:rsid w:val="00475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752C4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link w:val="21"/>
    <w:rsid w:val="00475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4752C4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0">
    <w:name w:val="Текст выноски Знак"/>
    <w:link w:val="af"/>
    <w:semiHidden/>
    <w:rsid w:val="004752C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nhideWhenUsed/>
    <w:rsid w:val="008A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8A7E02"/>
  </w:style>
  <w:style w:type="paragraph" w:styleId="23">
    <w:name w:val="Body Text Indent 2"/>
    <w:basedOn w:val="a"/>
    <w:link w:val="24"/>
    <w:unhideWhenUsed/>
    <w:rsid w:val="001051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05184"/>
  </w:style>
  <w:style w:type="character" w:customStyle="1" w:styleId="40">
    <w:name w:val="Заголовок 4 Знак"/>
    <w:link w:val="4"/>
    <w:rsid w:val="002F3C9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2F3C9D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link w:val="7"/>
    <w:rsid w:val="002F3C9D"/>
    <w:rPr>
      <w:rFonts w:ascii="Cambria" w:eastAsia="Times New Roman" w:hAnsi="Cambria" w:cs="Times New Roman"/>
      <w:i/>
      <w:iCs/>
      <w:color w:val="404040"/>
    </w:rPr>
  </w:style>
  <w:style w:type="character" w:customStyle="1" w:styleId="60">
    <w:name w:val="Заголовок 6 Знак"/>
    <w:link w:val="6"/>
    <w:rsid w:val="002F3C9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2F3C9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2F3C9D"/>
  </w:style>
  <w:style w:type="paragraph" w:customStyle="1" w:styleId="af3">
    <w:name w:val="Список нум"/>
    <w:basedOn w:val="ad"/>
    <w:rsid w:val="002F3C9D"/>
    <w:pPr>
      <w:spacing w:after="0"/>
      <w:ind w:firstLine="567"/>
      <w:jc w:val="both"/>
    </w:pPr>
    <w:rPr>
      <w:sz w:val="28"/>
    </w:rPr>
  </w:style>
  <w:style w:type="paragraph" w:customStyle="1" w:styleId="Text">
    <w:name w:val="Text"/>
    <w:basedOn w:val="a"/>
    <w:rsid w:val="002F3C9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4">
    <w:name w:val="Hyperlink"/>
    <w:rsid w:val="002F3C9D"/>
    <w:rPr>
      <w:color w:val="0000FF"/>
      <w:u w:val="single"/>
    </w:rPr>
  </w:style>
  <w:style w:type="character" w:styleId="af5">
    <w:name w:val="Strong"/>
    <w:qFormat/>
    <w:rsid w:val="002F3C9D"/>
    <w:rPr>
      <w:b/>
      <w:bCs/>
    </w:rPr>
  </w:style>
  <w:style w:type="character" w:styleId="af6">
    <w:name w:val="FollowedHyperlink"/>
    <w:rsid w:val="002F3C9D"/>
    <w:rPr>
      <w:color w:val="800080"/>
      <w:u w:val="single"/>
    </w:rPr>
  </w:style>
  <w:style w:type="paragraph" w:customStyle="1" w:styleId="FR5">
    <w:name w:val="FR5"/>
    <w:rsid w:val="002F3C9D"/>
    <w:pPr>
      <w:widowControl w:val="0"/>
      <w:autoSpaceDE w:val="0"/>
      <w:autoSpaceDN w:val="0"/>
      <w:adjustRightInd w:val="0"/>
      <w:spacing w:line="300" w:lineRule="auto"/>
      <w:ind w:right="400" w:firstLine="2800"/>
    </w:pPr>
    <w:rPr>
      <w:rFonts w:ascii="Courier New" w:eastAsia="Times New Roman" w:hAnsi="Courier New" w:cs="Tahoma"/>
      <w:b/>
      <w:bCs/>
      <w:sz w:val="16"/>
      <w:szCs w:val="16"/>
    </w:rPr>
  </w:style>
  <w:style w:type="paragraph" w:customStyle="1" w:styleId="15">
    <w:name w:val="Текст (1.5)"/>
    <w:basedOn w:val="a"/>
    <w:rsid w:val="002013C0"/>
    <w:pPr>
      <w:spacing w:after="0" w:line="460" w:lineRule="exact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A34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0A349C"/>
    <w:rPr>
      <w:sz w:val="16"/>
      <w:szCs w:val="16"/>
      <w:lang w:eastAsia="en-US"/>
    </w:rPr>
  </w:style>
  <w:style w:type="paragraph" w:customStyle="1" w:styleId="FR1">
    <w:name w:val="FR1"/>
    <w:rsid w:val="007D4738"/>
    <w:pPr>
      <w:widowControl w:val="0"/>
      <w:autoSpaceDE w:val="0"/>
      <w:autoSpaceDN w:val="0"/>
      <w:adjustRightInd w:val="0"/>
      <w:spacing w:line="260" w:lineRule="auto"/>
      <w:ind w:left="160" w:firstLine="360"/>
      <w:jc w:val="both"/>
    </w:pPr>
    <w:rPr>
      <w:rFonts w:ascii="Times New Roman" w:eastAsia="Times New Roman" w:hAnsi="Times New Roman"/>
      <w:sz w:val="18"/>
    </w:rPr>
  </w:style>
  <w:style w:type="paragraph" w:styleId="af7">
    <w:name w:val="Title"/>
    <w:basedOn w:val="a"/>
    <w:link w:val="af8"/>
    <w:qFormat/>
    <w:rsid w:val="00A245F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Название Знак"/>
    <w:link w:val="af7"/>
    <w:rsid w:val="00A245F1"/>
    <w:rPr>
      <w:rFonts w:ascii="Times New Roman" w:eastAsia="Times New Roman" w:hAnsi="Times New Roman"/>
      <w:b/>
      <w:sz w:val="22"/>
    </w:rPr>
  </w:style>
  <w:style w:type="paragraph" w:styleId="33">
    <w:name w:val="Body Text 3"/>
    <w:basedOn w:val="a"/>
    <w:link w:val="34"/>
    <w:uiPriority w:val="99"/>
    <w:semiHidden/>
    <w:unhideWhenUsed/>
    <w:rsid w:val="009F34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9F34BA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D16B-83ED-4810-8CFD-539537F6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Родионов</cp:lastModifiedBy>
  <cp:revision>5</cp:revision>
  <cp:lastPrinted>2015-06-13T19:06:00Z</cp:lastPrinted>
  <dcterms:created xsi:type="dcterms:W3CDTF">2018-06-26T18:09:00Z</dcterms:created>
  <dcterms:modified xsi:type="dcterms:W3CDTF">2019-10-04T06:31:00Z</dcterms:modified>
</cp:coreProperties>
</file>