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A07" w:rsidRPr="00D754B6" w:rsidRDefault="00AF6A07" w:rsidP="00AF6A07">
      <w:pPr>
        <w:widowControl w:val="0"/>
        <w:jc w:val="center"/>
        <w:rPr>
          <w:sz w:val="28"/>
          <w:szCs w:val="28"/>
        </w:rPr>
      </w:pPr>
      <w:r w:rsidRPr="00D754B6">
        <w:rPr>
          <w:rFonts w:hint="eastAsia"/>
          <w:sz w:val="28"/>
          <w:szCs w:val="28"/>
        </w:rPr>
        <w:t>Министерство</w:t>
      </w:r>
      <w:r w:rsidRPr="00D754B6">
        <w:rPr>
          <w:sz w:val="28"/>
          <w:szCs w:val="28"/>
        </w:rPr>
        <w:t xml:space="preserve"> </w:t>
      </w:r>
      <w:r w:rsidRPr="00D754B6">
        <w:rPr>
          <w:rFonts w:hint="eastAsia"/>
          <w:sz w:val="28"/>
          <w:szCs w:val="28"/>
        </w:rPr>
        <w:t>образования</w:t>
      </w:r>
      <w:r w:rsidRPr="00D754B6">
        <w:rPr>
          <w:sz w:val="28"/>
          <w:szCs w:val="28"/>
        </w:rPr>
        <w:t xml:space="preserve"> </w:t>
      </w:r>
      <w:r w:rsidRPr="00D754B6">
        <w:rPr>
          <w:rFonts w:hint="eastAsia"/>
          <w:sz w:val="28"/>
          <w:szCs w:val="28"/>
        </w:rPr>
        <w:t>и</w:t>
      </w:r>
      <w:r w:rsidRPr="00D754B6">
        <w:rPr>
          <w:sz w:val="28"/>
          <w:szCs w:val="28"/>
        </w:rPr>
        <w:t xml:space="preserve"> </w:t>
      </w:r>
      <w:r w:rsidRPr="00D754B6">
        <w:rPr>
          <w:rFonts w:hint="eastAsia"/>
          <w:sz w:val="28"/>
          <w:szCs w:val="28"/>
        </w:rPr>
        <w:t>науки</w:t>
      </w:r>
      <w:r w:rsidRPr="00D754B6">
        <w:rPr>
          <w:sz w:val="28"/>
          <w:szCs w:val="28"/>
        </w:rPr>
        <w:t xml:space="preserve"> </w:t>
      </w:r>
      <w:r w:rsidRPr="00D754B6">
        <w:rPr>
          <w:rFonts w:hint="eastAsia"/>
          <w:sz w:val="28"/>
          <w:szCs w:val="28"/>
        </w:rPr>
        <w:t>Российской</w:t>
      </w:r>
      <w:r w:rsidRPr="00D754B6">
        <w:rPr>
          <w:sz w:val="28"/>
          <w:szCs w:val="28"/>
        </w:rPr>
        <w:t xml:space="preserve"> </w:t>
      </w:r>
      <w:r w:rsidRPr="00D754B6">
        <w:rPr>
          <w:rFonts w:hint="eastAsia"/>
          <w:sz w:val="28"/>
          <w:szCs w:val="28"/>
        </w:rPr>
        <w:t>Федерации</w:t>
      </w:r>
    </w:p>
    <w:p w:rsidR="00AF6A07" w:rsidRDefault="00AF6A07" w:rsidP="00AF6A07">
      <w:pPr>
        <w:widowControl w:val="0"/>
        <w:jc w:val="center"/>
        <w:rPr>
          <w:sz w:val="28"/>
          <w:szCs w:val="28"/>
        </w:rPr>
      </w:pPr>
      <w:r>
        <w:rPr>
          <w:sz w:val="28"/>
          <w:szCs w:val="28"/>
        </w:rPr>
        <w:t>Федеральное государственное бюджетное образовательное учреждение высшего образования</w:t>
      </w:r>
    </w:p>
    <w:p w:rsidR="00AF6A07" w:rsidRDefault="00AF6A07" w:rsidP="00AF6A07">
      <w:pPr>
        <w:widowControl w:val="0"/>
        <w:jc w:val="center"/>
        <w:rPr>
          <w:sz w:val="28"/>
          <w:szCs w:val="28"/>
        </w:rPr>
      </w:pPr>
      <w:r>
        <w:rPr>
          <w:sz w:val="28"/>
          <w:szCs w:val="28"/>
        </w:rPr>
        <w:t>«</w:t>
      </w:r>
      <w:r w:rsidRPr="00D754B6">
        <w:rPr>
          <w:rFonts w:hint="eastAsia"/>
          <w:sz w:val="28"/>
          <w:szCs w:val="28"/>
        </w:rPr>
        <w:t>Волгоградский</w:t>
      </w:r>
      <w:r w:rsidRPr="00D754B6">
        <w:rPr>
          <w:sz w:val="28"/>
          <w:szCs w:val="28"/>
        </w:rPr>
        <w:t xml:space="preserve"> </w:t>
      </w:r>
      <w:r w:rsidRPr="00D754B6">
        <w:rPr>
          <w:rFonts w:hint="eastAsia"/>
          <w:sz w:val="28"/>
          <w:szCs w:val="28"/>
        </w:rPr>
        <w:t>государственный</w:t>
      </w:r>
      <w:r w:rsidRPr="00D754B6">
        <w:rPr>
          <w:sz w:val="28"/>
          <w:szCs w:val="28"/>
        </w:rPr>
        <w:t xml:space="preserve"> </w:t>
      </w:r>
      <w:r w:rsidRPr="00D754B6">
        <w:rPr>
          <w:rFonts w:hint="eastAsia"/>
          <w:sz w:val="28"/>
          <w:szCs w:val="28"/>
        </w:rPr>
        <w:t>технический</w:t>
      </w:r>
      <w:r w:rsidRPr="00D754B6">
        <w:rPr>
          <w:sz w:val="28"/>
          <w:szCs w:val="28"/>
        </w:rPr>
        <w:t xml:space="preserve"> </w:t>
      </w:r>
      <w:r w:rsidRPr="00D754B6">
        <w:rPr>
          <w:rFonts w:hint="eastAsia"/>
          <w:sz w:val="28"/>
          <w:szCs w:val="28"/>
        </w:rPr>
        <w:t>университет</w:t>
      </w:r>
      <w:r>
        <w:rPr>
          <w:sz w:val="28"/>
          <w:szCs w:val="28"/>
        </w:rPr>
        <w:t>»</w:t>
      </w:r>
    </w:p>
    <w:p w:rsidR="00AF6A07" w:rsidRDefault="00AF6A07" w:rsidP="00AF6A07">
      <w:pPr>
        <w:widowControl w:val="0"/>
        <w:jc w:val="center"/>
        <w:rPr>
          <w:sz w:val="28"/>
          <w:szCs w:val="28"/>
        </w:rPr>
      </w:pPr>
      <w:r>
        <w:rPr>
          <w:sz w:val="28"/>
          <w:szCs w:val="28"/>
        </w:rPr>
        <w:t>Факультет подготовки и переподготовки инженерных кадров</w:t>
      </w:r>
    </w:p>
    <w:p w:rsidR="00AF6A07" w:rsidRPr="00D754B6" w:rsidRDefault="00AF6A07" w:rsidP="00AF6A07">
      <w:pPr>
        <w:widowControl w:val="0"/>
        <w:jc w:val="center"/>
        <w:rPr>
          <w:sz w:val="28"/>
          <w:szCs w:val="28"/>
        </w:rPr>
      </w:pPr>
      <w:r w:rsidRPr="00D754B6">
        <w:rPr>
          <w:sz w:val="28"/>
          <w:szCs w:val="28"/>
        </w:rPr>
        <w:t xml:space="preserve">Кафедра </w:t>
      </w:r>
      <w:r>
        <w:rPr>
          <w:sz w:val="28"/>
          <w:szCs w:val="28"/>
        </w:rPr>
        <w:t>«Экономика и управление»</w:t>
      </w:r>
    </w:p>
    <w:p w:rsidR="00AF6A07" w:rsidRDefault="00AF6A07" w:rsidP="00AF6A07">
      <w:pPr>
        <w:widowControl w:val="0"/>
        <w:jc w:val="center"/>
        <w:rPr>
          <w:rFonts w:eastAsia="TimesNewRoman"/>
          <w:sz w:val="32"/>
          <w:szCs w:val="32"/>
        </w:rPr>
      </w:pPr>
    </w:p>
    <w:p w:rsidR="00AF6A07" w:rsidRDefault="00AF6A07" w:rsidP="00AF6A07">
      <w:pPr>
        <w:widowControl w:val="0"/>
        <w:jc w:val="center"/>
        <w:rPr>
          <w:rFonts w:eastAsia="TimesNewRoman"/>
          <w:sz w:val="32"/>
          <w:szCs w:val="32"/>
        </w:rPr>
      </w:pPr>
    </w:p>
    <w:p w:rsidR="00AF6A07" w:rsidRDefault="00AF6A07" w:rsidP="00AF6A07">
      <w:pPr>
        <w:widowControl w:val="0"/>
        <w:jc w:val="center"/>
        <w:rPr>
          <w:rFonts w:eastAsia="TimesNewRoman"/>
          <w:sz w:val="32"/>
          <w:szCs w:val="32"/>
        </w:rPr>
      </w:pPr>
    </w:p>
    <w:p w:rsidR="00AF6A07" w:rsidRDefault="00AF6A07" w:rsidP="00AF6A07">
      <w:pPr>
        <w:widowControl w:val="0"/>
        <w:jc w:val="center"/>
        <w:rPr>
          <w:rFonts w:eastAsia="TimesNewRoman"/>
          <w:sz w:val="32"/>
          <w:szCs w:val="32"/>
        </w:rPr>
      </w:pPr>
    </w:p>
    <w:p w:rsidR="00AF6A07" w:rsidRDefault="00AF6A07" w:rsidP="00AF6A07">
      <w:pPr>
        <w:widowControl w:val="0"/>
        <w:jc w:val="center"/>
        <w:rPr>
          <w:rFonts w:eastAsia="TimesNewRoman"/>
          <w:sz w:val="32"/>
          <w:szCs w:val="32"/>
        </w:rPr>
      </w:pPr>
    </w:p>
    <w:p w:rsidR="00AF6A07" w:rsidRDefault="00AF6A07" w:rsidP="00AF6A07">
      <w:pPr>
        <w:widowControl w:val="0"/>
        <w:jc w:val="center"/>
        <w:rPr>
          <w:rFonts w:eastAsia="TimesNewRoman"/>
          <w:sz w:val="32"/>
          <w:szCs w:val="32"/>
        </w:rPr>
      </w:pPr>
    </w:p>
    <w:p w:rsidR="00AF6A07" w:rsidRDefault="00AF6A07" w:rsidP="00AF6A07">
      <w:pPr>
        <w:widowControl w:val="0"/>
        <w:jc w:val="center"/>
        <w:rPr>
          <w:rFonts w:eastAsia="TimesNewRoman"/>
          <w:sz w:val="32"/>
          <w:szCs w:val="32"/>
        </w:rPr>
      </w:pPr>
    </w:p>
    <w:p w:rsidR="00AF6A07" w:rsidRDefault="00AF6A07" w:rsidP="00AF6A07">
      <w:pPr>
        <w:pStyle w:val="6"/>
        <w:widowControl w:val="0"/>
        <w:tabs>
          <w:tab w:val="left" w:pos="9214"/>
          <w:tab w:val="left" w:pos="9638"/>
        </w:tabs>
        <w:spacing w:before="0" w:after="0"/>
        <w:jc w:val="center"/>
        <w:rPr>
          <w:b w:val="0"/>
          <w:sz w:val="32"/>
          <w:szCs w:val="32"/>
        </w:rPr>
      </w:pPr>
    </w:p>
    <w:p w:rsidR="00AF6A07" w:rsidRDefault="00AF6A07" w:rsidP="00AF6A07">
      <w:pPr>
        <w:pStyle w:val="6"/>
        <w:widowControl w:val="0"/>
        <w:tabs>
          <w:tab w:val="left" w:pos="9214"/>
          <w:tab w:val="left" w:pos="9638"/>
        </w:tabs>
        <w:spacing w:before="0" w:after="0"/>
        <w:jc w:val="center"/>
        <w:rPr>
          <w:b w:val="0"/>
          <w:sz w:val="32"/>
          <w:szCs w:val="32"/>
        </w:rPr>
      </w:pPr>
    </w:p>
    <w:p w:rsidR="00AF6A07" w:rsidRDefault="00AF6A07" w:rsidP="00AF6A07">
      <w:pPr>
        <w:pStyle w:val="6"/>
        <w:widowControl w:val="0"/>
        <w:tabs>
          <w:tab w:val="left" w:pos="9214"/>
          <w:tab w:val="left" w:pos="9638"/>
        </w:tabs>
        <w:spacing w:before="0" w:after="0"/>
        <w:jc w:val="center"/>
        <w:rPr>
          <w:b w:val="0"/>
          <w:sz w:val="28"/>
          <w:szCs w:val="28"/>
        </w:rPr>
      </w:pPr>
      <w:r>
        <w:rPr>
          <w:b w:val="0"/>
          <w:sz w:val="28"/>
          <w:szCs w:val="28"/>
        </w:rPr>
        <w:t>Методические указания</w:t>
      </w:r>
    </w:p>
    <w:p w:rsidR="00AF6A07" w:rsidRPr="00F377E7" w:rsidRDefault="00AF6A07" w:rsidP="00AF6A07">
      <w:pPr>
        <w:jc w:val="center"/>
        <w:rPr>
          <w:sz w:val="28"/>
          <w:szCs w:val="28"/>
        </w:rPr>
      </w:pPr>
      <w:r w:rsidRPr="00F377E7">
        <w:rPr>
          <w:sz w:val="28"/>
          <w:szCs w:val="28"/>
        </w:rPr>
        <w:t>по выполнению контрольной работы</w:t>
      </w:r>
    </w:p>
    <w:p w:rsidR="00AF6A07" w:rsidRDefault="00AF6A07" w:rsidP="00AF6A07">
      <w:pPr>
        <w:widowControl w:val="0"/>
        <w:jc w:val="center"/>
        <w:rPr>
          <w:sz w:val="28"/>
          <w:szCs w:val="28"/>
        </w:rPr>
      </w:pPr>
    </w:p>
    <w:p w:rsidR="00AF6A07" w:rsidRPr="007B7115" w:rsidRDefault="00AF6A07" w:rsidP="00AF6A07">
      <w:pPr>
        <w:widowControl w:val="0"/>
        <w:jc w:val="center"/>
        <w:rPr>
          <w:sz w:val="28"/>
          <w:szCs w:val="28"/>
        </w:rPr>
      </w:pPr>
      <w:r w:rsidRPr="007B7115">
        <w:rPr>
          <w:sz w:val="28"/>
          <w:szCs w:val="28"/>
        </w:rPr>
        <w:t>по дисциплине «</w:t>
      </w:r>
      <w:r w:rsidR="00531F71">
        <w:rPr>
          <w:sz w:val="28"/>
          <w:szCs w:val="28"/>
        </w:rPr>
        <w:t>Налоги и налогообложение</w:t>
      </w:r>
      <w:r w:rsidRPr="007B7115">
        <w:rPr>
          <w:sz w:val="28"/>
          <w:szCs w:val="28"/>
        </w:rPr>
        <w:t>»</w:t>
      </w:r>
    </w:p>
    <w:p w:rsidR="00AF6A07" w:rsidRPr="007B7115" w:rsidRDefault="00AF6A07" w:rsidP="00AF6A07">
      <w:pPr>
        <w:widowControl w:val="0"/>
        <w:jc w:val="center"/>
        <w:rPr>
          <w:sz w:val="28"/>
          <w:szCs w:val="28"/>
        </w:rPr>
      </w:pPr>
    </w:p>
    <w:p w:rsidR="00AF6A07" w:rsidRDefault="00AF6A07" w:rsidP="00AF6A07">
      <w:pPr>
        <w:widowControl w:val="0"/>
        <w:jc w:val="center"/>
        <w:rPr>
          <w:sz w:val="28"/>
          <w:szCs w:val="28"/>
        </w:rPr>
      </w:pPr>
      <w:r w:rsidRPr="007B7115">
        <w:rPr>
          <w:sz w:val="28"/>
          <w:szCs w:val="28"/>
        </w:rPr>
        <w:t xml:space="preserve">Направление подготовки: </w:t>
      </w:r>
      <w:r>
        <w:rPr>
          <w:sz w:val="28"/>
          <w:szCs w:val="28"/>
        </w:rPr>
        <w:t>3</w:t>
      </w:r>
      <w:r w:rsidRPr="007B7115">
        <w:rPr>
          <w:sz w:val="28"/>
          <w:szCs w:val="28"/>
        </w:rPr>
        <w:t>8</w:t>
      </w:r>
      <w:r>
        <w:rPr>
          <w:sz w:val="28"/>
          <w:szCs w:val="28"/>
        </w:rPr>
        <w:t>.</w:t>
      </w:r>
      <w:r w:rsidRPr="007B7115">
        <w:rPr>
          <w:sz w:val="28"/>
          <w:szCs w:val="28"/>
        </w:rPr>
        <w:t>0</w:t>
      </w:r>
      <w:r>
        <w:rPr>
          <w:sz w:val="28"/>
          <w:szCs w:val="28"/>
        </w:rPr>
        <w:t>3.01</w:t>
      </w:r>
      <w:r w:rsidRPr="007B7115">
        <w:rPr>
          <w:sz w:val="28"/>
          <w:szCs w:val="28"/>
        </w:rPr>
        <w:t xml:space="preserve"> </w:t>
      </w:r>
      <w:r>
        <w:rPr>
          <w:sz w:val="28"/>
          <w:szCs w:val="28"/>
        </w:rPr>
        <w:t>«Экономика»</w:t>
      </w:r>
    </w:p>
    <w:p w:rsidR="00AF6A07" w:rsidRPr="007B7115" w:rsidRDefault="00AF6A07" w:rsidP="00AF6A07">
      <w:pPr>
        <w:widowControl w:val="0"/>
        <w:jc w:val="center"/>
        <w:rPr>
          <w:sz w:val="28"/>
          <w:szCs w:val="28"/>
        </w:rPr>
      </w:pPr>
    </w:p>
    <w:p w:rsidR="00AF6A07" w:rsidRDefault="00AF6A07" w:rsidP="00AF6A07">
      <w:pPr>
        <w:widowControl w:val="0"/>
        <w:jc w:val="center"/>
        <w:rPr>
          <w:sz w:val="28"/>
          <w:szCs w:val="28"/>
        </w:rPr>
      </w:pPr>
    </w:p>
    <w:p w:rsidR="00AF6A07" w:rsidRDefault="00AF6A07" w:rsidP="00AF6A07">
      <w:pPr>
        <w:widowControl w:val="0"/>
        <w:jc w:val="center"/>
        <w:rPr>
          <w:sz w:val="28"/>
          <w:szCs w:val="28"/>
        </w:rPr>
      </w:pPr>
      <w:r>
        <w:rPr>
          <w:sz w:val="28"/>
          <w:szCs w:val="28"/>
        </w:rPr>
        <w:t>Заочная форма обучения</w:t>
      </w:r>
    </w:p>
    <w:p w:rsidR="00AF6A07" w:rsidRDefault="00AF6A07" w:rsidP="00AF6A07">
      <w:pPr>
        <w:widowControl w:val="0"/>
        <w:jc w:val="center"/>
        <w:rPr>
          <w:sz w:val="28"/>
          <w:szCs w:val="28"/>
        </w:rPr>
      </w:pPr>
    </w:p>
    <w:p w:rsidR="00531F71" w:rsidRDefault="00531F71" w:rsidP="00AF6A07">
      <w:pPr>
        <w:widowControl w:val="0"/>
        <w:jc w:val="center"/>
        <w:rPr>
          <w:sz w:val="28"/>
          <w:szCs w:val="28"/>
        </w:rPr>
      </w:pPr>
    </w:p>
    <w:p w:rsidR="00531F71" w:rsidRDefault="00531F71" w:rsidP="00AF6A07">
      <w:pPr>
        <w:widowControl w:val="0"/>
        <w:jc w:val="center"/>
        <w:rPr>
          <w:sz w:val="28"/>
          <w:szCs w:val="28"/>
        </w:rPr>
      </w:pPr>
    </w:p>
    <w:p w:rsidR="00531F71" w:rsidRDefault="00531F71" w:rsidP="00AF6A07">
      <w:pPr>
        <w:widowControl w:val="0"/>
        <w:jc w:val="center"/>
        <w:rPr>
          <w:sz w:val="28"/>
          <w:szCs w:val="28"/>
        </w:rPr>
      </w:pPr>
    </w:p>
    <w:p w:rsidR="00AF6A07" w:rsidRDefault="00AF6A07" w:rsidP="00AF6A07">
      <w:pPr>
        <w:widowControl w:val="0"/>
        <w:jc w:val="center"/>
        <w:rPr>
          <w:sz w:val="28"/>
          <w:szCs w:val="28"/>
        </w:rPr>
      </w:pPr>
    </w:p>
    <w:p w:rsidR="00AF6A07" w:rsidRDefault="00AF6A07" w:rsidP="00AF6A07">
      <w:pPr>
        <w:widowControl w:val="0"/>
        <w:jc w:val="center"/>
        <w:rPr>
          <w:sz w:val="28"/>
          <w:szCs w:val="28"/>
        </w:rPr>
      </w:pPr>
    </w:p>
    <w:p w:rsidR="00AF6A07" w:rsidRDefault="00AF6A07" w:rsidP="00AF6A07">
      <w:pPr>
        <w:widowControl w:val="0"/>
        <w:jc w:val="center"/>
        <w:rPr>
          <w:sz w:val="28"/>
          <w:szCs w:val="28"/>
        </w:rPr>
      </w:pPr>
    </w:p>
    <w:p w:rsidR="00AF6A07" w:rsidRDefault="00AF6A07" w:rsidP="00AF6A07">
      <w:pPr>
        <w:widowControl w:val="0"/>
        <w:jc w:val="center"/>
        <w:rPr>
          <w:sz w:val="28"/>
          <w:szCs w:val="28"/>
        </w:rPr>
      </w:pPr>
    </w:p>
    <w:p w:rsidR="00AF6A07" w:rsidRDefault="00AF6A07" w:rsidP="00AF6A07">
      <w:pPr>
        <w:widowControl w:val="0"/>
        <w:jc w:val="center"/>
        <w:rPr>
          <w:sz w:val="28"/>
          <w:szCs w:val="28"/>
        </w:rPr>
      </w:pPr>
    </w:p>
    <w:p w:rsidR="00AF6A07" w:rsidRDefault="00AF6A07" w:rsidP="00AF6A07">
      <w:pPr>
        <w:widowControl w:val="0"/>
        <w:jc w:val="center"/>
        <w:rPr>
          <w:sz w:val="28"/>
          <w:szCs w:val="28"/>
        </w:rPr>
      </w:pPr>
    </w:p>
    <w:p w:rsidR="00AF6A07" w:rsidRDefault="00AF6A07" w:rsidP="00AF6A07">
      <w:pPr>
        <w:widowControl w:val="0"/>
        <w:jc w:val="center"/>
        <w:rPr>
          <w:sz w:val="28"/>
          <w:szCs w:val="28"/>
        </w:rPr>
      </w:pPr>
    </w:p>
    <w:p w:rsidR="00AF6A07" w:rsidRDefault="006D061B" w:rsidP="00AF6A07">
      <w:pPr>
        <w:widowControl w:val="0"/>
        <w:jc w:val="center"/>
        <w:rPr>
          <w:sz w:val="28"/>
          <w:szCs w:val="28"/>
        </w:rPr>
      </w:pPr>
      <w:r>
        <w:rPr>
          <w:rFonts w:ascii="Arial" w:hAnsi="Arial" w:cs="Arial"/>
          <w:noProof/>
        </w:rPr>
        <w:drawing>
          <wp:inline distT="0" distB="0" distL="0" distR="0">
            <wp:extent cx="952500" cy="876300"/>
            <wp:effectExtent l="19050" t="0" r="0" b="0"/>
            <wp:docPr id="1" name="Рисунок 1" descr="http://www.vstu.ru/docs/rio/rio_logo_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stu.ru/docs/rio/rio_logo_s.jpg"/>
                    <pic:cNvPicPr>
                      <a:picLocks noChangeAspect="1" noChangeArrowheads="1"/>
                    </pic:cNvPicPr>
                  </pic:nvPicPr>
                  <pic:blipFill>
                    <a:blip r:embed="rId9" r:link="rId10" cstate="print"/>
                    <a:srcRect/>
                    <a:stretch>
                      <a:fillRect/>
                    </a:stretch>
                  </pic:blipFill>
                  <pic:spPr bwMode="auto">
                    <a:xfrm>
                      <a:off x="0" y="0"/>
                      <a:ext cx="952500" cy="876300"/>
                    </a:xfrm>
                    <a:prstGeom prst="rect">
                      <a:avLst/>
                    </a:prstGeom>
                    <a:noFill/>
                    <a:ln w="9525">
                      <a:noFill/>
                      <a:miter lim="800000"/>
                      <a:headEnd/>
                      <a:tailEnd/>
                    </a:ln>
                  </pic:spPr>
                </pic:pic>
              </a:graphicData>
            </a:graphic>
          </wp:inline>
        </w:drawing>
      </w:r>
    </w:p>
    <w:p w:rsidR="00AF6A07" w:rsidRDefault="00AF6A07" w:rsidP="00AF6A07">
      <w:pPr>
        <w:widowControl w:val="0"/>
        <w:jc w:val="center"/>
        <w:rPr>
          <w:sz w:val="28"/>
          <w:szCs w:val="28"/>
        </w:rPr>
      </w:pPr>
    </w:p>
    <w:p w:rsidR="00AF6A07" w:rsidRPr="000B572E" w:rsidRDefault="00AF6A07" w:rsidP="00AF6A07">
      <w:pPr>
        <w:widowControl w:val="0"/>
        <w:jc w:val="center"/>
        <w:rPr>
          <w:sz w:val="28"/>
          <w:szCs w:val="28"/>
        </w:rPr>
      </w:pPr>
    </w:p>
    <w:p w:rsidR="00AF6A07" w:rsidRDefault="00AF6A07" w:rsidP="00AF6A07">
      <w:pPr>
        <w:widowControl w:val="0"/>
        <w:jc w:val="center"/>
        <w:rPr>
          <w:sz w:val="28"/>
          <w:szCs w:val="28"/>
        </w:rPr>
      </w:pPr>
      <w:r w:rsidRPr="00AC0298">
        <w:rPr>
          <w:sz w:val="28"/>
          <w:szCs w:val="28"/>
        </w:rPr>
        <w:t>Волгоград 201</w:t>
      </w:r>
      <w:r w:rsidR="00531F71">
        <w:rPr>
          <w:sz w:val="28"/>
          <w:szCs w:val="28"/>
        </w:rPr>
        <w:t>8</w:t>
      </w:r>
    </w:p>
    <w:p w:rsidR="00AF6A07" w:rsidRDefault="00AF6A07" w:rsidP="00AF6A07">
      <w:pPr>
        <w:widowControl w:val="0"/>
        <w:jc w:val="center"/>
        <w:rPr>
          <w:sz w:val="28"/>
          <w:szCs w:val="28"/>
        </w:rPr>
        <w:sectPr w:rsidR="00AF6A07" w:rsidSect="007D3EB5">
          <w:footerReference w:type="even" r:id="rId11"/>
          <w:footerReference w:type="default" r:id="rId12"/>
          <w:pgSz w:w="11906" w:h="16838"/>
          <w:pgMar w:top="1134" w:right="1134" w:bottom="1134" w:left="1134" w:header="709" w:footer="709" w:gutter="0"/>
          <w:cols w:space="708"/>
          <w:docGrid w:linePitch="360"/>
        </w:sectPr>
      </w:pPr>
    </w:p>
    <w:p w:rsidR="00AF6A07" w:rsidRDefault="00AF6A07" w:rsidP="00AF6A07">
      <w:pPr>
        <w:widowControl w:val="0"/>
        <w:jc w:val="center"/>
        <w:rPr>
          <w:sz w:val="28"/>
          <w:szCs w:val="28"/>
        </w:rPr>
      </w:pPr>
    </w:p>
    <w:p w:rsidR="00AF6A07" w:rsidRDefault="00AF6A07" w:rsidP="00AF6A07">
      <w:pPr>
        <w:widowControl w:val="0"/>
        <w:rPr>
          <w:sz w:val="28"/>
        </w:rPr>
      </w:pPr>
    </w:p>
    <w:p w:rsidR="00AF6A07" w:rsidRDefault="00AF6A07" w:rsidP="00AF6A07">
      <w:pPr>
        <w:widowControl w:val="0"/>
        <w:rPr>
          <w:sz w:val="28"/>
        </w:rPr>
      </w:pPr>
    </w:p>
    <w:p w:rsidR="00AF6A07" w:rsidRDefault="00AF6A07" w:rsidP="00AF6A07">
      <w:pPr>
        <w:widowControl w:val="0"/>
        <w:jc w:val="both"/>
        <w:rPr>
          <w:sz w:val="28"/>
        </w:rPr>
      </w:pPr>
    </w:p>
    <w:p w:rsidR="00AF6A07" w:rsidRDefault="00AF6A07" w:rsidP="00AF6A07">
      <w:pPr>
        <w:widowControl w:val="0"/>
        <w:jc w:val="both"/>
        <w:rPr>
          <w:sz w:val="28"/>
        </w:rPr>
      </w:pPr>
    </w:p>
    <w:p w:rsidR="00AF6A07" w:rsidRDefault="00AF6A07" w:rsidP="00AF6A07">
      <w:pPr>
        <w:widowControl w:val="0"/>
        <w:jc w:val="both"/>
        <w:rPr>
          <w:sz w:val="28"/>
        </w:rPr>
      </w:pPr>
    </w:p>
    <w:p w:rsidR="00AF6A07" w:rsidRDefault="00AF6A07" w:rsidP="00AF6A07">
      <w:pPr>
        <w:widowControl w:val="0"/>
        <w:jc w:val="both"/>
        <w:rPr>
          <w:sz w:val="28"/>
        </w:rPr>
      </w:pPr>
    </w:p>
    <w:p w:rsidR="00AF6A07" w:rsidRDefault="00AF6A07" w:rsidP="00AF6A07">
      <w:pPr>
        <w:widowControl w:val="0"/>
        <w:jc w:val="both"/>
        <w:rPr>
          <w:sz w:val="28"/>
        </w:rPr>
      </w:pPr>
    </w:p>
    <w:p w:rsidR="00AF6A07" w:rsidRDefault="00AF6A07" w:rsidP="00AF6A07">
      <w:pPr>
        <w:widowControl w:val="0"/>
        <w:jc w:val="both"/>
        <w:rPr>
          <w:sz w:val="28"/>
        </w:rPr>
      </w:pPr>
    </w:p>
    <w:p w:rsidR="00AF6A07" w:rsidRDefault="00AF6A07" w:rsidP="00AF6A07">
      <w:pPr>
        <w:widowControl w:val="0"/>
        <w:jc w:val="both"/>
        <w:rPr>
          <w:sz w:val="28"/>
        </w:rPr>
      </w:pPr>
    </w:p>
    <w:p w:rsidR="00AF6A07" w:rsidRDefault="00AF6A07" w:rsidP="00AF6A07">
      <w:pPr>
        <w:widowControl w:val="0"/>
        <w:jc w:val="both"/>
        <w:rPr>
          <w:sz w:val="28"/>
        </w:rPr>
      </w:pPr>
    </w:p>
    <w:p w:rsidR="00AF6A07" w:rsidRDefault="00AF6A07" w:rsidP="00AF6A07">
      <w:pPr>
        <w:widowControl w:val="0"/>
        <w:jc w:val="both"/>
        <w:rPr>
          <w:sz w:val="28"/>
        </w:rPr>
      </w:pPr>
    </w:p>
    <w:p w:rsidR="00AF6A07" w:rsidRDefault="00AF6A07" w:rsidP="00AF6A07">
      <w:pPr>
        <w:widowControl w:val="0"/>
        <w:jc w:val="both"/>
        <w:rPr>
          <w:sz w:val="28"/>
        </w:rPr>
      </w:pPr>
    </w:p>
    <w:p w:rsidR="00AF6A07" w:rsidRDefault="00AF6A07" w:rsidP="00AF6A07">
      <w:pPr>
        <w:widowControl w:val="0"/>
        <w:jc w:val="both"/>
        <w:rPr>
          <w:sz w:val="28"/>
        </w:rPr>
      </w:pPr>
    </w:p>
    <w:p w:rsidR="00AF6A07" w:rsidRDefault="00AF6A07" w:rsidP="00AF6A07">
      <w:pPr>
        <w:widowControl w:val="0"/>
        <w:jc w:val="both"/>
        <w:rPr>
          <w:sz w:val="28"/>
        </w:rPr>
      </w:pPr>
    </w:p>
    <w:p w:rsidR="00AF6A07" w:rsidRPr="00AF6A07" w:rsidRDefault="00AF6A07" w:rsidP="00AF6A07">
      <w:pPr>
        <w:widowControl w:val="0"/>
        <w:jc w:val="both"/>
        <w:rPr>
          <w:sz w:val="24"/>
          <w:szCs w:val="24"/>
        </w:rPr>
      </w:pPr>
    </w:p>
    <w:p w:rsidR="00AF6A07" w:rsidRPr="00AF6A07" w:rsidRDefault="00AF6A07" w:rsidP="00AF6A07">
      <w:pPr>
        <w:widowControl w:val="0"/>
        <w:jc w:val="both"/>
        <w:rPr>
          <w:sz w:val="24"/>
          <w:szCs w:val="24"/>
        </w:rPr>
      </w:pPr>
    </w:p>
    <w:p w:rsidR="00AF6A07" w:rsidRPr="00AF6A07" w:rsidRDefault="00AF6A07" w:rsidP="00AF6A07">
      <w:pPr>
        <w:widowControl w:val="0"/>
        <w:jc w:val="both"/>
        <w:rPr>
          <w:sz w:val="24"/>
          <w:szCs w:val="24"/>
        </w:rPr>
      </w:pPr>
    </w:p>
    <w:p w:rsidR="00AF6A07" w:rsidRPr="00C95245" w:rsidRDefault="00531F71" w:rsidP="00C95245">
      <w:pPr>
        <w:widowControl w:val="0"/>
        <w:jc w:val="both"/>
        <w:rPr>
          <w:sz w:val="24"/>
          <w:szCs w:val="24"/>
        </w:rPr>
      </w:pPr>
      <w:r>
        <w:rPr>
          <w:sz w:val="24"/>
          <w:szCs w:val="24"/>
        </w:rPr>
        <w:t>Налоги и налогообложение</w:t>
      </w:r>
      <w:r w:rsidR="00AF6A07" w:rsidRPr="00C95245">
        <w:rPr>
          <w:sz w:val="24"/>
          <w:szCs w:val="24"/>
        </w:rPr>
        <w:t>: метод</w:t>
      </w:r>
      <w:proofErr w:type="gramStart"/>
      <w:r w:rsidR="00AF6A07" w:rsidRPr="00C95245">
        <w:rPr>
          <w:sz w:val="24"/>
          <w:szCs w:val="24"/>
        </w:rPr>
        <w:t>.</w:t>
      </w:r>
      <w:proofErr w:type="gramEnd"/>
      <w:r w:rsidR="00AF6A07" w:rsidRPr="00C95245">
        <w:rPr>
          <w:sz w:val="24"/>
          <w:szCs w:val="24"/>
        </w:rPr>
        <w:t xml:space="preserve"> </w:t>
      </w:r>
      <w:proofErr w:type="gramStart"/>
      <w:r w:rsidR="00AF6A07" w:rsidRPr="00C95245">
        <w:rPr>
          <w:sz w:val="24"/>
          <w:szCs w:val="24"/>
        </w:rPr>
        <w:t>у</w:t>
      </w:r>
      <w:proofErr w:type="gramEnd"/>
      <w:r w:rsidR="00AF6A07" w:rsidRPr="00C95245">
        <w:rPr>
          <w:sz w:val="24"/>
          <w:szCs w:val="24"/>
        </w:rPr>
        <w:t xml:space="preserve">каз. / сост. Т.Г. </w:t>
      </w:r>
      <w:proofErr w:type="spellStart"/>
      <w:r w:rsidR="00AF6A07" w:rsidRPr="00C95245">
        <w:rPr>
          <w:sz w:val="24"/>
          <w:szCs w:val="24"/>
        </w:rPr>
        <w:t>Агиевич</w:t>
      </w:r>
      <w:proofErr w:type="spellEnd"/>
      <w:r w:rsidR="00AF6A07" w:rsidRPr="00C95245">
        <w:rPr>
          <w:sz w:val="24"/>
          <w:szCs w:val="24"/>
        </w:rPr>
        <w:t>; Волгоград. гос. тех. ун-т. - Волгоград, 201</w:t>
      </w:r>
      <w:r>
        <w:rPr>
          <w:sz w:val="24"/>
          <w:szCs w:val="24"/>
        </w:rPr>
        <w:t>8</w:t>
      </w:r>
      <w:r w:rsidR="00AF6A07" w:rsidRPr="00C95245">
        <w:rPr>
          <w:sz w:val="24"/>
          <w:szCs w:val="24"/>
        </w:rPr>
        <w:t>.</w:t>
      </w:r>
    </w:p>
    <w:p w:rsidR="00AF6A07" w:rsidRPr="00C95245" w:rsidRDefault="00AF6A07" w:rsidP="00C95245">
      <w:pPr>
        <w:widowControl w:val="0"/>
        <w:jc w:val="both"/>
        <w:rPr>
          <w:sz w:val="24"/>
          <w:szCs w:val="24"/>
        </w:rPr>
      </w:pPr>
    </w:p>
    <w:p w:rsidR="00AF6A07" w:rsidRPr="00AF6A07" w:rsidRDefault="00AF6A07" w:rsidP="00AF6A07">
      <w:pPr>
        <w:pStyle w:val="a3"/>
        <w:widowControl w:val="0"/>
        <w:ind w:firstLine="720"/>
        <w:rPr>
          <w:sz w:val="24"/>
          <w:szCs w:val="24"/>
        </w:rPr>
      </w:pPr>
      <w:r w:rsidRPr="00AF6A07">
        <w:rPr>
          <w:sz w:val="24"/>
          <w:szCs w:val="24"/>
        </w:rPr>
        <w:t>Методические указания содержат рекомендации по выполнению контрольной работы по дисциплине «</w:t>
      </w:r>
      <w:r w:rsidR="00531F71">
        <w:rPr>
          <w:sz w:val="24"/>
          <w:szCs w:val="24"/>
        </w:rPr>
        <w:t>Налоги и налогообложение</w:t>
      </w:r>
      <w:r w:rsidRPr="00AF6A07">
        <w:rPr>
          <w:sz w:val="24"/>
          <w:szCs w:val="24"/>
        </w:rPr>
        <w:t>».</w:t>
      </w:r>
    </w:p>
    <w:p w:rsidR="00AF6A07" w:rsidRPr="00AF6A07" w:rsidRDefault="00AF6A07" w:rsidP="00AF6A07">
      <w:pPr>
        <w:pStyle w:val="af"/>
        <w:widowControl w:val="0"/>
        <w:rPr>
          <w:sz w:val="24"/>
          <w:szCs w:val="24"/>
        </w:rPr>
      </w:pPr>
    </w:p>
    <w:p w:rsidR="00AF6A07" w:rsidRPr="00AF6A07" w:rsidRDefault="00AF6A07" w:rsidP="00AF6A07">
      <w:pPr>
        <w:pStyle w:val="af"/>
        <w:widowControl w:val="0"/>
        <w:rPr>
          <w:sz w:val="24"/>
          <w:szCs w:val="24"/>
        </w:rPr>
      </w:pPr>
    </w:p>
    <w:p w:rsidR="00AF6A07" w:rsidRPr="00AF6A07" w:rsidRDefault="00AF6A07" w:rsidP="00AF6A07">
      <w:pPr>
        <w:pStyle w:val="af"/>
        <w:widowControl w:val="0"/>
        <w:rPr>
          <w:sz w:val="24"/>
          <w:szCs w:val="24"/>
        </w:rPr>
      </w:pPr>
    </w:p>
    <w:p w:rsidR="00AF6A07" w:rsidRPr="00AF6A07" w:rsidRDefault="00AF6A07" w:rsidP="00AF6A07">
      <w:pPr>
        <w:pStyle w:val="af"/>
        <w:widowControl w:val="0"/>
        <w:rPr>
          <w:sz w:val="24"/>
          <w:szCs w:val="24"/>
        </w:rPr>
      </w:pPr>
    </w:p>
    <w:p w:rsidR="00AF6A07" w:rsidRPr="00AF6A07" w:rsidRDefault="00AF6A07" w:rsidP="00AF6A07">
      <w:pPr>
        <w:pStyle w:val="af"/>
        <w:widowControl w:val="0"/>
        <w:rPr>
          <w:sz w:val="24"/>
          <w:szCs w:val="24"/>
        </w:rPr>
      </w:pPr>
    </w:p>
    <w:p w:rsidR="00AF6A07" w:rsidRPr="00AF6A07" w:rsidRDefault="00AF6A07" w:rsidP="00AF6A07">
      <w:pPr>
        <w:pStyle w:val="af"/>
        <w:widowControl w:val="0"/>
        <w:rPr>
          <w:sz w:val="24"/>
          <w:szCs w:val="24"/>
        </w:rPr>
      </w:pPr>
    </w:p>
    <w:p w:rsidR="00AF6A07" w:rsidRPr="00AF6A07" w:rsidRDefault="00AF6A07" w:rsidP="00AF6A07">
      <w:pPr>
        <w:pStyle w:val="a3"/>
        <w:widowControl w:val="0"/>
        <w:rPr>
          <w:b/>
          <w:sz w:val="24"/>
          <w:szCs w:val="24"/>
        </w:rPr>
      </w:pPr>
    </w:p>
    <w:p w:rsidR="00AF6A07" w:rsidRPr="00AF6A07" w:rsidRDefault="00AF6A07" w:rsidP="00AF6A07">
      <w:pPr>
        <w:pStyle w:val="a3"/>
        <w:widowControl w:val="0"/>
        <w:rPr>
          <w:b/>
          <w:sz w:val="24"/>
          <w:szCs w:val="24"/>
        </w:rPr>
      </w:pPr>
    </w:p>
    <w:p w:rsidR="00AF6A07" w:rsidRPr="00AF6A07" w:rsidRDefault="00AF6A07" w:rsidP="00AF6A07">
      <w:pPr>
        <w:pStyle w:val="a3"/>
        <w:widowControl w:val="0"/>
        <w:rPr>
          <w:b/>
          <w:sz w:val="24"/>
          <w:szCs w:val="24"/>
        </w:rPr>
      </w:pPr>
    </w:p>
    <w:p w:rsidR="00AF6A07" w:rsidRPr="00AF6A07" w:rsidRDefault="00AF6A07" w:rsidP="00AF6A07">
      <w:pPr>
        <w:pStyle w:val="a3"/>
        <w:widowControl w:val="0"/>
        <w:rPr>
          <w:b/>
          <w:sz w:val="24"/>
          <w:szCs w:val="24"/>
        </w:rPr>
      </w:pPr>
    </w:p>
    <w:p w:rsidR="00AF6A07" w:rsidRPr="00AF6A07" w:rsidRDefault="00AF6A07" w:rsidP="00AF6A07">
      <w:pPr>
        <w:pStyle w:val="a3"/>
        <w:widowControl w:val="0"/>
        <w:rPr>
          <w:b/>
          <w:sz w:val="24"/>
          <w:szCs w:val="24"/>
        </w:rPr>
      </w:pPr>
    </w:p>
    <w:p w:rsidR="00AF6A07" w:rsidRPr="00AF6A07" w:rsidRDefault="00AF6A07" w:rsidP="00AF6A07">
      <w:pPr>
        <w:pStyle w:val="a3"/>
        <w:widowControl w:val="0"/>
        <w:rPr>
          <w:b/>
          <w:sz w:val="24"/>
          <w:szCs w:val="24"/>
        </w:rPr>
      </w:pPr>
    </w:p>
    <w:p w:rsidR="00AF6A07" w:rsidRPr="00AF6A07" w:rsidRDefault="00AF6A07" w:rsidP="00AF6A07">
      <w:pPr>
        <w:pStyle w:val="a3"/>
        <w:widowControl w:val="0"/>
        <w:rPr>
          <w:b/>
          <w:sz w:val="24"/>
          <w:szCs w:val="24"/>
        </w:rPr>
      </w:pPr>
    </w:p>
    <w:p w:rsidR="00AF6A07" w:rsidRPr="00AF6A07" w:rsidRDefault="00AF6A07" w:rsidP="00AF6A07">
      <w:pPr>
        <w:pStyle w:val="a3"/>
        <w:widowControl w:val="0"/>
        <w:rPr>
          <w:b/>
          <w:sz w:val="24"/>
          <w:szCs w:val="24"/>
        </w:rPr>
      </w:pPr>
    </w:p>
    <w:p w:rsidR="00AF6A07" w:rsidRPr="00AF6A07" w:rsidRDefault="00AF6A07" w:rsidP="00AF6A07">
      <w:pPr>
        <w:pStyle w:val="a3"/>
        <w:widowControl w:val="0"/>
        <w:rPr>
          <w:b/>
          <w:sz w:val="24"/>
          <w:szCs w:val="24"/>
        </w:rPr>
      </w:pPr>
    </w:p>
    <w:tbl>
      <w:tblPr>
        <w:tblW w:w="0" w:type="auto"/>
        <w:tblInd w:w="4788" w:type="dxa"/>
        <w:tblLook w:val="01E0"/>
      </w:tblPr>
      <w:tblGrid>
        <w:gridCol w:w="5066"/>
      </w:tblGrid>
      <w:tr w:rsidR="00AF6A07" w:rsidRPr="00AF6A07" w:rsidTr="003D5CAE">
        <w:tc>
          <w:tcPr>
            <w:tcW w:w="5066" w:type="dxa"/>
          </w:tcPr>
          <w:p w:rsidR="00AF6A07" w:rsidRPr="00C95245" w:rsidRDefault="00AF6A07" w:rsidP="00531F71">
            <w:pPr>
              <w:widowControl w:val="0"/>
              <w:jc w:val="both"/>
              <w:rPr>
                <w:sz w:val="24"/>
                <w:szCs w:val="24"/>
              </w:rPr>
            </w:pPr>
            <w:r w:rsidRPr="00C95245">
              <w:rPr>
                <w:sz w:val="24"/>
                <w:szCs w:val="24"/>
              </w:rPr>
              <w:t>©</w:t>
            </w:r>
            <w:proofErr w:type="spellStart"/>
            <w:r w:rsidRPr="00C95245">
              <w:rPr>
                <w:sz w:val="24"/>
                <w:szCs w:val="24"/>
              </w:rPr>
              <w:t>Агиевич</w:t>
            </w:r>
            <w:proofErr w:type="spellEnd"/>
            <w:r w:rsidRPr="00C95245">
              <w:rPr>
                <w:sz w:val="24"/>
                <w:szCs w:val="24"/>
              </w:rPr>
              <w:t xml:space="preserve"> Татьяна Геннадьевна, 201</w:t>
            </w:r>
            <w:r w:rsidR="00531F71">
              <w:rPr>
                <w:sz w:val="24"/>
                <w:szCs w:val="24"/>
              </w:rPr>
              <w:t>8</w:t>
            </w:r>
          </w:p>
        </w:tc>
      </w:tr>
      <w:tr w:rsidR="00AF6A07" w:rsidRPr="00AF6A07" w:rsidTr="003D5CAE">
        <w:tc>
          <w:tcPr>
            <w:tcW w:w="5066" w:type="dxa"/>
          </w:tcPr>
          <w:p w:rsidR="00AF6A07" w:rsidRPr="00C95245" w:rsidRDefault="00AF6A07" w:rsidP="003D5CAE">
            <w:pPr>
              <w:pStyle w:val="2"/>
              <w:keepNext w:val="0"/>
              <w:widowControl w:val="0"/>
              <w:rPr>
                <w:rFonts w:ascii="Times New Roman" w:hAnsi="Times New Roman" w:cs="Times New Roman"/>
                <w:b w:val="0"/>
                <w:i w:val="0"/>
                <w:sz w:val="24"/>
                <w:szCs w:val="24"/>
              </w:rPr>
            </w:pPr>
            <w:r w:rsidRPr="00C95245">
              <w:rPr>
                <w:rFonts w:ascii="Times New Roman" w:hAnsi="Times New Roman" w:cs="Times New Roman"/>
                <w:sz w:val="24"/>
                <w:szCs w:val="24"/>
              </w:rPr>
              <w:t>©</w:t>
            </w:r>
            <w:r w:rsidRPr="00C95245">
              <w:rPr>
                <w:rFonts w:ascii="Times New Roman" w:hAnsi="Times New Roman" w:cs="Times New Roman"/>
                <w:b w:val="0"/>
                <w:i w:val="0"/>
                <w:sz w:val="24"/>
                <w:szCs w:val="24"/>
              </w:rPr>
              <w:t>Волгоградский государственный</w:t>
            </w:r>
          </w:p>
          <w:p w:rsidR="00AF6A07" w:rsidRPr="00C95245" w:rsidRDefault="00AF6A07" w:rsidP="00531F71">
            <w:pPr>
              <w:widowControl w:val="0"/>
              <w:rPr>
                <w:sz w:val="24"/>
                <w:szCs w:val="24"/>
              </w:rPr>
            </w:pPr>
            <w:r w:rsidRPr="00C95245">
              <w:rPr>
                <w:sz w:val="24"/>
                <w:szCs w:val="24"/>
              </w:rPr>
              <w:t>технический университет, 201</w:t>
            </w:r>
            <w:r w:rsidR="00531F71">
              <w:rPr>
                <w:sz w:val="24"/>
                <w:szCs w:val="24"/>
              </w:rPr>
              <w:t>8</w:t>
            </w:r>
          </w:p>
        </w:tc>
      </w:tr>
    </w:tbl>
    <w:p w:rsidR="00E24D3E" w:rsidRPr="00AF6A07" w:rsidRDefault="00E24D3E" w:rsidP="00B360D2">
      <w:pPr>
        <w:jc w:val="center"/>
        <w:rPr>
          <w:b/>
          <w:sz w:val="28"/>
          <w:szCs w:val="28"/>
        </w:rPr>
      </w:pPr>
    </w:p>
    <w:p w:rsidR="00E24D3E" w:rsidRPr="00AF6A07" w:rsidRDefault="006A72D7" w:rsidP="00B360D2">
      <w:pPr>
        <w:jc w:val="center"/>
        <w:rPr>
          <w:b/>
          <w:i/>
          <w:sz w:val="28"/>
          <w:szCs w:val="28"/>
          <w:u w:val="single"/>
        </w:rPr>
      </w:pPr>
      <w:r>
        <w:rPr>
          <w:b/>
          <w:i/>
          <w:sz w:val="28"/>
          <w:szCs w:val="28"/>
          <w:u w:val="single"/>
        </w:rPr>
        <w:lastRenderedPageBreak/>
        <w:t>Номер варианта для выполнения</w:t>
      </w:r>
      <w:r w:rsidR="00E24D3E" w:rsidRPr="00AF6A07">
        <w:rPr>
          <w:b/>
          <w:i/>
          <w:sz w:val="28"/>
          <w:szCs w:val="28"/>
          <w:u w:val="single"/>
        </w:rPr>
        <w:t xml:space="preserve"> работы выбирается в соответствии с двумя последними цифрами номера зачетной книжки.</w:t>
      </w:r>
    </w:p>
    <w:p w:rsidR="00D23FD9" w:rsidRPr="00DD0A9E" w:rsidRDefault="00D23FD9" w:rsidP="00D23FD9">
      <w:pPr>
        <w:ind w:left="360"/>
        <w:jc w:val="center"/>
        <w:rPr>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5670"/>
      </w:tblGrid>
      <w:tr w:rsidR="00863F05" w:rsidRPr="00DD0A9E" w:rsidTr="00531F71">
        <w:tc>
          <w:tcPr>
            <w:tcW w:w="3828" w:type="dxa"/>
            <w:tcBorders>
              <w:top w:val="single" w:sz="4" w:space="0" w:color="auto"/>
              <w:left w:val="single" w:sz="4" w:space="0" w:color="auto"/>
              <w:bottom w:val="single" w:sz="4" w:space="0" w:color="auto"/>
              <w:right w:val="single" w:sz="4" w:space="0" w:color="auto"/>
            </w:tcBorders>
            <w:shd w:val="clear" w:color="auto" w:fill="auto"/>
          </w:tcPr>
          <w:p w:rsidR="00863F05" w:rsidRPr="00DD0A9E" w:rsidRDefault="00863F05" w:rsidP="00863F05">
            <w:pPr>
              <w:widowControl w:val="0"/>
              <w:tabs>
                <w:tab w:val="left" w:pos="284"/>
                <w:tab w:val="left" w:pos="426"/>
              </w:tabs>
              <w:suppressAutoHyphens/>
              <w:jc w:val="center"/>
              <w:rPr>
                <w:sz w:val="24"/>
                <w:szCs w:val="24"/>
              </w:rPr>
            </w:pPr>
            <w:r w:rsidRPr="00DD0A9E">
              <w:rPr>
                <w:sz w:val="24"/>
                <w:szCs w:val="24"/>
              </w:rPr>
              <w:t xml:space="preserve">Последние две цифры </w:t>
            </w:r>
            <w:r w:rsidR="00961267" w:rsidRPr="00DD0A9E">
              <w:rPr>
                <w:sz w:val="24"/>
                <w:szCs w:val="24"/>
              </w:rPr>
              <w:t xml:space="preserve">номера </w:t>
            </w:r>
            <w:r w:rsidRPr="00DD0A9E">
              <w:rPr>
                <w:sz w:val="24"/>
                <w:szCs w:val="24"/>
              </w:rPr>
              <w:t>зачетной книжки</w:t>
            </w:r>
          </w:p>
        </w:tc>
        <w:tc>
          <w:tcPr>
            <w:tcW w:w="5670" w:type="dxa"/>
            <w:tcBorders>
              <w:top w:val="single" w:sz="4" w:space="0" w:color="auto"/>
              <w:left w:val="single" w:sz="4" w:space="0" w:color="auto"/>
              <w:bottom w:val="single" w:sz="4" w:space="0" w:color="auto"/>
              <w:right w:val="single" w:sz="4" w:space="0" w:color="auto"/>
            </w:tcBorders>
          </w:tcPr>
          <w:p w:rsidR="00863F05" w:rsidRPr="00DD0A9E" w:rsidRDefault="00531F71" w:rsidP="00863F05">
            <w:pPr>
              <w:jc w:val="center"/>
              <w:rPr>
                <w:sz w:val="24"/>
                <w:szCs w:val="24"/>
              </w:rPr>
            </w:pPr>
            <w:r>
              <w:rPr>
                <w:sz w:val="24"/>
                <w:szCs w:val="24"/>
              </w:rPr>
              <w:t>Вариант</w:t>
            </w:r>
          </w:p>
        </w:tc>
      </w:tr>
      <w:tr w:rsidR="00E24D3E" w:rsidRPr="00DD0A9E" w:rsidTr="00531F71">
        <w:tc>
          <w:tcPr>
            <w:tcW w:w="3828" w:type="dxa"/>
            <w:tcBorders>
              <w:top w:val="single" w:sz="4" w:space="0" w:color="auto"/>
              <w:left w:val="single" w:sz="4" w:space="0" w:color="auto"/>
              <w:bottom w:val="single" w:sz="4" w:space="0" w:color="auto"/>
              <w:right w:val="single" w:sz="4" w:space="0" w:color="auto"/>
            </w:tcBorders>
            <w:shd w:val="clear" w:color="auto" w:fill="auto"/>
          </w:tcPr>
          <w:p w:rsidR="00E24D3E" w:rsidRPr="00DD0A9E" w:rsidRDefault="009A3B9A" w:rsidP="006A72D7">
            <w:pPr>
              <w:widowControl w:val="0"/>
              <w:tabs>
                <w:tab w:val="left" w:pos="284"/>
                <w:tab w:val="left" w:pos="426"/>
              </w:tabs>
              <w:suppressAutoHyphens/>
              <w:jc w:val="center"/>
              <w:rPr>
                <w:sz w:val="24"/>
                <w:szCs w:val="24"/>
              </w:rPr>
            </w:pPr>
            <w:r w:rsidRPr="00DD0A9E">
              <w:rPr>
                <w:sz w:val="24"/>
                <w:szCs w:val="24"/>
              </w:rPr>
              <w:t>01; 21; 41; 61; 81;</w:t>
            </w:r>
          </w:p>
        </w:tc>
        <w:tc>
          <w:tcPr>
            <w:tcW w:w="5670" w:type="dxa"/>
            <w:tcBorders>
              <w:top w:val="single" w:sz="4" w:space="0" w:color="auto"/>
              <w:left w:val="single" w:sz="4" w:space="0" w:color="auto"/>
              <w:bottom w:val="single" w:sz="4" w:space="0" w:color="auto"/>
              <w:right w:val="single" w:sz="4" w:space="0" w:color="auto"/>
            </w:tcBorders>
          </w:tcPr>
          <w:p w:rsidR="00E24D3E" w:rsidRPr="00DD0A9E" w:rsidRDefault="00531F71" w:rsidP="006A72D7">
            <w:pPr>
              <w:pStyle w:val="ad"/>
              <w:ind w:left="33"/>
              <w:jc w:val="center"/>
              <w:rPr>
                <w:rFonts w:ascii="Times New Roman" w:hAnsi="Times New Roman"/>
                <w:sz w:val="24"/>
                <w:szCs w:val="24"/>
              </w:rPr>
            </w:pPr>
            <w:r>
              <w:rPr>
                <w:rFonts w:ascii="Times New Roman" w:hAnsi="Times New Roman"/>
                <w:sz w:val="24"/>
                <w:szCs w:val="24"/>
              </w:rPr>
              <w:t>Вариант 1</w:t>
            </w:r>
          </w:p>
        </w:tc>
      </w:tr>
      <w:tr w:rsidR="00531F71" w:rsidRPr="00DD0A9E" w:rsidTr="00531F71">
        <w:tc>
          <w:tcPr>
            <w:tcW w:w="3828" w:type="dxa"/>
            <w:tcBorders>
              <w:top w:val="single" w:sz="4" w:space="0" w:color="auto"/>
              <w:left w:val="single" w:sz="4" w:space="0" w:color="auto"/>
              <w:bottom w:val="single" w:sz="4" w:space="0" w:color="auto"/>
              <w:right w:val="single" w:sz="4" w:space="0" w:color="auto"/>
            </w:tcBorders>
            <w:shd w:val="clear" w:color="auto" w:fill="auto"/>
          </w:tcPr>
          <w:p w:rsidR="00531F71" w:rsidRPr="00DD0A9E" w:rsidRDefault="00531F71" w:rsidP="006A72D7">
            <w:pPr>
              <w:widowControl w:val="0"/>
              <w:tabs>
                <w:tab w:val="left" w:pos="284"/>
                <w:tab w:val="left" w:pos="426"/>
              </w:tabs>
              <w:suppressAutoHyphens/>
              <w:jc w:val="center"/>
              <w:rPr>
                <w:sz w:val="24"/>
                <w:szCs w:val="24"/>
              </w:rPr>
            </w:pPr>
            <w:r w:rsidRPr="00DD0A9E">
              <w:rPr>
                <w:sz w:val="24"/>
                <w:szCs w:val="24"/>
              </w:rPr>
              <w:t>02; 22; 42; 62; 82;</w:t>
            </w:r>
          </w:p>
        </w:tc>
        <w:tc>
          <w:tcPr>
            <w:tcW w:w="5670" w:type="dxa"/>
            <w:tcBorders>
              <w:top w:val="single" w:sz="4" w:space="0" w:color="auto"/>
              <w:left w:val="single" w:sz="4" w:space="0" w:color="auto"/>
              <w:bottom w:val="single" w:sz="4" w:space="0" w:color="auto"/>
              <w:right w:val="single" w:sz="4" w:space="0" w:color="auto"/>
            </w:tcBorders>
          </w:tcPr>
          <w:p w:rsidR="00531F71" w:rsidRDefault="00531F71" w:rsidP="006A72D7">
            <w:pPr>
              <w:ind w:left="33"/>
              <w:jc w:val="center"/>
            </w:pPr>
            <w:r w:rsidRPr="00D63BA6">
              <w:rPr>
                <w:sz w:val="24"/>
                <w:szCs w:val="24"/>
              </w:rPr>
              <w:t xml:space="preserve">Вариант </w:t>
            </w:r>
            <w:r>
              <w:rPr>
                <w:sz w:val="24"/>
                <w:szCs w:val="24"/>
              </w:rPr>
              <w:t>2</w:t>
            </w:r>
          </w:p>
        </w:tc>
      </w:tr>
      <w:tr w:rsidR="00531F71" w:rsidRPr="00DD0A9E" w:rsidTr="00531F71">
        <w:tc>
          <w:tcPr>
            <w:tcW w:w="3828" w:type="dxa"/>
            <w:tcBorders>
              <w:top w:val="single" w:sz="4" w:space="0" w:color="auto"/>
              <w:left w:val="single" w:sz="4" w:space="0" w:color="auto"/>
              <w:bottom w:val="single" w:sz="4" w:space="0" w:color="auto"/>
              <w:right w:val="single" w:sz="4" w:space="0" w:color="auto"/>
            </w:tcBorders>
            <w:shd w:val="clear" w:color="auto" w:fill="auto"/>
          </w:tcPr>
          <w:p w:rsidR="00531F71" w:rsidRPr="00DD0A9E" w:rsidRDefault="00531F71" w:rsidP="006A72D7">
            <w:pPr>
              <w:widowControl w:val="0"/>
              <w:tabs>
                <w:tab w:val="left" w:pos="284"/>
                <w:tab w:val="left" w:pos="426"/>
              </w:tabs>
              <w:suppressAutoHyphens/>
              <w:jc w:val="center"/>
              <w:rPr>
                <w:sz w:val="24"/>
                <w:szCs w:val="24"/>
              </w:rPr>
            </w:pPr>
            <w:r w:rsidRPr="00DD0A9E">
              <w:rPr>
                <w:sz w:val="24"/>
                <w:szCs w:val="24"/>
              </w:rPr>
              <w:t>03; 23; 43; 63; 83;</w:t>
            </w:r>
          </w:p>
        </w:tc>
        <w:tc>
          <w:tcPr>
            <w:tcW w:w="5670" w:type="dxa"/>
            <w:tcBorders>
              <w:top w:val="single" w:sz="4" w:space="0" w:color="auto"/>
              <w:left w:val="single" w:sz="4" w:space="0" w:color="auto"/>
              <w:bottom w:val="single" w:sz="4" w:space="0" w:color="auto"/>
              <w:right w:val="single" w:sz="4" w:space="0" w:color="auto"/>
            </w:tcBorders>
          </w:tcPr>
          <w:p w:rsidR="00531F71" w:rsidRDefault="00531F71" w:rsidP="006A72D7">
            <w:pPr>
              <w:ind w:left="33"/>
              <w:jc w:val="center"/>
            </w:pPr>
            <w:r w:rsidRPr="00D63BA6">
              <w:rPr>
                <w:sz w:val="24"/>
                <w:szCs w:val="24"/>
              </w:rPr>
              <w:t xml:space="preserve">Вариант </w:t>
            </w:r>
            <w:r>
              <w:rPr>
                <w:sz w:val="24"/>
                <w:szCs w:val="24"/>
              </w:rPr>
              <w:t>3</w:t>
            </w:r>
          </w:p>
        </w:tc>
      </w:tr>
      <w:tr w:rsidR="00531F71" w:rsidRPr="00DD0A9E" w:rsidTr="00531F71">
        <w:tc>
          <w:tcPr>
            <w:tcW w:w="3828" w:type="dxa"/>
            <w:tcBorders>
              <w:top w:val="single" w:sz="4" w:space="0" w:color="auto"/>
              <w:left w:val="single" w:sz="4" w:space="0" w:color="auto"/>
              <w:bottom w:val="single" w:sz="4" w:space="0" w:color="auto"/>
              <w:right w:val="single" w:sz="4" w:space="0" w:color="auto"/>
            </w:tcBorders>
            <w:shd w:val="clear" w:color="auto" w:fill="auto"/>
          </w:tcPr>
          <w:p w:rsidR="00531F71" w:rsidRPr="00DD0A9E" w:rsidRDefault="00531F71" w:rsidP="006A72D7">
            <w:pPr>
              <w:widowControl w:val="0"/>
              <w:tabs>
                <w:tab w:val="left" w:pos="284"/>
                <w:tab w:val="left" w:pos="426"/>
              </w:tabs>
              <w:suppressAutoHyphens/>
              <w:jc w:val="center"/>
              <w:rPr>
                <w:sz w:val="24"/>
                <w:szCs w:val="24"/>
              </w:rPr>
            </w:pPr>
            <w:r w:rsidRPr="00DD0A9E">
              <w:rPr>
                <w:sz w:val="24"/>
                <w:szCs w:val="24"/>
              </w:rPr>
              <w:t>04; 24; 44; 64; 84;</w:t>
            </w:r>
          </w:p>
        </w:tc>
        <w:tc>
          <w:tcPr>
            <w:tcW w:w="5670" w:type="dxa"/>
            <w:tcBorders>
              <w:top w:val="single" w:sz="4" w:space="0" w:color="auto"/>
              <w:left w:val="single" w:sz="4" w:space="0" w:color="auto"/>
              <w:bottom w:val="single" w:sz="4" w:space="0" w:color="auto"/>
              <w:right w:val="single" w:sz="4" w:space="0" w:color="auto"/>
            </w:tcBorders>
          </w:tcPr>
          <w:p w:rsidR="00531F71" w:rsidRDefault="00531F71" w:rsidP="006A72D7">
            <w:pPr>
              <w:ind w:left="33"/>
              <w:jc w:val="center"/>
            </w:pPr>
            <w:r w:rsidRPr="00D63BA6">
              <w:rPr>
                <w:sz w:val="24"/>
                <w:szCs w:val="24"/>
              </w:rPr>
              <w:t xml:space="preserve">Вариант </w:t>
            </w:r>
            <w:r>
              <w:rPr>
                <w:sz w:val="24"/>
                <w:szCs w:val="24"/>
              </w:rPr>
              <w:t>4</w:t>
            </w:r>
          </w:p>
        </w:tc>
      </w:tr>
      <w:tr w:rsidR="00531F71" w:rsidRPr="00DD0A9E" w:rsidTr="00531F71">
        <w:tc>
          <w:tcPr>
            <w:tcW w:w="3828" w:type="dxa"/>
            <w:tcBorders>
              <w:top w:val="single" w:sz="4" w:space="0" w:color="auto"/>
              <w:left w:val="single" w:sz="4" w:space="0" w:color="auto"/>
              <w:bottom w:val="single" w:sz="4" w:space="0" w:color="auto"/>
              <w:right w:val="single" w:sz="4" w:space="0" w:color="auto"/>
            </w:tcBorders>
            <w:shd w:val="clear" w:color="auto" w:fill="auto"/>
          </w:tcPr>
          <w:p w:rsidR="00531F71" w:rsidRPr="00DD0A9E" w:rsidRDefault="00531F71" w:rsidP="006A72D7">
            <w:pPr>
              <w:widowControl w:val="0"/>
              <w:tabs>
                <w:tab w:val="left" w:pos="284"/>
                <w:tab w:val="left" w:pos="426"/>
              </w:tabs>
              <w:suppressAutoHyphens/>
              <w:jc w:val="center"/>
              <w:rPr>
                <w:sz w:val="24"/>
                <w:szCs w:val="24"/>
              </w:rPr>
            </w:pPr>
            <w:r w:rsidRPr="00DD0A9E">
              <w:rPr>
                <w:sz w:val="24"/>
                <w:szCs w:val="24"/>
              </w:rPr>
              <w:t>05; 25; 45; 65; 85;</w:t>
            </w:r>
          </w:p>
        </w:tc>
        <w:tc>
          <w:tcPr>
            <w:tcW w:w="5670" w:type="dxa"/>
            <w:tcBorders>
              <w:top w:val="single" w:sz="4" w:space="0" w:color="auto"/>
              <w:left w:val="single" w:sz="4" w:space="0" w:color="auto"/>
              <w:bottom w:val="single" w:sz="4" w:space="0" w:color="auto"/>
              <w:right w:val="single" w:sz="4" w:space="0" w:color="auto"/>
            </w:tcBorders>
          </w:tcPr>
          <w:p w:rsidR="00531F71" w:rsidRDefault="00531F71" w:rsidP="006A72D7">
            <w:pPr>
              <w:ind w:left="33"/>
              <w:jc w:val="center"/>
            </w:pPr>
            <w:r w:rsidRPr="00D63BA6">
              <w:rPr>
                <w:sz w:val="24"/>
                <w:szCs w:val="24"/>
              </w:rPr>
              <w:t xml:space="preserve">Вариант </w:t>
            </w:r>
            <w:r>
              <w:rPr>
                <w:sz w:val="24"/>
                <w:szCs w:val="24"/>
              </w:rPr>
              <w:t>5</w:t>
            </w:r>
          </w:p>
        </w:tc>
      </w:tr>
      <w:tr w:rsidR="00531F71" w:rsidRPr="00DD0A9E" w:rsidTr="00531F71">
        <w:tc>
          <w:tcPr>
            <w:tcW w:w="3828" w:type="dxa"/>
            <w:tcBorders>
              <w:top w:val="single" w:sz="4" w:space="0" w:color="auto"/>
              <w:left w:val="single" w:sz="4" w:space="0" w:color="auto"/>
              <w:bottom w:val="single" w:sz="4" w:space="0" w:color="auto"/>
              <w:right w:val="single" w:sz="4" w:space="0" w:color="auto"/>
            </w:tcBorders>
            <w:shd w:val="clear" w:color="auto" w:fill="auto"/>
          </w:tcPr>
          <w:p w:rsidR="00531F71" w:rsidRPr="00DD0A9E" w:rsidRDefault="00531F71" w:rsidP="006A72D7">
            <w:pPr>
              <w:widowControl w:val="0"/>
              <w:tabs>
                <w:tab w:val="left" w:pos="284"/>
                <w:tab w:val="left" w:pos="426"/>
              </w:tabs>
              <w:suppressAutoHyphens/>
              <w:jc w:val="center"/>
              <w:rPr>
                <w:sz w:val="24"/>
                <w:szCs w:val="24"/>
              </w:rPr>
            </w:pPr>
            <w:r w:rsidRPr="00DD0A9E">
              <w:rPr>
                <w:sz w:val="24"/>
                <w:szCs w:val="24"/>
              </w:rPr>
              <w:t>06; 26; 46; 66; 86;.</w:t>
            </w:r>
          </w:p>
        </w:tc>
        <w:tc>
          <w:tcPr>
            <w:tcW w:w="5670" w:type="dxa"/>
            <w:tcBorders>
              <w:top w:val="single" w:sz="4" w:space="0" w:color="auto"/>
              <w:left w:val="single" w:sz="4" w:space="0" w:color="auto"/>
              <w:bottom w:val="single" w:sz="4" w:space="0" w:color="auto"/>
              <w:right w:val="single" w:sz="4" w:space="0" w:color="auto"/>
            </w:tcBorders>
          </w:tcPr>
          <w:p w:rsidR="00531F71" w:rsidRDefault="00531F71" w:rsidP="006A72D7">
            <w:pPr>
              <w:ind w:left="33"/>
              <w:jc w:val="center"/>
            </w:pPr>
            <w:r w:rsidRPr="00D63BA6">
              <w:rPr>
                <w:sz w:val="24"/>
                <w:szCs w:val="24"/>
              </w:rPr>
              <w:t xml:space="preserve">Вариант </w:t>
            </w:r>
            <w:r>
              <w:rPr>
                <w:sz w:val="24"/>
                <w:szCs w:val="24"/>
              </w:rPr>
              <w:t>6</w:t>
            </w:r>
          </w:p>
        </w:tc>
      </w:tr>
      <w:tr w:rsidR="00531F71" w:rsidRPr="00DD0A9E" w:rsidTr="00531F71">
        <w:tc>
          <w:tcPr>
            <w:tcW w:w="3828" w:type="dxa"/>
            <w:tcBorders>
              <w:top w:val="single" w:sz="4" w:space="0" w:color="auto"/>
              <w:left w:val="single" w:sz="4" w:space="0" w:color="auto"/>
              <w:bottom w:val="single" w:sz="4" w:space="0" w:color="auto"/>
              <w:right w:val="single" w:sz="4" w:space="0" w:color="auto"/>
            </w:tcBorders>
            <w:shd w:val="clear" w:color="auto" w:fill="auto"/>
          </w:tcPr>
          <w:p w:rsidR="00531F71" w:rsidRPr="00DD0A9E" w:rsidRDefault="00531F71" w:rsidP="006A72D7">
            <w:pPr>
              <w:widowControl w:val="0"/>
              <w:tabs>
                <w:tab w:val="left" w:pos="284"/>
                <w:tab w:val="left" w:pos="426"/>
              </w:tabs>
              <w:suppressAutoHyphens/>
              <w:jc w:val="center"/>
              <w:rPr>
                <w:sz w:val="24"/>
                <w:szCs w:val="24"/>
              </w:rPr>
            </w:pPr>
            <w:r w:rsidRPr="00DD0A9E">
              <w:rPr>
                <w:sz w:val="24"/>
                <w:szCs w:val="24"/>
              </w:rPr>
              <w:t>07; 27; 47; 67; 87;</w:t>
            </w:r>
          </w:p>
        </w:tc>
        <w:tc>
          <w:tcPr>
            <w:tcW w:w="5670" w:type="dxa"/>
            <w:tcBorders>
              <w:top w:val="single" w:sz="4" w:space="0" w:color="auto"/>
              <w:left w:val="single" w:sz="4" w:space="0" w:color="auto"/>
              <w:bottom w:val="single" w:sz="4" w:space="0" w:color="auto"/>
              <w:right w:val="single" w:sz="4" w:space="0" w:color="auto"/>
            </w:tcBorders>
          </w:tcPr>
          <w:p w:rsidR="00531F71" w:rsidRDefault="00531F71" w:rsidP="006A72D7">
            <w:pPr>
              <w:ind w:left="33"/>
              <w:jc w:val="center"/>
            </w:pPr>
            <w:r w:rsidRPr="00D63BA6">
              <w:rPr>
                <w:sz w:val="24"/>
                <w:szCs w:val="24"/>
              </w:rPr>
              <w:t xml:space="preserve">Вариант </w:t>
            </w:r>
            <w:r>
              <w:rPr>
                <w:sz w:val="24"/>
                <w:szCs w:val="24"/>
              </w:rPr>
              <w:t>7</w:t>
            </w:r>
          </w:p>
        </w:tc>
      </w:tr>
      <w:tr w:rsidR="00531F71" w:rsidRPr="00DD0A9E" w:rsidTr="00531F71">
        <w:tc>
          <w:tcPr>
            <w:tcW w:w="3828" w:type="dxa"/>
            <w:tcBorders>
              <w:top w:val="single" w:sz="4" w:space="0" w:color="auto"/>
              <w:left w:val="single" w:sz="4" w:space="0" w:color="auto"/>
              <w:bottom w:val="single" w:sz="4" w:space="0" w:color="auto"/>
              <w:right w:val="single" w:sz="4" w:space="0" w:color="auto"/>
            </w:tcBorders>
            <w:shd w:val="clear" w:color="auto" w:fill="auto"/>
          </w:tcPr>
          <w:p w:rsidR="00531F71" w:rsidRPr="00DD0A9E" w:rsidRDefault="00531F71" w:rsidP="006A72D7">
            <w:pPr>
              <w:widowControl w:val="0"/>
              <w:tabs>
                <w:tab w:val="left" w:pos="284"/>
                <w:tab w:val="left" w:pos="426"/>
              </w:tabs>
              <w:suppressAutoHyphens/>
              <w:jc w:val="center"/>
              <w:rPr>
                <w:sz w:val="24"/>
                <w:szCs w:val="24"/>
              </w:rPr>
            </w:pPr>
            <w:r w:rsidRPr="00DD0A9E">
              <w:rPr>
                <w:sz w:val="24"/>
                <w:szCs w:val="24"/>
              </w:rPr>
              <w:t>08; 28; 48; 68; 88;</w:t>
            </w:r>
          </w:p>
        </w:tc>
        <w:tc>
          <w:tcPr>
            <w:tcW w:w="5670" w:type="dxa"/>
            <w:tcBorders>
              <w:top w:val="single" w:sz="4" w:space="0" w:color="auto"/>
              <w:left w:val="single" w:sz="4" w:space="0" w:color="auto"/>
              <w:bottom w:val="single" w:sz="4" w:space="0" w:color="auto"/>
              <w:right w:val="single" w:sz="4" w:space="0" w:color="auto"/>
            </w:tcBorders>
          </w:tcPr>
          <w:p w:rsidR="00531F71" w:rsidRDefault="00531F71" w:rsidP="006A72D7">
            <w:pPr>
              <w:ind w:left="33"/>
              <w:jc w:val="center"/>
            </w:pPr>
            <w:r w:rsidRPr="00D63BA6">
              <w:rPr>
                <w:sz w:val="24"/>
                <w:szCs w:val="24"/>
              </w:rPr>
              <w:t xml:space="preserve">Вариант </w:t>
            </w:r>
            <w:r>
              <w:rPr>
                <w:sz w:val="24"/>
                <w:szCs w:val="24"/>
              </w:rPr>
              <w:t>8</w:t>
            </w:r>
          </w:p>
        </w:tc>
      </w:tr>
      <w:tr w:rsidR="00531F71" w:rsidRPr="00DD0A9E" w:rsidTr="00531F71">
        <w:tc>
          <w:tcPr>
            <w:tcW w:w="3828" w:type="dxa"/>
            <w:tcBorders>
              <w:top w:val="single" w:sz="4" w:space="0" w:color="auto"/>
              <w:left w:val="single" w:sz="4" w:space="0" w:color="auto"/>
              <w:bottom w:val="single" w:sz="4" w:space="0" w:color="auto"/>
              <w:right w:val="single" w:sz="4" w:space="0" w:color="auto"/>
            </w:tcBorders>
            <w:shd w:val="clear" w:color="auto" w:fill="auto"/>
          </w:tcPr>
          <w:p w:rsidR="00531F71" w:rsidRPr="00DD0A9E" w:rsidRDefault="00531F71" w:rsidP="006A72D7">
            <w:pPr>
              <w:widowControl w:val="0"/>
              <w:tabs>
                <w:tab w:val="left" w:pos="284"/>
                <w:tab w:val="left" w:pos="426"/>
              </w:tabs>
              <w:suppressAutoHyphens/>
              <w:jc w:val="center"/>
              <w:rPr>
                <w:sz w:val="24"/>
                <w:szCs w:val="24"/>
              </w:rPr>
            </w:pPr>
            <w:r w:rsidRPr="00DD0A9E">
              <w:rPr>
                <w:sz w:val="24"/>
                <w:szCs w:val="24"/>
              </w:rPr>
              <w:t>09; 29; 49; 69; 89;</w:t>
            </w:r>
          </w:p>
        </w:tc>
        <w:tc>
          <w:tcPr>
            <w:tcW w:w="5670" w:type="dxa"/>
            <w:tcBorders>
              <w:top w:val="single" w:sz="4" w:space="0" w:color="auto"/>
              <w:left w:val="single" w:sz="4" w:space="0" w:color="auto"/>
              <w:bottom w:val="single" w:sz="4" w:space="0" w:color="auto"/>
              <w:right w:val="single" w:sz="4" w:space="0" w:color="auto"/>
            </w:tcBorders>
          </w:tcPr>
          <w:p w:rsidR="00531F71" w:rsidRDefault="00531F71" w:rsidP="006A72D7">
            <w:pPr>
              <w:ind w:left="33"/>
              <w:jc w:val="center"/>
            </w:pPr>
            <w:r w:rsidRPr="00D63BA6">
              <w:rPr>
                <w:sz w:val="24"/>
                <w:szCs w:val="24"/>
              </w:rPr>
              <w:t xml:space="preserve">Вариант </w:t>
            </w:r>
            <w:r>
              <w:rPr>
                <w:sz w:val="24"/>
                <w:szCs w:val="24"/>
              </w:rPr>
              <w:t>9</w:t>
            </w:r>
          </w:p>
        </w:tc>
      </w:tr>
      <w:tr w:rsidR="00531F71" w:rsidRPr="00DD0A9E" w:rsidTr="00531F71">
        <w:tc>
          <w:tcPr>
            <w:tcW w:w="3828" w:type="dxa"/>
            <w:tcBorders>
              <w:top w:val="single" w:sz="4" w:space="0" w:color="auto"/>
              <w:left w:val="single" w:sz="4" w:space="0" w:color="auto"/>
              <w:bottom w:val="single" w:sz="4" w:space="0" w:color="auto"/>
              <w:right w:val="single" w:sz="4" w:space="0" w:color="auto"/>
            </w:tcBorders>
            <w:shd w:val="clear" w:color="auto" w:fill="auto"/>
          </w:tcPr>
          <w:p w:rsidR="00531F71" w:rsidRPr="00DD0A9E" w:rsidRDefault="00531F71" w:rsidP="006A72D7">
            <w:pPr>
              <w:widowControl w:val="0"/>
              <w:tabs>
                <w:tab w:val="left" w:pos="284"/>
                <w:tab w:val="left" w:pos="426"/>
              </w:tabs>
              <w:suppressAutoHyphens/>
              <w:jc w:val="center"/>
              <w:rPr>
                <w:sz w:val="24"/>
                <w:szCs w:val="24"/>
              </w:rPr>
            </w:pPr>
            <w:r w:rsidRPr="00DD0A9E">
              <w:rPr>
                <w:sz w:val="24"/>
                <w:szCs w:val="24"/>
              </w:rPr>
              <w:t>10; 30; 50; 70; 90;</w:t>
            </w:r>
          </w:p>
        </w:tc>
        <w:tc>
          <w:tcPr>
            <w:tcW w:w="5670" w:type="dxa"/>
            <w:tcBorders>
              <w:top w:val="single" w:sz="4" w:space="0" w:color="auto"/>
              <w:left w:val="single" w:sz="4" w:space="0" w:color="auto"/>
              <w:bottom w:val="single" w:sz="4" w:space="0" w:color="auto"/>
              <w:right w:val="single" w:sz="4" w:space="0" w:color="auto"/>
            </w:tcBorders>
          </w:tcPr>
          <w:p w:rsidR="00531F71" w:rsidRDefault="00531F71" w:rsidP="006A72D7">
            <w:pPr>
              <w:ind w:left="33"/>
              <w:jc w:val="center"/>
            </w:pPr>
            <w:r w:rsidRPr="00D63BA6">
              <w:rPr>
                <w:sz w:val="24"/>
                <w:szCs w:val="24"/>
              </w:rPr>
              <w:t>Вариант 1</w:t>
            </w:r>
            <w:r>
              <w:rPr>
                <w:sz w:val="24"/>
                <w:szCs w:val="24"/>
              </w:rPr>
              <w:t>0</w:t>
            </w:r>
          </w:p>
        </w:tc>
      </w:tr>
      <w:tr w:rsidR="00531F71" w:rsidRPr="00DD0A9E" w:rsidTr="00531F71">
        <w:tc>
          <w:tcPr>
            <w:tcW w:w="3828" w:type="dxa"/>
            <w:tcBorders>
              <w:top w:val="single" w:sz="4" w:space="0" w:color="auto"/>
              <w:left w:val="single" w:sz="4" w:space="0" w:color="auto"/>
              <w:bottom w:val="single" w:sz="4" w:space="0" w:color="auto"/>
              <w:right w:val="single" w:sz="4" w:space="0" w:color="auto"/>
            </w:tcBorders>
            <w:shd w:val="clear" w:color="auto" w:fill="auto"/>
          </w:tcPr>
          <w:p w:rsidR="00531F71" w:rsidRPr="00DD0A9E" w:rsidRDefault="00531F71" w:rsidP="006A72D7">
            <w:pPr>
              <w:widowControl w:val="0"/>
              <w:tabs>
                <w:tab w:val="left" w:pos="284"/>
                <w:tab w:val="left" w:pos="426"/>
              </w:tabs>
              <w:suppressAutoHyphens/>
              <w:jc w:val="center"/>
              <w:rPr>
                <w:sz w:val="24"/>
                <w:szCs w:val="24"/>
              </w:rPr>
            </w:pPr>
            <w:r w:rsidRPr="00DD0A9E">
              <w:rPr>
                <w:sz w:val="24"/>
                <w:szCs w:val="24"/>
              </w:rPr>
              <w:t>11; 31; 51; 71; 91;</w:t>
            </w:r>
          </w:p>
        </w:tc>
        <w:tc>
          <w:tcPr>
            <w:tcW w:w="5670" w:type="dxa"/>
            <w:tcBorders>
              <w:top w:val="single" w:sz="4" w:space="0" w:color="auto"/>
              <w:left w:val="single" w:sz="4" w:space="0" w:color="auto"/>
              <w:bottom w:val="single" w:sz="4" w:space="0" w:color="auto"/>
              <w:right w:val="single" w:sz="4" w:space="0" w:color="auto"/>
            </w:tcBorders>
          </w:tcPr>
          <w:p w:rsidR="00531F71" w:rsidRDefault="00531F71" w:rsidP="006A72D7">
            <w:pPr>
              <w:ind w:left="33"/>
              <w:jc w:val="center"/>
            </w:pPr>
            <w:r w:rsidRPr="00D63BA6">
              <w:rPr>
                <w:sz w:val="24"/>
                <w:szCs w:val="24"/>
              </w:rPr>
              <w:t>Вариант 1</w:t>
            </w:r>
            <w:r>
              <w:rPr>
                <w:sz w:val="24"/>
                <w:szCs w:val="24"/>
              </w:rPr>
              <w:t>1</w:t>
            </w:r>
          </w:p>
        </w:tc>
      </w:tr>
      <w:tr w:rsidR="00531F71" w:rsidRPr="00DD0A9E" w:rsidTr="00531F71">
        <w:tc>
          <w:tcPr>
            <w:tcW w:w="3828" w:type="dxa"/>
            <w:tcBorders>
              <w:top w:val="single" w:sz="4" w:space="0" w:color="auto"/>
              <w:left w:val="single" w:sz="4" w:space="0" w:color="auto"/>
              <w:bottom w:val="single" w:sz="4" w:space="0" w:color="auto"/>
              <w:right w:val="single" w:sz="4" w:space="0" w:color="auto"/>
            </w:tcBorders>
            <w:shd w:val="clear" w:color="auto" w:fill="auto"/>
          </w:tcPr>
          <w:p w:rsidR="00531F71" w:rsidRPr="00DD0A9E" w:rsidRDefault="00531F71" w:rsidP="006A72D7">
            <w:pPr>
              <w:widowControl w:val="0"/>
              <w:tabs>
                <w:tab w:val="left" w:pos="284"/>
                <w:tab w:val="left" w:pos="426"/>
              </w:tabs>
              <w:suppressAutoHyphens/>
              <w:jc w:val="center"/>
              <w:rPr>
                <w:sz w:val="24"/>
                <w:szCs w:val="24"/>
              </w:rPr>
            </w:pPr>
            <w:r w:rsidRPr="00DD0A9E">
              <w:rPr>
                <w:sz w:val="24"/>
                <w:szCs w:val="24"/>
              </w:rPr>
              <w:t>12; 32; 52; 72; 92;</w:t>
            </w:r>
          </w:p>
        </w:tc>
        <w:tc>
          <w:tcPr>
            <w:tcW w:w="5670" w:type="dxa"/>
            <w:tcBorders>
              <w:top w:val="single" w:sz="4" w:space="0" w:color="auto"/>
              <w:left w:val="single" w:sz="4" w:space="0" w:color="auto"/>
              <w:bottom w:val="single" w:sz="4" w:space="0" w:color="auto"/>
              <w:right w:val="single" w:sz="4" w:space="0" w:color="auto"/>
            </w:tcBorders>
          </w:tcPr>
          <w:p w:rsidR="00531F71" w:rsidRDefault="00531F71" w:rsidP="006A72D7">
            <w:pPr>
              <w:ind w:left="33"/>
              <w:jc w:val="center"/>
            </w:pPr>
            <w:r w:rsidRPr="00D63BA6">
              <w:rPr>
                <w:sz w:val="24"/>
                <w:szCs w:val="24"/>
              </w:rPr>
              <w:t>Вариант 1</w:t>
            </w:r>
            <w:r>
              <w:rPr>
                <w:sz w:val="24"/>
                <w:szCs w:val="24"/>
              </w:rPr>
              <w:t>2</w:t>
            </w:r>
          </w:p>
        </w:tc>
      </w:tr>
      <w:tr w:rsidR="00531F71" w:rsidRPr="00DD0A9E" w:rsidTr="00531F71">
        <w:tc>
          <w:tcPr>
            <w:tcW w:w="3828" w:type="dxa"/>
            <w:tcBorders>
              <w:top w:val="single" w:sz="4" w:space="0" w:color="auto"/>
              <w:left w:val="single" w:sz="4" w:space="0" w:color="auto"/>
              <w:bottom w:val="single" w:sz="4" w:space="0" w:color="auto"/>
              <w:right w:val="single" w:sz="4" w:space="0" w:color="auto"/>
            </w:tcBorders>
            <w:shd w:val="clear" w:color="auto" w:fill="auto"/>
          </w:tcPr>
          <w:p w:rsidR="00531F71" w:rsidRPr="00DD0A9E" w:rsidRDefault="00531F71" w:rsidP="006A72D7">
            <w:pPr>
              <w:widowControl w:val="0"/>
              <w:tabs>
                <w:tab w:val="left" w:pos="284"/>
                <w:tab w:val="left" w:pos="426"/>
              </w:tabs>
              <w:suppressAutoHyphens/>
              <w:jc w:val="center"/>
              <w:rPr>
                <w:sz w:val="24"/>
                <w:szCs w:val="24"/>
              </w:rPr>
            </w:pPr>
            <w:r w:rsidRPr="00DD0A9E">
              <w:rPr>
                <w:sz w:val="24"/>
                <w:szCs w:val="24"/>
              </w:rPr>
              <w:t>13; 33; 53; 73; 93;</w:t>
            </w:r>
          </w:p>
        </w:tc>
        <w:tc>
          <w:tcPr>
            <w:tcW w:w="5670" w:type="dxa"/>
            <w:tcBorders>
              <w:top w:val="single" w:sz="4" w:space="0" w:color="auto"/>
              <w:left w:val="single" w:sz="4" w:space="0" w:color="auto"/>
              <w:bottom w:val="single" w:sz="4" w:space="0" w:color="auto"/>
              <w:right w:val="single" w:sz="4" w:space="0" w:color="auto"/>
            </w:tcBorders>
          </w:tcPr>
          <w:p w:rsidR="00531F71" w:rsidRDefault="00531F71" w:rsidP="006A72D7">
            <w:pPr>
              <w:ind w:left="33"/>
              <w:jc w:val="center"/>
            </w:pPr>
            <w:r w:rsidRPr="00D63BA6">
              <w:rPr>
                <w:sz w:val="24"/>
                <w:szCs w:val="24"/>
              </w:rPr>
              <w:t>Вариант 1</w:t>
            </w:r>
            <w:r>
              <w:rPr>
                <w:sz w:val="24"/>
                <w:szCs w:val="24"/>
              </w:rPr>
              <w:t>3</w:t>
            </w:r>
          </w:p>
        </w:tc>
      </w:tr>
      <w:tr w:rsidR="00531F71" w:rsidRPr="00DD0A9E" w:rsidTr="00531F71">
        <w:tc>
          <w:tcPr>
            <w:tcW w:w="3828" w:type="dxa"/>
            <w:tcBorders>
              <w:top w:val="single" w:sz="4" w:space="0" w:color="auto"/>
              <w:left w:val="single" w:sz="4" w:space="0" w:color="auto"/>
              <w:bottom w:val="single" w:sz="4" w:space="0" w:color="auto"/>
              <w:right w:val="single" w:sz="4" w:space="0" w:color="auto"/>
            </w:tcBorders>
            <w:shd w:val="clear" w:color="auto" w:fill="auto"/>
          </w:tcPr>
          <w:p w:rsidR="00531F71" w:rsidRPr="00DD0A9E" w:rsidRDefault="00531F71" w:rsidP="006A72D7">
            <w:pPr>
              <w:widowControl w:val="0"/>
              <w:tabs>
                <w:tab w:val="left" w:pos="284"/>
                <w:tab w:val="left" w:pos="426"/>
              </w:tabs>
              <w:suppressAutoHyphens/>
              <w:jc w:val="center"/>
              <w:rPr>
                <w:sz w:val="24"/>
                <w:szCs w:val="24"/>
              </w:rPr>
            </w:pPr>
            <w:r w:rsidRPr="00DD0A9E">
              <w:rPr>
                <w:sz w:val="24"/>
                <w:szCs w:val="24"/>
              </w:rPr>
              <w:t>14; 34; 54; 74; 94;</w:t>
            </w:r>
          </w:p>
        </w:tc>
        <w:tc>
          <w:tcPr>
            <w:tcW w:w="5670" w:type="dxa"/>
            <w:tcBorders>
              <w:top w:val="single" w:sz="4" w:space="0" w:color="auto"/>
              <w:left w:val="single" w:sz="4" w:space="0" w:color="auto"/>
              <w:bottom w:val="single" w:sz="4" w:space="0" w:color="auto"/>
              <w:right w:val="single" w:sz="4" w:space="0" w:color="auto"/>
            </w:tcBorders>
          </w:tcPr>
          <w:p w:rsidR="00531F71" w:rsidRDefault="00531F71" w:rsidP="006A72D7">
            <w:pPr>
              <w:ind w:left="33"/>
              <w:jc w:val="center"/>
            </w:pPr>
            <w:r w:rsidRPr="00D63BA6">
              <w:rPr>
                <w:sz w:val="24"/>
                <w:szCs w:val="24"/>
              </w:rPr>
              <w:t>Вариант 1</w:t>
            </w:r>
            <w:r>
              <w:rPr>
                <w:sz w:val="24"/>
                <w:szCs w:val="24"/>
              </w:rPr>
              <w:t>4</w:t>
            </w:r>
          </w:p>
        </w:tc>
      </w:tr>
      <w:tr w:rsidR="00531F71" w:rsidRPr="00DD0A9E" w:rsidTr="00531F71">
        <w:tc>
          <w:tcPr>
            <w:tcW w:w="3828" w:type="dxa"/>
            <w:tcBorders>
              <w:top w:val="single" w:sz="4" w:space="0" w:color="auto"/>
              <w:left w:val="single" w:sz="4" w:space="0" w:color="auto"/>
              <w:bottom w:val="single" w:sz="4" w:space="0" w:color="auto"/>
              <w:right w:val="single" w:sz="4" w:space="0" w:color="auto"/>
            </w:tcBorders>
            <w:shd w:val="clear" w:color="auto" w:fill="auto"/>
          </w:tcPr>
          <w:p w:rsidR="00531F71" w:rsidRPr="00DD0A9E" w:rsidRDefault="00531F71" w:rsidP="006A72D7">
            <w:pPr>
              <w:widowControl w:val="0"/>
              <w:tabs>
                <w:tab w:val="left" w:pos="284"/>
                <w:tab w:val="left" w:pos="426"/>
              </w:tabs>
              <w:suppressAutoHyphens/>
              <w:jc w:val="center"/>
              <w:rPr>
                <w:sz w:val="24"/>
                <w:szCs w:val="24"/>
              </w:rPr>
            </w:pPr>
            <w:r w:rsidRPr="00DD0A9E">
              <w:rPr>
                <w:sz w:val="24"/>
                <w:szCs w:val="24"/>
              </w:rPr>
              <w:t>15; 35; 55; 75; 95;</w:t>
            </w:r>
          </w:p>
        </w:tc>
        <w:tc>
          <w:tcPr>
            <w:tcW w:w="5670" w:type="dxa"/>
            <w:tcBorders>
              <w:top w:val="single" w:sz="4" w:space="0" w:color="auto"/>
              <w:left w:val="single" w:sz="4" w:space="0" w:color="auto"/>
              <w:bottom w:val="single" w:sz="4" w:space="0" w:color="auto"/>
              <w:right w:val="single" w:sz="4" w:space="0" w:color="auto"/>
            </w:tcBorders>
          </w:tcPr>
          <w:p w:rsidR="00531F71" w:rsidRDefault="00531F71" w:rsidP="006A72D7">
            <w:pPr>
              <w:ind w:left="33"/>
              <w:jc w:val="center"/>
            </w:pPr>
            <w:r w:rsidRPr="00D63BA6">
              <w:rPr>
                <w:sz w:val="24"/>
                <w:szCs w:val="24"/>
              </w:rPr>
              <w:t>Вариант 1</w:t>
            </w:r>
            <w:r>
              <w:rPr>
                <w:sz w:val="24"/>
                <w:szCs w:val="24"/>
              </w:rPr>
              <w:t>5</w:t>
            </w:r>
          </w:p>
        </w:tc>
      </w:tr>
      <w:tr w:rsidR="00531F71" w:rsidRPr="00DD0A9E" w:rsidTr="00531F71">
        <w:tc>
          <w:tcPr>
            <w:tcW w:w="3828" w:type="dxa"/>
            <w:tcBorders>
              <w:top w:val="single" w:sz="4" w:space="0" w:color="auto"/>
              <w:left w:val="single" w:sz="4" w:space="0" w:color="auto"/>
              <w:bottom w:val="single" w:sz="4" w:space="0" w:color="auto"/>
              <w:right w:val="single" w:sz="4" w:space="0" w:color="auto"/>
            </w:tcBorders>
            <w:shd w:val="clear" w:color="auto" w:fill="auto"/>
          </w:tcPr>
          <w:p w:rsidR="00531F71" w:rsidRPr="00DD0A9E" w:rsidRDefault="00531F71" w:rsidP="006A72D7">
            <w:pPr>
              <w:widowControl w:val="0"/>
              <w:tabs>
                <w:tab w:val="left" w:pos="284"/>
                <w:tab w:val="left" w:pos="426"/>
              </w:tabs>
              <w:suppressAutoHyphens/>
              <w:jc w:val="center"/>
              <w:rPr>
                <w:sz w:val="24"/>
                <w:szCs w:val="24"/>
              </w:rPr>
            </w:pPr>
            <w:r w:rsidRPr="00DD0A9E">
              <w:rPr>
                <w:sz w:val="24"/>
                <w:szCs w:val="24"/>
              </w:rPr>
              <w:t>16; 36; 56; 76; 96;</w:t>
            </w:r>
          </w:p>
        </w:tc>
        <w:tc>
          <w:tcPr>
            <w:tcW w:w="5670" w:type="dxa"/>
            <w:tcBorders>
              <w:top w:val="single" w:sz="4" w:space="0" w:color="auto"/>
              <w:left w:val="single" w:sz="4" w:space="0" w:color="auto"/>
              <w:bottom w:val="single" w:sz="4" w:space="0" w:color="auto"/>
              <w:right w:val="single" w:sz="4" w:space="0" w:color="auto"/>
            </w:tcBorders>
          </w:tcPr>
          <w:p w:rsidR="00531F71" w:rsidRDefault="00531F71" w:rsidP="006A72D7">
            <w:pPr>
              <w:ind w:left="33"/>
              <w:jc w:val="center"/>
            </w:pPr>
            <w:r w:rsidRPr="00D63BA6">
              <w:rPr>
                <w:sz w:val="24"/>
                <w:szCs w:val="24"/>
              </w:rPr>
              <w:t>Вариант 1</w:t>
            </w:r>
            <w:r>
              <w:rPr>
                <w:sz w:val="24"/>
                <w:szCs w:val="24"/>
              </w:rPr>
              <w:t>6</w:t>
            </w:r>
          </w:p>
        </w:tc>
      </w:tr>
      <w:tr w:rsidR="00531F71" w:rsidRPr="00DD0A9E" w:rsidTr="00531F71">
        <w:tc>
          <w:tcPr>
            <w:tcW w:w="3828" w:type="dxa"/>
            <w:tcBorders>
              <w:top w:val="single" w:sz="4" w:space="0" w:color="auto"/>
              <w:left w:val="single" w:sz="4" w:space="0" w:color="auto"/>
              <w:bottom w:val="single" w:sz="4" w:space="0" w:color="auto"/>
              <w:right w:val="single" w:sz="4" w:space="0" w:color="auto"/>
            </w:tcBorders>
            <w:shd w:val="clear" w:color="auto" w:fill="auto"/>
          </w:tcPr>
          <w:p w:rsidR="00531F71" w:rsidRPr="00DD0A9E" w:rsidRDefault="00531F71" w:rsidP="006A72D7">
            <w:pPr>
              <w:widowControl w:val="0"/>
              <w:tabs>
                <w:tab w:val="left" w:pos="284"/>
                <w:tab w:val="left" w:pos="426"/>
              </w:tabs>
              <w:suppressAutoHyphens/>
              <w:jc w:val="center"/>
              <w:rPr>
                <w:sz w:val="24"/>
                <w:szCs w:val="24"/>
              </w:rPr>
            </w:pPr>
            <w:r w:rsidRPr="00DD0A9E">
              <w:rPr>
                <w:sz w:val="24"/>
                <w:szCs w:val="24"/>
              </w:rPr>
              <w:t>17; 37; 57; 77; 97;</w:t>
            </w:r>
          </w:p>
        </w:tc>
        <w:tc>
          <w:tcPr>
            <w:tcW w:w="5670" w:type="dxa"/>
            <w:tcBorders>
              <w:top w:val="single" w:sz="4" w:space="0" w:color="auto"/>
              <w:left w:val="single" w:sz="4" w:space="0" w:color="auto"/>
              <w:bottom w:val="single" w:sz="4" w:space="0" w:color="auto"/>
              <w:right w:val="single" w:sz="4" w:space="0" w:color="auto"/>
            </w:tcBorders>
          </w:tcPr>
          <w:p w:rsidR="00531F71" w:rsidRDefault="00531F71" w:rsidP="006A72D7">
            <w:pPr>
              <w:ind w:left="33"/>
              <w:jc w:val="center"/>
            </w:pPr>
            <w:r w:rsidRPr="00D63BA6">
              <w:rPr>
                <w:sz w:val="24"/>
                <w:szCs w:val="24"/>
              </w:rPr>
              <w:t>Вариант 1</w:t>
            </w:r>
            <w:r>
              <w:rPr>
                <w:sz w:val="24"/>
                <w:szCs w:val="24"/>
              </w:rPr>
              <w:t>7</w:t>
            </w:r>
          </w:p>
        </w:tc>
      </w:tr>
      <w:tr w:rsidR="00531F71" w:rsidRPr="00DD0A9E" w:rsidTr="00531F71">
        <w:tc>
          <w:tcPr>
            <w:tcW w:w="3828" w:type="dxa"/>
            <w:tcBorders>
              <w:top w:val="single" w:sz="4" w:space="0" w:color="auto"/>
              <w:left w:val="single" w:sz="4" w:space="0" w:color="auto"/>
              <w:bottom w:val="single" w:sz="4" w:space="0" w:color="auto"/>
              <w:right w:val="single" w:sz="4" w:space="0" w:color="auto"/>
            </w:tcBorders>
            <w:shd w:val="clear" w:color="auto" w:fill="auto"/>
          </w:tcPr>
          <w:p w:rsidR="00531F71" w:rsidRPr="00DD0A9E" w:rsidRDefault="00531F71" w:rsidP="006A72D7">
            <w:pPr>
              <w:widowControl w:val="0"/>
              <w:tabs>
                <w:tab w:val="left" w:pos="284"/>
                <w:tab w:val="left" w:pos="426"/>
              </w:tabs>
              <w:suppressAutoHyphens/>
              <w:jc w:val="center"/>
              <w:rPr>
                <w:sz w:val="24"/>
                <w:szCs w:val="24"/>
              </w:rPr>
            </w:pPr>
            <w:r w:rsidRPr="00DD0A9E">
              <w:rPr>
                <w:sz w:val="24"/>
                <w:szCs w:val="24"/>
              </w:rPr>
              <w:t>18; 38; 58; 78; 98;</w:t>
            </w:r>
          </w:p>
        </w:tc>
        <w:tc>
          <w:tcPr>
            <w:tcW w:w="5670" w:type="dxa"/>
            <w:tcBorders>
              <w:top w:val="single" w:sz="4" w:space="0" w:color="auto"/>
              <w:left w:val="single" w:sz="4" w:space="0" w:color="auto"/>
              <w:bottom w:val="single" w:sz="4" w:space="0" w:color="auto"/>
              <w:right w:val="single" w:sz="4" w:space="0" w:color="auto"/>
            </w:tcBorders>
          </w:tcPr>
          <w:p w:rsidR="00531F71" w:rsidRDefault="00531F71" w:rsidP="006A72D7">
            <w:pPr>
              <w:ind w:left="33"/>
              <w:jc w:val="center"/>
            </w:pPr>
            <w:r w:rsidRPr="00D63BA6">
              <w:rPr>
                <w:sz w:val="24"/>
                <w:szCs w:val="24"/>
              </w:rPr>
              <w:t>Вариант 1</w:t>
            </w:r>
            <w:r>
              <w:rPr>
                <w:sz w:val="24"/>
                <w:szCs w:val="24"/>
              </w:rPr>
              <w:t>8</w:t>
            </w:r>
          </w:p>
        </w:tc>
      </w:tr>
      <w:tr w:rsidR="00531F71" w:rsidRPr="00DD0A9E" w:rsidTr="00531F71">
        <w:tc>
          <w:tcPr>
            <w:tcW w:w="3828" w:type="dxa"/>
            <w:tcBorders>
              <w:top w:val="single" w:sz="4" w:space="0" w:color="auto"/>
              <w:left w:val="single" w:sz="4" w:space="0" w:color="auto"/>
              <w:bottom w:val="single" w:sz="4" w:space="0" w:color="auto"/>
              <w:right w:val="single" w:sz="4" w:space="0" w:color="auto"/>
            </w:tcBorders>
            <w:shd w:val="clear" w:color="auto" w:fill="auto"/>
          </w:tcPr>
          <w:p w:rsidR="00531F71" w:rsidRPr="00DD0A9E" w:rsidRDefault="00531F71" w:rsidP="006A72D7">
            <w:pPr>
              <w:widowControl w:val="0"/>
              <w:tabs>
                <w:tab w:val="left" w:pos="284"/>
                <w:tab w:val="left" w:pos="426"/>
              </w:tabs>
              <w:suppressAutoHyphens/>
              <w:jc w:val="center"/>
              <w:rPr>
                <w:sz w:val="24"/>
                <w:szCs w:val="24"/>
              </w:rPr>
            </w:pPr>
            <w:r w:rsidRPr="00DD0A9E">
              <w:rPr>
                <w:sz w:val="24"/>
                <w:szCs w:val="24"/>
              </w:rPr>
              <w:t>19; 39; 59; 79; 99;</w:t>
            </w:r>
          </w:p>
        </w:tc>
        <w:tc>
          <w:tcPr>
            <w:tcW w:w="5670" w:type="dxa"/>
            <w:tcBorders>
              <w:top w:val="single" w:sz="4" w:space="0" w:color="auto"/>
              <w:left w:val="single" w:sz="4" w:space="0" w:color="auto"/>
              <w:bottom w:val="single" w:sz="4" w:space="0" w:color="auto"/>
              <w:right w:val="single" w:sz="4" w:space="0" w:color="auto"/>
            </w:tcBorders>
          </w:tcPr>
          <w:p w:rsidR="00531F71" w:rsidRDefault="00531F71" w:rsidP="006A72D7">
            <w:pPr>
              <w:ind w:left="33"/>
              <w:jc w:val="center"/>
            </w:pPr>
            <w:r w:rsidRPr="00D63BA6">
              <w:rPr>
                <w:sz w:val="24"/>
                <w:szCs w:val="24"/>
              </w:rPr>
              <w:t>Вариант 1</w:t>
            </w:r>
            <w:r>
              <w:rPr>
                <w:sz w:val="24"/>
                <w:szCs w:val="24"/>
              </w:rPr>
              <w:t>9</w:t>
            </w:r>
          </w:p>
        </w:tc>
      </w:tr>
      <w:tr w:rsidR="00531F71" w:rsidRPr="00DD0A9E" w:rsidTr="00531F71">
        <w:tc>
          <w:tcPr>
            <w:tcW w:w="3828" w:type="dxa"/>
            <w:tcBorders>
              <w:top w:val="single" w:sz="4" w:space="0" w:color="auto"/>
              <w:left w:val="single" w:sz="4" w:space="0" w:color="auto"/>
              <w:bottom w:val="single" w:sz="4" w:space="0" w:color="auto"/>
              <w:right w:val="single" w:sz="4" w:space="0" w:color="auto"/>
            </w:tcBorders>
            <w:shd w:val="clear" w:color="auto" w:fill="auto"/>
          </w:tcPr>
          <w:p w:rsidR="00531F71" w:rsidRPr="00DD0A9E" w:rsidRDefault="00531F71" w:rsidP="006A72D7">
            <w:pPr>
              <w:widowControl w:val="0"/>
              <w:tabs>
                <w:tab w:val="left" w:pos="284"/>
                <w:tab w:val="left" w:pos="426"/>
              </w:tabs>
              <w:suppressAutoHyphens/>
              <w:jc w:val="center"/>
              <w:rPr>
                <w:sz w:val="24"/>
                <w:szCs w:val="24"/>
              </w:rPr>
            </w:pPr>
            <w:r w:rsidRPr="00DD0A9E">
              <w:rPr>
                <w:sz w:val="24"/>
                <w:szCs w:val="24"/>
              </w:rPr>
              <w:t>20; 40; 60; 80; 00.</w:t>
            </w:r>
          </w:p>
        </w:tc>
        <w:tc>
          <w:tcPr>
            <w:tcW w:w="5670" w:type="dxa"/>
            <w:tcBorders>
              <w:top w:val="single" w:sz="4" w:space="0" w:color="auto"/>
              <w:left w:val="single" w:sz="4" w:space="0" w:color="auto"/>
              <w:bottom w:val="single" w:sz="4" w:space="0" w:color="auto"/>
              <w:right w:val="single" w:sz="4" w:space="0" w:color="auto"/>
            </w:tcBorders>
          </w:tcPr>
          <w:p w:rsidR="00531F71" w:rsidRDefault="00531F71" w:rsidP="006A72D7">
            <w:pPr>
              <w:ind w:left="33"/>
              <w:jc w:val="center"/>
            </w:pPr>
            <w:r w:rsidRPr="00D63BA6">
              <w:rPr>
                <w:sz w:val="24"/>
                <w:szCs w:val="24"/>
              </w:rPr>
              <w:t xml:space="preserve">Вариант </w:t>
            </w:r>
            <w:r>
              <w:rPr>
                <w:sz w:val="24"/>
                <w:szCs w:val="24"/>
              </w:rPr>
              <w:t>20</w:t>
            </w:r>
          </w:p>
        </w:tc>
      </w:tr>
    </w:tbl>
    <w:p w:rsidR="00AB6307" w:rsidRPr="00DD0A9E" w:rsidRDefault="00AB6307" w:rsidP="00D23FD9">
      <w:pPr>
        <w:jc w:val="both"/>
        <w:rPr>
          <w:sz w:val="24"/>
          <w:szCs w:val="24"/>
        </w:rPr>
      </w:pPr>
    </w:p>
    <w:p w:rsidR="00AB6307" w:rsidRPr="00DD0A9E" w:rsidRDefault="00AB6307" w:rsidP="00D23FD9">
      <w:pPr>
        <w:jc w:val="both"/>
        <w:rPr>
          <w:sz w:val="24"/>
          <w:szCs w:val="24"/>
        </w:rPr>
      </w:pPr>
    </w:p>
    <w:p w:rsidR="00D23FD9" w:rsidRPr="00DD0A9E" w:rsidRDefault="00D23FD9" w:rsidP="00D23FD9">
      <w:pPr>
        <w:ind w:left="360"/>
        <w:jc w:val="center"/>
        <w:rPr>
          <w:b/>
          <w:sz w:val="24"/>
          <w:szCs w:val="24"/>
        </w:rPr>
      </w:pPr>
      <w:r w:rsidRPr="00DD0A9E">
        <w:rPr>
          <w:b/>
          <w:sz w:val="24"/>
          <w:szCs w:val="24"/>
        </w:rPr>
        <w:t>Методические указания по выполнению контрольной работы</w:t>
      </w:r>
    </w:p>
    <w:p w:rsidR="00E41013" w:rsidRPr="00DD0A9E" w:rsidRDefault="00E41013" w:rsidP="00D23FD9">
      <w:pPr>
        <w:jc w:val="center"/>
        <w:rPr>
          <w:b/>
          <w:sz w:val="24"/>
          <w:szCs w:val="24"/>
        </w:rPr>
      </w:pPr>
    </w:p>
    <w:p w:rsidR="00D23FD9" w:rsidRPr="00DD0A9E" w:rsidRDefault="00D23FD9" w:rsidP="00D23FD9">
      <w:pPr>
        <w:jc w:val="center"/>
        <w:rPr>
          <w:sz w:val="24"/>
          <w:szCs w:val="24"/>
        </w:rPr>
      </w:pPr>
      <w:r w:rsidRPr="00DD0A9E">
        <w:rPr>
          <w:b/>
          <w:sz w:val="24"/>
          <w:szCs w:val="24"/>
        </w:rPr>
        <w:t>Построение работы</w:t>
      </w:r>
    </w:p>
    <w:p w:rsidR="00D23FD9" w:rsidRPr="00DD0A9E" w:rsidRDefault="00D23FD9" w:rsidP="00D23FD9">
      <w:pPr>
        <w:ind w:firstLine="720"/>
        <w:jc w:val="both"/>
        <w:rPr>
          <w:sz w:val="24"/>
          <w:szCs w:val="24"/>
        </w:rPr>
      </w:pPr>
      <w:r w:rsidRPr="00DD0A9E">
        <w:rPr>
          <w:sz w:val="24"/>
          <w:szCs w:val="24"/>
        </w:rPr>
        <w:t>Работа должна содержать следующие разделы:</w:t>
      </w:r>
    </w:p>
    <w:p w:rsidR="00D23FD9" w:rsidRPr="00DD0A9E" w:rsidRDefault="00D23FD9" w:rsidP="00D23FD9">
      <w:pPr>
        <w:numPr>
          <w:ilvl w:val="1"/>
          <w:numId w:val="1"/>
        </w:numPr>
        <w:tabs>
          <w:tab w:val="num" w:pos="1080"/>
        </w:tabs>
        <w:ind w:left="0" w:firstLine="720"/>
        <w:jc w:val="both"/>
        <w:rPr>
          <w:sz w:val="24"/>
          <w:szCs w:val="24"/>
        </w:rPr>
      </w:pPr>
      <w:r w:rsidRPr="00DD0A9E">
        <w:rPr>
          <w:sz w:val="24"/>
          <w:szCs w:val="24"/>
        </w:rPr>
        <w:t>Титульный лист</w:t>
      </w:r>
      <w:r w:rsidR="006A72D7">
        <w:rPr>
          <w:sz w:val="24"/>
          <w:szCs w:val="24"/>
        </w:rPr>
        <w:t>, с указанием номера варианта</w:t>
      </w:r>
      <w:r w:rsidRPr="00DD0A9E">
        <w:rPr>
          <w:sz w:val="24"/>
          <w:szCs w:val="24"/>
        </w:rPr>
        <w:t>;</w:t>
      </w:r>
    </w:p>
    <w:p w:rsidR="00D23FD9" w:rsidRPr="00876CEF" w:rsidRDefault="00D23FD9" w:rsidP="00D23FD9">
      <w:pPr>
        <w:numPr>
          <w:ilvl w:val="1"/>
          <w:numId w:val="1"/>
        </w:numPr>
        <w:tabs>
          <w:tab w:val="num" w:pos="1080"/>
        </w:tabs>
        <w:ind w:left="0" w:firstLine="720"/>
        <w:jc w:val="both"/>
        <w:rPr>
          <w:sz w:val="24"/>
          <w:szCs w:val="24"/>
        </w:rPr>
      </w:pPr>
      <w:r w:rsidRPr="00DD0A9E">
        <w:rPr>
          <w:sz w:val="24"/>
          <w:szCs w:val="24"/>
        </w:rPr>
        <w:t>Содержание</w:t>
      </w:r>
      <w:r w:rsidR="006A72D7">
        <w:rPr>
          <w:sz w:val="24"/>
          <w:szCs w:val="24"/>
        </w:rPr>
        <w:t xml:space="preserve"> (в котором </w:t>
      </w:r>
      <w:r w:rsidR="00876CEF">
        <w:rPr>
          <w:sz w:val="24"/>
          <w:szCs w:val="24"/>
        </w:rPr>
        <w:t xml:space="preserve">приводится список </w:t>
      </w:r>
      <w:r w:rsidR="00876CEF" w:rsidRPr="00876CEF">
        <w:rPr>
          <w:sz w:val="24"/>
          <w:szCs w:val="24"/>
        </w:rPr>
        <w:t>из четырех</w:t>
      </w:r>
      <w:r w:rsidR="006A72D7" w:rsidRPr="00876CEF">
        <w:rPr>
          <w:sz w:val="24"/>
          <w:szCs w:val="24"/>
        </w:rPr>
        <w:t xml:space="preserve"> теоретических вопрос</w:t>
      </w:r>
      <w:r w:rsidR="00876CEF" w:rsidRPr="00876CEF">
        <w:rPr>
          <w:sz w:val="24"/>
          <w:szCs w:val="24"/>
        </w:rPr>
        <w:t>ов</w:t>
      </w:r>
      <w:r w:rsidR="006A72D7" w:rsidRPr="00876CEF">
        <w:rPr>
          <w:sz w:val="24"/>
          <w:szCs w:val="24"/>
        </w:rPr>
        <w:t xml:space="preserve"> </w:t>
      </w:r>
      <w:r w:rsidR="00876CEF" w:rsidRPr="00876CEF">
        <w:rPr>
          <w:sz w:val="24"/>
          <w:szCs w:val="24"/>
        </w:rPr>
        <w:t>из индивидуального</w:t>
      </w:r>
      <w:r w:rsidR="006A72D7" w:rsidRPr="00876CEF">
        <w:rPr>
          <w:sz w:val="24"/>
          <w:szCs w:val="24"/>
        </w:rPr>
        <w:t xml:space="preserve"> варианта и пятый пункт «Задачи») с указанием страниц</w:t>
      </w:r>
      <w:r w:rsidRPr="00876CEF">
        <w:rPr>
          <w:sz w:val="24"/>
          <w:szCs w:val="24"/>
        </w:rPr>
        <w:t>;</w:t>
      </w:r>
    </w:p>
    <w:p w:rsidR="00D23FD9" w:rsidRPr="00876CEF" w:rsidRDefault="00D23FD9" w:rsidP="00D23FD9">
      <w:pPr>
        <w:numPr>
          <w:ilvl w:val="1"/>
          <w:numId w:val="1"/>
        </w:numPr>
        <w:tabs>
          <w:tab w:val="num" w:pos="1080"/>
        </w:tabs>
        <w:ind w:left="0" w:firstLine="720"/>
        <w:jc w:val="both"/>
        <w:rPr>
          <w:sz w:val="24"/>
          <w:szCs w:val="24"/>
        </w:rPr>
      </w:pPr>
      <w:r w:rsidRPr="00876CEF">
        <w:rPr>
          <w:sz w:val="24"/>
          <w:szCs w:val="24"/>
        </w:rPr>
        <w:t xml:space="preserve">Введение, которое отражает </w:t>
      </w:r>
      <w:r w:rsidR="006A72D7" w:rsidRPr="00876CEF">
        <w:rPr>
          <w:b/>
          <w:sz w:val="24"/>
          <w:szCs w:val="24"/>
        </w:rPr>
        <w:t xml:space="preserve">современное состояние налоговой системы РФ </w:t>
      </w:r>
      <w:r w:rsidRPr="00876CEF">
        <w:rPr>
          <w:sz w:val="24"/>
          <w:szCs w:val="24"/>
        </w:rPr>
        <w:t>(1 – 2 стр.);</w:t>
      </w:r>
    </w:p>
    <w:p w:rsidR="00D23FD9" w:rsidRPr="00876CEF" w:rsidRDefault="00D23FD9" w:rsidP="00D23FD9">
      <w:pPr>
        <w:numPr>
          <w:ilvl w:val="1"/>
          <w:numId w:val="1"/>
        </w:numPr>
        <w:tabs>
          <w:tab w:val="num" w:pos="1080"/>
        </w:tabs>
        <w:ind w:left="0" w:firstLine="720"/>
        <w:jc w:val="both"/>
        <w:rPr>
          <w:sz w:val="24"/>
          <w:szCs w:val="24"/>
        </w:rPr>
      </w:pPr>
      <w:r w:rsidRPr="00876CEF">
        <w:rPr>
          <w:sz w:val="24"/>
          <w:szCs w:val="24"/>
        </w:rPr>
        <w:t>Основная часть</w:t>
      </w:r>
      <w:r w:rsidR="00876CEF" w:rsidRPr="00876CEF">
        <w:rPr>
          <w:sz w:val="24"/>
          <w:szCs w:val="24"/>
        </w:rPr>
        <w:t xml:space="preserve"> (определяется заданием варианта)</w:t>
      </w:r>
      <w:r w:rsidRPr="00876CEF">
        <w:rPr>
          <w:sz w:val="24"/>
          <w:szCs w:val="24"/>
        </w:rPr>
        <w:t>;</w:t>
      </w:r>
    </w:p>
    <w:p w:rsidR="00D23FD9" w:rsidRPr="00876CEF" w:rsidRDefault="00D23FD9" w:rsidP="00D23FD9">
      <w:pPr>
        <w:numPr>
          <w:ilvl w:val="1"/>
          <w:numId w:val="1"/>
        </w:numPr>
        <w:tabs>
          <w:tab w:val="num" w:pos="1080"/>
        </w:tabs>
        <w:ind w:left="0" w:firstLine="720"/>
        <w:jc w:val="both"/>
        <w:rPr>
          <w:sz w:val="24"/>
          <w:szCs w:val="24"/>
        </w:rPr>
      </w:pPr>
      <w:r w:rsidRPr="00876CEF">
        <w:rPr>
          <w:sz w:val="24"/>
          <w:szCs w:val="24"/>
        </w:rPr>
        <w:t>Заключение</w:t>
      </w:r>
      <w:r w:rsidR="00876CEF" w:rsidRPr="00876CEF">
        <w:rPr>
          <w:sz w:val="24"/>
          <w:szCs w:val="24"/>
        </w:rPr>
        <w:t xml:space="preserve"> </w:t>
      </w:r>
      <w:r w:rsidRPr="00876CEF">
        <w:rPr>
          <w:sz w:val="24"/>
          <w:szCs w:val="24"/>
        </w:rPr>
        <w:t xml:space="preserve"> (1 – 2 стр.);</w:t>
      </w:r>
    </w:p>
    <w:p w:rsidR="00876CEF" w:rsidRPr="00876CEF" w:rsidRDefault="00D23FD9" w:rsidP="00876CEF">
      <w:pPr>
        <w:numPr>
          <w:ilvl w:val="1"/>
          <w:numId w:val="1"/>
        </w:numPr>
        <w:tabs>
          <w:tab w:val="num" w:pos="1080"/>
        </w:tabs>
        <w:ind w:left="0" w:firstLine="720"/>
        <w:jc w:val="both"/>
        <w:rPr>
          <w:sz w:val="24"/>
          <w:szCs w:val="24"/>
        </w:rPr>
      </w:pPr>
      <w:r w:rsidRPr="00876CEF">
        <w:rPr>
          <w:sz w:val="24"/>
          <w:szCs w:val="24"/>
        </w:rPr>
        <w:t xml:space="preserve">Список литературы (не менее </w:t>
      </w:r>
      <w:r w:rsidR="006A72D7" w:rsidRPr="00876CEF">
        <w:rPr>
          <w:sz w:val="24"/>
          <w:szCs w:val="24"/>
        </w:rPr>
        <w:t>5</w:t>
      </w:r>
      <w:r w:rsidRPr="00876CEF">
        <w:rPr>
          <w:sz w:val="24"/>
          <w:szCs w:val="24"/>
        </w:rPr>
        <w:t xml:space="preserve"> источников</w:t>
      </w:r>
      <w:r w:rsidR="00B91B70" w:rsidRPr="00876CEF">
        <w:rPr>
          <w:sz w:val="24"/>
          <w:szCs w:val="24"/>
        </w:rPr>
        <w:t xml:space="preserve"> 201</w:t>
      </w:r>
      <w:r w:rsidR="006A72D7" w:rsidRPr="00876CEF">
        <w:rPr>
          <w:sz w:val="24"/>
          <w:szCs w:val="24"/>
        </w:rPr>
        <w:t>3</w:t>
      </w:r>
      <w:r w:rsidR="00A76884" w:rsidRPr="00876CEF">
        <w:rPr>
          <w:sz w:val="24"/>
          <w:szCs w:val="24"/>
        </w:rPr>
        <w:t xml:space="preserve"> – 201</w:t>
      </w:r>
      <w:r w:rsidR="005F6E2B">
        <w:rPr>
          <w:sz w:val="24"/>
          <w:szCs w:val="24"/>
        </w:rPr>
        <w:t>9</w:t>
      </w:r>
      <w:r w:rsidR="00A76884" w:rsidRPr="00876CEF">
        <w:rPr>
          <w:sz w:val="24"/>
          <w:szCs w:val="24"/>
        </w:rPr>
        <w:t xml:space="preserve"> гг. издания</w:t>
      </w:r>
      <w:r w:rsidR="00876CEF" w:rsidRPr="00876CEF">
        <w:rPr>
          <w:sz w:val="24"/>
          <w:szCs w:val="24"/>
        </w:rPr>
        <w:t>, обязательно указание НК РФ с последними изменениями</w:t>
      </w:r>
      <w:r w:rsidRPr="00876CEF">
        <w:rPr>
          <w:sz w:val="24"/>
          <w:szCs w:val="24"/>
        </w:rPr>
        <w:t>).</w:t>
      </w:r>
    </w:p>
    <w:p w:rsidR="00876CEF" w:rsidRPr="00876CEF" w:rsidRDefault="00876CEF" w:rsidP="00876CEF">
      <w:pPr>
        <w:ind w:firstLine="720"/>
        <w:jc w:val="both"/>
        <w:rPr>
          <w:sz w:val="24"/>
          <w:szCs w:val="24"/>
          <w:highlight w:val="yellow"/>
        </w:rPr>
      </w:pPr>
      <w:proofErr w:type="gramStart"/>
      <w:r w:rsidRPr="00876CEF">
        <w:rPr>
          <w:sz w:val="24"/>
        </w:rPr>
        <w:t>Сведения об источниках приводятся в соответствии с требованиями ГОСТа 7.1-2003. (также см. Методические указания по применению ГОСТ 7.1-2003 «Библиографическая запись.</w:t>
      </w:r>
      <w:proofErr w:type="gramEnd"/>
      <w:r w:rsidRPr="00876CEF">
        <w:rPr>
          <w:sz w:val="24"/>
        </w:rPr>
        <w:t xml:space="preserve"> Библиографическое описание. Общие требования и правила составления» / сост. Н. Н. </w:t>
      </w:r>
      <w:proofErr w:type="spellStart"/>
      <w:r w:rsidRPr="00876CEF">
        <w:rPr>
          <w:sz w:val="24"/>
        </w:rPr>
        <w:t>Аржановская</w:t>
      </w:r>
      <w:proofErr w:type="spellEnd"/>
      <w:proofErr w:type="gramStart"/>
      <w:r w:rsidRPr="00876CEF">
        <w:rPr>
          <w:sz w:val="24"/>
        </w:rPr>
        <w:t xml:space="preserve"> ;</w:t>
      </w:r>
      <w:proofErr w:type="gramEnd"/>
      <w:r w:rsidRPr="00876CEF">
        <w:rPr>
          <w:sz w:val="24"/>
        </w:rPr>
        <w:t xml:space="preserve"> ред. И. М. </w:t>
      </w:r>
      <w:proofErr w:type="spellStart"/>
      <w:r w:rsidRPr="00876CEF">
        <w:rPr>
          <w:sz w:val="24"/>
        </w:rPr>
        <w:t>Рамзина</w:t>
      </w:r>
      <w:proofErr w:type="spellEnd"/>
      <w:r w:rsidRPr="00876CEF">
        <w:rPr>
          <w:sz w:val="24"/>
        </w:rPr>
        <w:t xml:space="preserve">, Н. С. </w:t>
      </w:r>
      <w:proofErr w:type="spellStart"/>
      <w:r w:rsidRPr="00876CEF">
        <w:rPr>
          <w:sz w:val="24"/>
        </w:rPr>
        <w:t>Заруднева</w:t>
      </w:r>
      <w:proofErr w:type="spellEnd"/>
      <w:r w:rsidRPr="00876CEF">
        <w:rPr>
          <w:sz w:val="24"/>
        </w:rPr>
        <w:t xml:space="preserve">; </w:t>
      </w:r>
      <w:proofErr w:type="spellStart"/>
      <w:r w:rsidRPr="00876CEF">
        <w:rPr>
          <w:sz w:val="24"/>
        </w:rPr>
        <w:t>ВолгГТУ</w:t>
      </w:r>
      <w:proofErr w:type="spellEnd"/>
      <w:r w:rsidRPr="00876CEF">
        <w:rPr>
          <w:sz w:val="24"/>
        </w:rPr>
        <w:t xml:space="preserve">. – </w:t>
      </w:r>
      <w:proofErr w:type="gramStart"/>
      <w:r w:rsidRPr="00876CEF">
        <w:rPr>
          <w:sz w:val="24"/>
        </w:rPr>
        <w:t xml:space="preserve">Волгоград, 2009. – 18 с. – Режим доступа:  </w:t>
      </w:r>
      <w:hyperlink r:id="rId13" w:history="1">
        <w:r w:rsidRPr="00876CEF">
          <w:rPr>
            <w:rStyle w:val="a8"/>
            <w:sz w:val="24"/>
          </w:rPr>
          <w:t>http://library.vstu.ru/files/metod _22.pdf</w:t>
        </w:r>
      </w:hyperlink>
      <w:r w:rsidRPr="00876CEF">
        <w:rPr>
          <w:sz w:val="24"/>
        </w:rPr>
        <w:t>).</w:t>
      </w:r>
      <w:proofErr w:type="gramEnd"/>
    </w:p>
    <w:p w:rsidR="00876CEF" w:rsidRPr="00DD0A9E" w:rsidRDefault="00876CEF" w:rsidP="00876CEF">
      <w:pPr>
        <w:tabs>
          <w:tab w:val="num" w:pos="2520"/>
        </w:tabs>
        <w:ind w:left="720"/>
        <w:jc w:val="both"/>
        <w:rPr>
          <w:sz w:val="24"/>
          <w:szCs w:val="24"/>
          <w:highlight w:val="yellow"/>
        </w:rPr>
      </w:pPr>
    </w:p>
    <w:p w:rsidR="00D23FD9" w:rsidRPr="00DD0A9E" w:rsidRDefault="00D23FD9" w:rsidP="00D23FD9">
      <w:pPr>
        <w:ind w:firstLine="720"/>
        <w:jc w:val="both"/>
        <w:rPr>
          <w:sz w:val="24"/>
          <w:szCs w:val="24"/>
        </w:rPr>
      </w:pPr>
      <w:r w:rsidRPr="00DD0A9E">
        <w:rPr>
          <w:sz w:val="24"/>
          <w:szCs w:val="24"/>
        </w:rPr>
        <w:t>Стиль работы - это безличный монолог</w:t>
      </w:r>
      <w:r w:rsidR="00876CEF">
        <w:rPr>
          <w:sz w:val="24"/>
          <w:szCs w:val="24"/>
        </w:rPr>
        <w:t>, п</w:t>
      </w:r>
      <w:r w:rsidRPr="00DD0A9E">
        <w:rPr>
          <w:sz w:val="24"/>
          <w:szCs w:val="24"/>
        </w:rPr>
        <w:t xml:space="preserve">оэтому изложение </w:t>
      </w:r>
      <w:r w:rsidR="00876CEF">
        <w:rPr>
          <w:sz w:val="24"/>
          <w:szCs w:val="24"/>
        </w:rPr>
        <w:t>обычно ведется от третьего лица.</w:t>
      </w:r>
      <w:r w:rsidRPr="00DD0A9E">
        <w:rPr>
          <w:sz w:val="24"/>
          <w:szCs w:val="24"/>
        </w:rPr>
        <w:t xml:space="preserve"> </w:t>
      </w:r>
    </w:p>
    <w:p w:rsidR="00EF2F37" w:rsidRPr="00DD0A9E" w:rsidRDefault="00EF2F37" w:rsidP="00EF2F37">
      <w:pPr>
        <w:jc w:val="center"/>
        <w:rPr>
          <w:b/>
          <w:sz w:val="24"/>
          <w:szCs w:val="24"/>
        </w:rPr>
      </w:pPr>
    </w:p>
    <w:p w:rsidR="00EF2F37" w:rsidRPr="00DD0A9E" w:rsidRDefault="00EF2F37" w:rsidP="00EF2F37">
      <w:pPr>
        <w:jc w:val="center"/>
        <w:rPr>
          <w:b/>
          <w:sz w:val="24"/>
          <w:szCs w:val="24"/>
        </w:rPr>
      </w:pPr>
      <w:r w:rsidRPr="00DD0A9E">
        <w:rPr>
          <w:b/>
          <w:sz w:val="24"/>
          <w:szCs w:val="24"/>
        </w:rPr>
        <w:t>Общие положения</w:t>
      </w:r>
    </w:p>
    <w:p w:rsidR="00EF2F37" w:rsidRPr="00AF6A07" w:rsidRDefault="00EF2F37" w:rsidP="00EF2F37">
      <w:pPr>
        <w:ind w:firstLine="720"/>
        <w:jc w:val="both"/>
        <w:rPr>
          <w:b/>
          <w:sz w:val="24"/>
          <w:szCs w:val="24"/>
        </w:rPr>
      </w:pPr>
      <w:r w:rsidRPr="00DD0A9E">
        <w:rPr>
          <w:sz w:val="24"/>
          <w:szCs w:val="24"/>
        </w:rPr>
        <w:t>Работа должна быть выполнена на стандартных листах формата А</w:t>
      </w:r>
      <w:proofErr w:type="gramStart"/>
      <w:r w:rsidRPr="00DD0A9E">
        <w:rPr>
          <w:sz w:val="24"/>
          <w:szCs w:val="24"/>
        </w:rPr>
        <w:t>4</w:t>
      </w:r>
      <w:proofErr w:type="gramEnd"/>
      <w:r w:rsidRPr="00DD0A9E">
        <w:rPr>
          <w:sz w:val="24"/>
          <w:szCs w:val="24"/>
        </w:rPr>
        <w:t xml:space="preserve">, шрифт </w:t>
      </w:r>
      <w:r w:rsidRPr="00DD0A9E">
        <w:rPr>
          <w:sz w:val="24"/>
          <w:szCs w:val="24"/>
          <w:lang w:val="en-US"/>
        </w:rPr>
        <w:t>Times</w:t>
      </w:r>
      <w:r w:rsidRPr="00DD0A9E">
        <w:rPr>
          <w:sz w:val="24"/>
          <w:szCs w:val="24"/>
        </w:rPr>
        <w:t xml:space="preserve"> </w:t>
      </w:r>
      <w:r w:rsidRPr="00DD0A9E">
        <w:rPr>
          <w:sz w:val="24"/>
          <w:szCs w:val="24"/>
          <w:lang w:val="en-US"/>
        </w:rPr>
        <w:t>New</w:t>
      </w:r>
      <w:r w:rsidRPr="00DD0A9E">
        <w:rPr>
          <w:sz w:val="24"/>
          <w:szCs w:val="24"/>
        </w:rPr>
        <w:t xml:space="preserve"> </w:t>
      </w:r>
      <w:r w:rsidRPr="00DD0A9E">
        <w:rPr>
          <w:sz w:val="24"/>
          <w:szCs w:val="24"/>
          <w:lang w:val="en-US"/>
        </w:rPr>
        <w:t>Roman</w:t>
      </w:r>
      <w:r w:rsidRPr="00DD0A9E">
        <w:rPr>
          <w:sz w:val="24"/>
          <w:szCs w:val="24"/>
        </w:rPr>
        <w:t xml:space="preserve">, </w:t>
      </w:r>
      <w:r w:rsidRPr="00AF6A07">
        <w:rPr>
          <w:b/>
          <w:sz w:val="24"/>
          <w:szCs w:val="24"/>
        </w:rPr>
        <w:t>размер шрифта 14, полуторный межстрочный интервал.</w:t>
      </w:r>
    </w:p>
    <w:p w:rsidR="00876CEF" w:rsidRDefault="00876CEF" w:rsidP="00EF2F37">
      <w:pPr>
        <w:ind w:firstLine="720"/>
        <w:jc w:val="both"/>
        <w:rPr>
          <w:sz w:val="24"/>
        </w:rPr>
      </w:pPr>
      <w:r w:rsidRPr="00D24B82">
        <w:rPr>
          <w:sz w:val="24"/>
        </w:rPr>
        <w:lastRenderedPageBreak/>
        <w:t xml:space="preserve">В таблицах применяется одинарный интервал, шрифт 12 пт. </w:t>
      </w:r>
    </w:p>
    <w:p w:rsidR="00876CEF" w:rsidRDefault="00876CEF" w:rsidP="00EF2F37">
      <w:pPr>
        <w:ind w:firstLine="720"/>
        <w:jc w:val="both"/>
        <w:rPr>
          <w:sz w:val="24"/>
        </w:rPr>
      </w:pPr>
      <w:r w:rsidRPr="00D24B82">
        <w:rPr>
          <w:sz w:val="24"/>
        </w:rPr>
        <w:t xml:space="preserve">Текст работы выравнивают «по ширине». </w:t>
      </w:r>
    </w:p>
    <w:p w:rsidR="00EF2F37" w:rsidRPr="00DD0A9E" w:rsidRDefault="00EF2F37" w:rsidP="00EF2F37">
      <w:pPr>
        <w:ind w:firstLine="720"/>
        <w:jc w:val="both"/>
        <w:rPr>
          <w:sz w:val="24"/>
          <w:szCs w:val="24"/>
        </w:rPr>
      </w:pPr>
      <w:r w:rsidRPr="00DD0A9E">
        <w:rPr>
          <w:sz w:val="24"/>
          <w:szCs w:val="24"/>
        </w:rPr>
        <w:t xml:space="preserve">При этом необходимо соблюдать следующие поля, </w:t>
      </w:r>
      <w:proofErr w:type="gramStart"/>
      <w:r w:rsidRPr="00DD0A9E">
        <w:rPr>
          <w:sz w:val="24"/>
          <w:szCs w:val="24"/>
        </w:rPr>
        <w:t>мм</w:t>
      </w:r>
      <w:proofErr w:type="gramEnd"/>
      <w:r w:rsidRPr="00DD0A9E">
        <w:rPr>
          <w:sz w:val="24"/>
          <w:szCs w:val="24"/>
        </w:rPr>
        <w:t>:  левое – 30, правое – 10, верхнее – 15, нижнее - 20.</w:t>
      </w:r>
    </w:p>
    <w:p w:rsidR="00EF2F37" w:rsidRPr="00876CEF" w:rsidRDefault="00EF2F37" w:rsidP="00EF2F37">
      <w:pPr>
        <w:ind w:firstLine="720"/>
        <w:jc w:val="both"/>
        <w:rPr>
          <w:b/>
          <w:sz w:val="24"/>
          <w:szCs w:val="24"/>
        </w:rPr>
      </w:pPr>
      <w:r w:rsidRPr="00876CEF">
        <w:rPr>
          <w:b/>
          <w:sz w:val="24"/>
          <w:szCs w:val="24"/>
        </w:rPr>
        <w:t>Размер абзацного отступа должен быть одина</w:t>
      </w:r>
      <w:r w:rsidR="00F72AF3" w:rsidRPr="00876CEF">
        <w:rPr>
          <w:b/>
          <w:sz w:val="24"/>
          <w:szCs w:val="24"/>
        </w:rPr>
        <w:t xml:space="preserve">ковым по всему тексту и равен </w:t>
      </w:r>
      <w:r w:rsidR="00876CEF" w:rsidRPr="00876CEF">
        <w:rPr>
          <w:b/>
          <w:sz w:val="24"/>
          <w:szCs w:val="24"/>
        </w:rPr>
        <w:t xml:space="preserve">15 </w:t>
      </w:r>
      <w:r w:rsidRPr="00876CEF">
        <w:rPr>
          <w:b/>
          <w:sz w:val="24"/>
          <w:szCs w:val="24"/>
        </w:rPr>
        <w:t xml:space="preserve"> </w:t>
      </w:r>
      <w:r w:rsidR="00F72AF3" w:rsidRPr="00876CEF">
        <w:rPr>
          <w:b/>
          <w:sz w:val="24"/>
          <w:szCs w:val="24"/>
        </w:rPr>
        <w:t>м</w:t>
      </w:r>
      <w:r w:rsidRPr="00876CEF">
        <w:rPr>
          <w:b/>
          <w:sz w:val="24"/>
          <w:szCs w:val="24"/>
        </w:rPr>
        <w:t xml:space="preserve">м. </w:t>
      </w:r>
    </w:p>
    <w:p w:rsidR="00EF2F37" w:rsidRPr="00DD0A9E" w:rsidRDefault="00EF2F37" w:rsidP="00EF2F37">
      <w:pPr>
        <w:ind w:firstLine="720"/>
        <w:jc w:val="both"/>
        <w:rPr>
          <w:sz w:val="24"/>
          <w:szCs w:val="24"/>
        </w:rPr>
      </w:pPr>
      <w:r w:rsidRPr="00DD0A9E">
        <w:rPr>
          <w:sz w:val="24"/>
          <w:szCs w:val="24"/>
        </w:rPr>
        <w:t xml:space="preserve">Нумерация страниц начинается с 3 листа: титульный лист и содержание не нумеруются. Номер страницы проставляется арабскими цифрами в правом нижнем углу страницы  на расстоянии </w:t>
      </w:r>
      <w:smartTag w:uri="urn:schemas-microsoft-com:office:smarttags" w:element="metricconverter">
        <w:smartTagPr>
          <w:attr w:name="ProductID" w:val="5 мм"/>
        </w:smartTagPr>
        <w:r w:rsidRPr="00DD0A9E">
          <w:rPr>
            <w:sz w:val="24"/>
            <w:szCs w:val="24"/>
          </w:rPr>
          <w:t>5 мм</w:t>
        </w:r>
      </w:smartTag>
      <w:r w:rsidRPr="00DD0A9E">
        <w:rPr>
          <w:sz w:val="24"/>
          <w:szCs w:val="24"/>
        </w:rPr>
        <w:t xml:space="preserve"> от текста.</w:t>
      </w:r>
    </w:p>
    <w:p w:rsidR="00EF2F37" w:rsidRPr="00DD0A9E" w:rsidRDefault="00EF2F37" w:rsidP="00EF2F37">
      <w:pPr>
        <w:ind w:firstLine="720"/>
        <w:jc w:val="both"/>
        <w:rPr>
          <w:sz w:val="24"/>
          <w:szCs w:val="24"/>
        </w:rPr>
      </w:pPr>
      <w:r w:rsidRPr="00DD0A9E">
        <w:rPr>
          <w:sz w:val="24"/>
          <w:szCs w:val="24"/>
        </w:rPr>
        <w:t xml:space="preserve">Ссылки на литературу даются в квадратных скобках по тексту, например: </w:t>
      </w:r>
      <w:r w:rsidRPr="00DD0A9E">
        <w:rPr>
          <w:sz w:val="24"/>
          <w:szCs w:val="24"/>
        </w:rPr>
        <w:sym w:font="Math-PS" w:char="005B"/>
      </w:r>
      <w:r w:rsidRPr="00DD0A9E">
        <w:rPr>
          <w:sz w:val="24"/>
          <w:szCs w:val="24"/>
        </w:rPr>
        <w:t>5, с. 32</w:t>
      </w:r>
      <w:r w:rsidRPr="00DD0A9E">
        <w:rPr>
          <w:sz w:val="24"/>
          <w:szCs w:val="24"/>
        </w:rPr>
        <w:sym w:font="Math-PS" w:char="005D"/>
      </w:r>
      <w:r w:rsidRPr="00DD0A9E">
        <w:rPr>
          <w:sz w:val="24"/>
          <w:szCs w:val="24"/>
        </w:rPr>
        <w:t xml:space="preserve">. </w:t>
      </w:r>
    </w:p>
    <w:p w:rsidR="00876CEF" w:rsidRDefault="00876CEF" w:rsidP="00876CEF">
      <w:pPr>
        <w:pStyle w:val="10"/>
        <w:tabs>
          <w:tab w:val="left" w:pos="1134"/>
        </w:tabs>
        <w:ind w:firstLine="720"/>
        <w:jc w:val="center"/>
        <w:rPr>
          <w:rFonts w:ascii="Times New Roman" w:hAnsi="Times New Roman"/>
          <w:b/>
          <w:sz w:val="24"/>
          <w:szCs w:val="24"/>
        </w:rPr>
      </w:pPr>
    </w:p>
    <w:p w:rsidR="00876CEF" w:rsidRPr="00876CEF" w:rsidRDefault="00876CEF" w:rsidP="00876CEF">
      <w:pPr>
        <w:pStyle w:val="10"/>
        <w:tabs>
          <w:tab w:val="left" w:pos="1134"/>
        </w:tabs>
        <w:ind w:firstLine="720"/>
        <w:jc w:val="center"/>
        <w:rPr>
          <w:rFonts w:ascii="Times New Roman" w:hAnsi="Times New Roman"/>
          <w:b/>
          <w:sz w:val="24"/>
          <w:szCs w:val="24"/>
        </w:rPr>
      </w:pPr>
      <w:r w:rsidRPr="00876CEF">
        <w:rPr>
          <w:rFonts w:ascii="Times New Roman" w:hAnsi="Times New Roman"/>
          <w:b/>
          <w:sz w:val="24"/>
          <w:szCs w:val="24"/>
        </w:rPr>
        <w:t>Порядок оценки и защиты работы</w:t>
      </w:r>
    </w:p>
    <w:p w:rsidR="00876CEF" w:rsidRPr="00D24B82" w:rsidRDefault="00876CEF" w:rsidP="00876CEF">
      <w:pPr>
        <w:ind w:firstLine="720"/>
        <w:jc w:val="both"/>
        <w:rPr>
          <w:bCs/>
          <w:iCs/>
          <w:color w:val="000000"/>
          <w:sz w:val="24"/>
        </w:rPr>
      </w:pPr>
      <w:r w:rsidRPr="00D24B82">
        <w:rPr>
          <w:sz w:val="24"/>
        </w:rPr>
        <w:t xml:space="preserve">Оформленная в соответствие с предъявленными требованиями работа представляется </w:t>
      </w:r>
      <w:r>
        <w:rPr>
          <w:sz w:val="24"/>
        </w:rPr>
        <w:t>преподавателю</w:t>
      </w:r>
      <w:r w:rsidRPr="00D24B82">
        <w:rPr>
          <w:sz w:val="24"/>
        </w:rPr>
        <w:t xml:space="preserve"> для проверки, аттестации и последующей защиты в согласованные сроки. </w:t>
      </w:r>
    </w:p>
    <w:p w:rsidR="00876CEF" w:rsidRPr="00D24B82" w:rsidRDefault="00876CEF" w:rsidP="00876CEF">
      <w:pPr>
        <w:shd w:val="clear" w:color="auto" w:fill="FFFFFF"/>
        <w:autoSpaceDE w:val="0"/>
        <w:autoSpaceDN w:val="0"/>
        <w:adjustRightInd w:val="0"/>
        <w:ind w:firstLine="720"/>
        <w:jc w:val="both"/>
        <w:rPr>
          <w:bCs/>
          <w:iCs/>
          <w:color w:val="000000"/>
          <w:sz w:val="24"/>
        </w:rPr>
      </w:pPr>
      <w:r w:rsidRPr="00D24B82">
        <w:rPr>
          <w:bCs/>
          <w:iCs/>
          <w:color w:val="000000"/>
          <w:sz w:val="24"/>
        </w:rPr>
        <w:t xml:space="preserve">Студенты, получившие неудовлетворительную оценку, должны переделать работу и представить ее на повторную проверку. </w:t>
      </w:r>
    </w:p>
    <w:p w:rsidR="002A1B66" w:rsidRPr="00DD0A9E" w:rsidRDefault="002A1B66" w:rsidP="00D23FD9">
      <w:pPr>
        <w:ind w:firstLine="720"/>
        <w:jc w:val="both"/>
        <w:rPr>
          <w:sz w:val="24"/>
          <w:szCs w:val="24"/>
        </w:rPr>
      </w:pPr>
    </w:p>
    <w:p w:rsidR="002A1B66" w:rsidRDefault="002A1B66" w:rsidP="002A1B66">
      <w:pPr>
        <w:spacing w:line="360" w:lineRule="auto"/>
        <w:ind w:left="360"/>
        <w:jc w:val="center"/>
        <w:rPr>
          <w:b/>
          <w:sz w:val="24"/>
          <w:szCs w:val="24"/>
        </w:rPr>
      </w:pPr>
      <w:r w:rsidRPr="00DD0A9E">
        <w:rPr>
          <w:b/>
          <w:sz w:val="24"/>
          <w:szCs w:val="24"/>
        </w:rPr>
        <w:t>Основная и дополнительная литература</w:t>
      </w:r>
    </w:p>
    <w:p w:rsidR="00876CEF" w:rsidRDefault="00876CEF" w:rsidP="00E318B0">
      <w:pPr>
        <w:numPr>
          <w:ilvl w:val="0"/>
          <w:numId w:val="25"/>
        </w:numPr>
        <w:tabs>
          <w:tab w:val="left" w:pos="1276"/>
        </w:tabs>
        <w:ind w:left="0" w:firstLine="851"/>
        <w:jc w:val="both"/>
        <w:rPr>
          <w:sz w:val="24"/>
          <w:szCs w:val="24"/>
        </w:rPr>
      </w:pPr>
      <w:r>
        <w:rPr>
          <w:sz w:val="24"/>
          <w:szCs w:val="24"/>
        </w:rPr>
        <w:t xml:space="preserve">Налоговый кодекс РФ. Часть 1. - </w:t>
      </w:r>
      <w:r w:rsidR="00E318B0" w:rsidRPr="00876CEF">
        <w:rPr>
          <w:sz w:val="24"/>
          <w:szCs w:val="24"/>
        </w:rPr>
        <w:t>Электронный ресурс</w:t>
      </w:r>
      <w:r w:rsidR="00E318B0">
        <w:rPr>
          <w:sz w:val="24"/>
          <w:szCs w:val="24"/>
        </w:rPr>
        <w:t xml:space="preserve">. - </w:t>
      </w:r>
      <w:r w:rsidR="00E318B0" w:rsidRPr="00876CEF">
        <w:rPr>
          <w:sz w:val="24"/>
          <w:szCs w:val="24"/>
        </w:rPr>
        <w:t>Режим доступа</w:t>
      </w:r>
      <w:r w:rsidR="00E318B0">
        <w:rPr>
          <w:sz w:val="24"/>
          <w:szCs w:val="24"/>
        </w:rPr>
        <w:t xml:space="preserve"> </w:t>
      </w:r>
      <w:hyperlink r:id="rId14" w:history="1">
        <w:r w:rsidRPr="00B41CD8">
          <w:rPr>
            <w:rStyle w:val="a8"/>
            <w:sz w:val="24"/>
            <w:szCs w:val="24"/>
          </w:rPr>
          <w:t>http://www.consultant.ru/document/cons_doc_LAW_19671/</w:t>
        </w:r>
      </w:hyperlink>
      <w:r w:rsidR="00E318B0">
        <w:rPr>
          <w:sz w:val="24"/>
          <w:szCs w:val="24"/>
        </w:rPr>
        <w:t>.</w:t>
      </w:r>
    </w:p>
    <w:p w:rsidR="00E318B0" w:rsidRDefault="00E318B0" w:rsidP="00E318B0">
      <w:pPr>
        <w:numPr>
          <w:ilvl w:val="0"/>
          <w:numId w:val="25"/>
        </w:numPr>
        <w:tabs>
          <w:tab w:val="left" w:pos="1276"/>
        </w:tabs>
        <w:ind w:left="0" w:firstLine="851"/>
        <w:jc w:val="both"/>
        <w:rPr>
          <w:sz w:val="24"/>
          <w:szCs w:val="24"/>
        </w:rPr>
      </w:pPr>
      <w:r>
        <w:rPr>
          <w:sz w:val="24"/>
          <w:szCs w:val="24"/>
        </w:rPr>
        <w:t xml:space="preserve">Налоговый кодекс РФ. Часть 2. - </w:t>
      </w:r>
      <w:r w:rsidRPr="00876CEF">
        <w:rPr>
          <w:sz w:val="24"/>
          <w:szCs w:val="24"/>
        </w:rPr>
        <w:t>Электронный ресурс</w:t>
      </w:r>
      <w:r>
        <w:rPr>
          <w:sz w:val="24"/>
          <w:szCs w:val="24"/>
        </w:rPr>
        <w:t xml:space="preserve">. - </w:t>
      </w:r>
      <w:r w:rsidRPr="00876CEF">
        <w:rPr>
          <w:sz w:val="24"/>
          <w:szCs w:val="24"/>
        </w:rPr>
        <w:t>Режим доступа</w:t>
      </w:r>
      <w:r>
        <w:rPr>
          <w:sz w:val="24"/>
          <w:szCs w:val="24"/>
        </w:rPr>
        <w:t xml:space="preserve"> </w:t>
      </w:r>
      <w:hyperlink r:id="rId15" w:anchor="dst0" w:history="1">
        <w:r w:rsidRPr="00B41CD8">
          <w:rPr>
            <w:rStyle w:val="a8"/>
            <w:sz w:val="24"/>
            <w:szCs w:val="24"/>
          </w:rPr>
          <w:t>http://www.consultant.ru/document/cons_doc_LAW_28165/#dst0</w:t>
        </w:r>
      </w:hyperlink>
      <w:r>
        <w:rPr>
          <w:sz w:val="24"/>
          <w:szCs w:val="24"/>
        </w:rPr>
        <w:t>.</w:t>
      </w:r>
    </w:p>
    <w:p w:rsidR="00E318B0" w:rsidRPr="00E318B0" w:rsidRDefault="00E318B0" w:rsidP="00E318B0">
      <w:pPr>
        <w:numPr>
          <w:ilvl w:val="0"/>
          <w:numId w:val="25"/>
        </w:numPr>
        <w:tabs>
          <w:tab w:val="left" w:pos="1276"/>
        </w:tabs>
        <w:ind w:left="0" w:firstLine="851"/>
        <w:jc w:val="both"/>
        <w:rPr>
          <w:sz w:val="24"/>
          <w:szCs w:val="24"/>
        </w:rPr>
      </w:pPr>
      <w:r w:rsidRPr="00E318B0">
        <w:rPr>
          <w:color w:val="000000"/>
          <w:sz w:val="24"/>
        </w:rPr>
        <w:t>Сазонов С. П. Налоговый менеджмент : учеб</w:t>
      </w:r>
      <w:proofErr w:type="gramStart"/>
      <w:r w:rsidRPr="00E318B0">
        <w:rPr>
          <w:color w:val="000000"/>
          <w:sz w:val="24"/>
        </w:rPr>
        <w:t>.</w:t>
      </w:r>
      <w:proofErr w:type="gramEnd"/>
      <w:r w:rsidRPr="00E318B0">
        <w:rPr>
          <w:color w:val="000000"/>
          <w:sz w:val="24"/>
        </w:rPr>
        <w:t xml:space="preserve"> </w:t>
      </w:r>
      <w:proofErr w:type="gramStart"/>
      <w:r w:rsidRPr="00E318B0">
        <w:rPr>
          <w:color w:val="000000"/>
          <w:sz w:val="24"/>
        </w:rPr>
        <w:t>п</w:t>
      </w:r>
      <w:proofErr w:type="gramEnd"/>
      <w:r w:rsidRPr="00E318B0">
        <w:rPr>
          <w:color w:val="000000"/>
          <w:sz w:val="24"/>
        </w:rPr>
        <w:t xml:space="preserve">особие / С.П. Сазонов, Г. В. Федотова ; </w:t>
      </w:r>
      <w:proofErr w:type="spellStart"/>
      <w:r w:rsidRPr="00E318B0">
        <w:rPr>
          <w:color w:val="000000"/>
          <w:sz w:val="24"/>
        </w:rPr>
        <w:t>ВолгГТУ</w:t>
      </w:r>
      <w:proofErr w:type="spellEnd"/>
      <w:r w:rsidRPr="00E318B0">
        <w:rPr>
          <w:color w:val="000000"/>
          <w:sz w:val="24"/>
        </w:rPr>
        <w:t>. - Волгоград</w:t>
      </w:r>
      <w:proofErr w:type="gramStart"/>
      <w:r w:rsidRPr="00E318B0">
        <w:rPr>
          <w:color w:val="000000"/>
          <w:sz w:val="24"/>
        </w:rPr>
        <w:t xml:space="preserve"> :</w:t>
      </w:r>
      <w:proofErr w:type="gramEnd"/>
      <w:r w:rsidRPr="00E318B0">
        <w:rPr>
          <w:color w:val="000000"/>
          <w:sz w:val="24"/>
        </w:rPr>
        <w:t xml:space="preserve"> </w:t>
      </w:r>
      <w:proofErr w:type="spellStart"/>
      <w:r w:rsidRPr="00E318B0">
        <w:rPr>
          <w:color w:val="000000"/>
          <w:sz w:val="24"/>
        </w:rPr>
        <w:t>ВолгГТУ</w:t>
      </w:r>
      <w:proofErr w:type="spellEnd"/>
      <w:r w:rsidRPr="00E318B0">
        <w:rPr>
          <w:color w:val="000000"/>
          <w:sz w:val="24"/>
        </w:rPr>
        <w:t>, 2015. - 64 с.</w:t>
      </w:r>
    </w:p>
    <w:p w:rsidR="00E318B0" w:rsidRPr="00E318B0" w:rsidRDefault="00E318B0" w:rsidP="00E318B0">
      <w:pPr>
        <w:numPr>
          <w:ilvl w:val="0"/>
          <w:numId w:val="25"/>
        </w:numPr>
        <w:tabs>
          <w:tab w:val="left" w:pos="1276"/>
        </w:tabs>
        <w:ind w:left="0" w:firstLine="851"/>
        <w:jc w:val="both"/>
        <w:rPr>
          <w:sz w:val="24"/>
          <w:szCs w:val="24"/>
        </w:rPr>
      </w:pPr>
      <w:r w:rsidRPr="00E318B0">
        <w:rPr>
          <w:color w:val="000000"/>
          <w:sz w:val="24"/>
        </w:rPr>
        <w:t xml:space="preserve">Дорофеева Н. А. Налоговое администрирование [Электронный ресурс] : учебник / Н. А. Дорофеева, А. В. </w:t>
      </w:r>
      <w:proofErr w:type="spellStart"/>
      <w:r w:rsidRPr="00E318B0">
        <w:rPr>
          <w:color w:val="000000"/>
          <w:sz w:val="24"/>
        </w:rPr>
        <w:t>Брилон</w:t>
      </w:r>
      <w:proofErr w:type="spellEnd"/>
      <w:r w:rsidRPr="00E318B0">
        <w:rPr>
          <w:color w:val="000000"/>
          <w:sz w:val="24"/>
        </w:rPr>
        <w:t xml:space="preserve">, Н. В. </w:t>
      </w:r>
      <w:proofErr w:type="spellStart"/>
      <w:r w:rsidRPr="00E318B0">
        <w:rPr>
          <w:color w:val="000000"/>
          <w:sz w:val="24"/>
        </w:rPr>
        <w:t>Брилон</w:t>
      </w:r>
      <w:proofErr w:type="spellEnd"/>
      <w:r w:rsidRPr="00E318B0">
        <w:rPr>
          <w:color w:val="000000"/>
          <w:sz w:val="24"/>
        </w:rPr>
        <w:t xml:space="preserve"> - М : Дашков и</w:t>
      </w:r>
      <w:proofErr w:type="gramStart"/>
      <w:r w:rsidRPr="00E318B0">
        <w:rPr>
          <w:color w:val="000000"/>
          <w:sz w:val="24"/>
        </w:rPr>
        <w:t xml:space="preserve"> К</w:t>
      </w:r>
      <w:proofErr w:type="gramEnd"/>
      <w:r w:rsidRPr="00E318B0">
        <w:rPr>
          <w:color w:val="000000"/>
          <w:sz w:val="24"/>
        </w:rPr>
        <w:t xml:space="preserve">, 2014. - 296 с.. - ISBN 978-5-394-01990-6- (ЭБС "Лань") - Режим доступа: </w:t>
      </w:r>
      <w:hyperlink r:id="rId16" w:history="1">
        <w:r w:rsidRPr="00B41CD8">
          <w:rPr>
            <w:rStyle w:val="a8"/>
            <w:sz w:val="24"/>
          </w:rPr>
          <w:t>http://e.lanbook.com/view/book/56255/</w:t>
        </w:r>
      </w:hyperlink>
      <w:r>
        <w:rPr>
          <w:color w:val="000000"/>
          <w:sz w:val="24"/>
        </w:rPr>
        <w:t>.</w:t>
      </w:r>
    </w:p>
    <w:p w:rsidR="00E318B0" w:rsidRPr="00E318B0" w:rsidRDefault="00E318B0" w:rsidP="00E318B0">
      <w:pPr>
        <w:numPr>
          <w:ilvl w:val="0"/>
          <w:numId w:val="25"/>
        </w:numPr>
        <w:tabs>
          <w:tab w:val="left" w:pos="1276"/>
        </w:tabs>
        <w:ind w:left="0" w:firstLine="851"/>
        <w:jc w:val="both"/>
        <w:rPr>
          <w:sz w:val="24"/>
          <w:szCs w:val="24"/>
        </w:rPr>
      </w:pPr>
      <w:proofErr w:type="spellStart"/>
      <w:r w:rsidRPr="00E318B0">
        <w:rPr>
          <w:color w:val="000000"/>
          <w:sz w:val="24"/>
        </w:rPr>
        <w:t>Мешкова</w:t>
      </w:r>
      <w:proofErr w:type="spellEnd"/>
      <w:r w:rsidRPr="00E318B0">
        <w:rPr>
          <w:color w:val="000000"/>
          <w:sz w:val="24"/>
        </w:rPr>
        <w:t xml:space="preserve"> Д. А. Налогообложение организаций в Российской Федерации [Электронный ресурс] : учебник для бакалавров / Д. А. </w:t>
      </w:r>
      <w:proofErr w:type="spellStart"/>
      <w:r w:rsidRPr="00E318B0">
        <w:rPr>
          <w:color w:val="000000"/>
          <w:sz w:val="24"/>
        </w:rPr>
        <w:t>Мешкова</w:t>
      </w:r>
      <w:proofErr w:type="spellEnd"/>
      <w:r w:rsidRPr="00E318B0">
        <w:rPr>
          <w:color w:val="000000"/>
          <w:sz w:val="24"/>
        </w:rPr>
        <w:t xml:space="preserve">, Ю. А. Топчи, А. З. </w:t>
      </w:r>
      <w:proofErr w:type="spellStart"/>
      <w:r w:rsidRPr="00E318B0">
        <w:rPr>
          <w:color w:val="000000"/>
          <w:sz w:val="24"/>
        </w:rPr>
        <w:t>Дадашев</w:t>
      </w:r>
      <w:proofErr w:type="spellEnd"/>
      <w:r w:rsidRPr="00E318B0">
        <w:rPr>
          <w:color w:val="000000"/>
          <w:sz w:val="24"/>
        </w:rPr>
        <w:t xml:space="preserve"> - М : Дашков и</w:t>
      </w:r>
      <w:proofErr w:type="gramStart"/>
      <w:r w:rsidRPr="00E318B0">
        <w:rPr>
          <w:color w:val="000000"/>
          <w:sz w:val="24"/>
        </w:rPr>
        <w:t xml:space="preserve"> К</w:t>
      </w:r>
      <w:proofErr w:type="gramEnd"/>
      <w:r w:rsidRPr="00E318B0">
        <w:rPr>
          <w:color w:val="000000"/>
          <w:sz w:val="24"/>
        </w:rPr>
        <w:t xml:space="preserve">, 2015. - 160 с.. - ISBN 978-5-394-02439-9- (ЭБС "Лань") - Режим доступа: </w:t>
      </w:r>
      <w:hyperlink r:id="rId17" w:history="1">
        <w:r w:rsidRPr="00B41CD8">
          <w:rPr>
            <w:rStyle w:val="a8"/>
            <w:sz w:val="24"/>
          </w:rPr>
          <w:t>http://e.lanbook.com/view/book/61052/</w:t>
        </w:r>
      </w:hyperlink>
      <w:r>
        <w:rPr>
          <w:color w:val="000000"/>
          <w:sz w:val="24"/>
        </w:rPr>
        <w:t>.</w:t>
      </w:r>
    </w:p>
    <w:p w:rsidR="00E318B0" w:rsidRPr="00E318B0" w:rsidRDefault="00E318B0" w:rsidP="00E318B0">
      <w:pPr>
        <w:numPr>
          <w:ilvl w:val="0"/>
          <w:numId w:val="25"/>
        </w:numPr>
        <w:tabs>
          <w:tab w:val="left" w:pos="1276"/>
        </w:tabs>
        <w:ind w:left="0" w:firstLine="851"/>
        <w:jc w:val="both"/>
        <w:rPr>
          <w:sz w:val="24"/>
          <w:szCs w:val="24"/>
        </w:rPr>
      </w:pPr>
      <w:r w:rsidRPr="00E318B0">
        <w:rPr>
          <w:color w:val="000000"/>
          <w:sz w:val="24"/>
        </w:rPr>
        <w:t>Налоговая политика России: проблемы и перспективы [Электронный ресурс] / И. В. Горский - Москва</w:t>
      </w:r>
      <w:proofErr w:type="gramStart"/>
      <w:r w:rsidRPr="00E318B0">
        <w:rPr>
          <w:color w:val="000000"/>
          <w:sz w:val="24"/>
        </w:rPr>
        <w:t xml:space="preserve"> :</w:t>
      </w:r>
      <w:proofErr w:type="gramEnd"/>
      <w:r w:rsidRPr="00E318B0">
        <w:rPr>
          <w:color w:val="000000"/>
          <w:sz w:val="24"/>
        </w:rPr>
        <w:t xml:space="preserve"> Финансы и статистика, 2014. - 288 с.. - ISBN 5-279-02663-8- (ЭБС "Лань") - Режим доступа: </w:t>
      </w:r>
      <w:hyperlink r:id="rId18" w:history="1">
        <w:r w:rsidRPr="00B41CD8">
          <w:rPr>
            <w:rStyle w:val="a8"/>
            <w:sz w:val="24"/>
          </w:rPr>
          <w:t>http://e.lanbook.com/books/element.php?pl1_id=69133</w:t>
        </w:r>
      </w:hyperlink>
      <w:r>
        <w:rPr>
          <w:color w:val="000000"/>
          <w:sz w:val="24"/>
        </w:rPr>
        <w:t>.</w:t>
      </w:r>
    </w:p>
    <w:p w:rsidR="00E318B0" w:rsidRPr="00E318B0" w:rsidRDefault="00E318B0" w:rsidP="00E318B0">
      <w:pPr>
        <w:numPr>
          <w:ilvl w:val="0"/>
          <w:numId w:val="25"/>
        </w:numPr>
        <w:tabs>
          <w:tab w:val="left" w:pos="1276"/>
        </w:tabs>
        <w:ind w:left="0" w:firstLine="851"/>
        <w:jc w:val="both"/>
        <w:rPr>
          <w:sz w:val="24"/>
          <w:szCs w:val="24"/>
        </w:rPr>
      </w:pPr>
      <w:proofErr w:type="spellStart"/>
      <w:r w:rsidRPr="00E318B0">
        <w:rPr>
          <w:color w:val="000000"/>
          <w:sz w:val="24"/>
        </w:rPr>
        <w:t>Пансков</w:t>
      </w:r>
      <w:proofErr w:type="spellEnd"/>
      <w:r w:rsidRPr="00E318B0">
        <w:rPr>
          <w:color w:val="000000"/>
          <w:sz w:val="24"/>
        </w:rPr>
        <w:t xml:space="preserve"> В. Г. Налоги и налоговая система Российской Федерации [Электронный ресурс]</w:t>
      </w:r>
      <w:proofErr w:type="gramStart"/>
      <w:r w:rsidRPr="00E318B0">
        <w:rPr>
          <w:color w:val="000000"/>
          <w:sz w:val="24"/>
        </w:rPr>
        <w:t xml:space="preserve"> :</w:t>
      </w:r>
      <w:proofErr w:type="gramEnd"/>
      <w:r w:rsidRPr="00E318B0">
        <w:rPr>
          <w:color w:val="000000"/>
          <w:sz w:val="24"/>
        </w:rPr>
        <w:t xml:space="preserve"> учебник / В. Г. </w:t>
      </w:r>
      <w:proofErr w:type="spellStart"/>
      <w:r w:rsidRPr="00E318B0">
        <w:rPr>
          <w:color w:val="000000"/>
          <w:sz w:val="24"/>
        </w:rPr>
        <w:t>Пансков</w:t>
      </w:r>
      <w:proofErr w:type="spellEnd"/>
      <w:r w:rsidRPr="00E318B0">
        <w:rPr>
          <w:color w:val="000000"/>
          <w:sz w:val="24"/>
        </w:rPr>
        <w:t xml:space="preserve"> - Москва : Финансы и статистика, 2014. - 496 с.. - ISBN 978-5-279-03303-4- (ЭБС "Лань") - Режим доступа: </w:t>
      </w:r>
      <w:hyperlink r:id="rId19" w:history="1">
        <w:r w:rsidRPr="00B41CD8">
          <w:rPr>
            <w:rStyle w:val="a8"/>
            <w:sz w:val="24"/>
          </w:rPr>
          <w:t>http://e.lanbook.com/books/element. php?pl1_id=69197</w:t>
        </w:r>
      </w:hyperlink>
      <w:r>
        <w:rPr>
          <w:color w:val="000000"/>
          <w:sz w:val="24"/>
        </w:rPr>
        <w:t>.</w:t>
      </w:r>
    </w:p>
    <w:p w:rsidR="00E318B0" w:rsidRPr="00E318B0" w:rsidRDefault="00E318B0" w:rsidP="00E318B0">
      <w:pPr>
        <w:numPr>
          <w:ilvl w:val="0"/>
          <w:numId w:val="25"/>
        </w:numPr>
        <w:tabs>
          <w:tab w:val="left" w:pos="1276"/>
        </w:tabs>
        <w:ind w:left="0" w:firstLine="851"/>
        <w:jc w:val="both"/>
        <w:rPr>
          <w:sz w:val="24"/>
          <w:szCs w:val="24"/>
        </w:rPr>
      </w:pPr>
      <w:r w:rsidRPr="00E318B0">
        <w:rPr>
          <w:color w:val="000000"/>
          <w:sz w:val="24"/>
        </w:rPr>
        <w:t>Пономарев А. И. Налоги и налоговое администрирование в Российской Федерации [Электронный ресурс] : учеб</w:t>
      </w:r>
      <w:proofErr w:type="gramStart"/>
      <w:r w:rsidRPr="00E318B0">
        <w:rPr>
          <w:color w:val="000000"/>
          <w:sz w:val="24"/>
        </w:rPr>
        <w:t>.</w:t>
      </w:r>
      <w:proofErr w:type="gramEnd"/>
      <w:r w:rsidRPr="00E318B0">
        <w:rPr>
          <w:color w:val="000000"/>
          <w:sz w:val="24"/>
        </w:rPr>
        <w:t xml:space="preserve"> </w:t>
      </w:r>
      <w:proofErr w:type="gramStart"/>
      <w:r w:rsidRPr="00E318B0">
        <w:rPr>
          <w:color w:val="000000"/>
          <w:sz w:val="24"/>
        </w:rPr>
        <w:t>п</w:t>
      </w:r>
      <w:proofErr w:type="gramEnd"/>
      <w:r w:rsidRPr="00E318B0">
        <w:rPr>
          <w:color w:val="000000"/>
          <w:sz w:val="24"/>
        </w:rPr>
        <w:t xml:space="preserve">особие / А. И. Пономарев, Т. В. Игнатова, М. А. Богатырев - Москва : Финансы и статистика, 2014. - 392 с.. - ISBN 978-5-279-03368-3- (ЭБС "Лань") - Режим доступа: </w:t>
      </w:r>
      <w:hyperlink r:id="rId20" w:history="1">
        <w:r w:rsidRPr="00B41CD8">
          <w:rPr>
            <w:rStyle w:val="a8"/>
            <w:sz w:val="24"/>
          </w:rPr>
          <w:t>http://e.lanbook.com/books/element.php?pl1_id=69200</w:t>
        </w:r>
      </w:hyperlink>
      <w:r>
        <w:rPr>
          <w:color w:val="000000"/>
          <w:sz w:val="24"/>
        </w:rPr>
        <w:t>.</w:t>
      </w:r>
    </w:p>
    <w:p w:rsidR="00E318B0" w:rsidRPr="00E318B0" w:rsidRDefault="00E318B0" w:rsidP="00E318B0">
      <w:pPr>
        <w:numPr>
          <w:ilvl w:val="0"/>
          <w:numId w:val="25"/>
        </w:numPr>
        <w:tabs>
          <w:tab w:val="left" w:pos="1276"/>
        </w:tabs>
        <w:ind w:left="0" w:firstLine="851"/>
        <w:jc w:val="both"/>
        <w:rPr>
          <w:sz w:val="24"/>
          <w:szCs w:val="24"/>
        </w:rPr>
      </w:pPr>
      <w:proofErr w:type="spellStart"/>
      <w:r w:rsidRPr="00E318B0">
        <w:rPr>
          <w:color w:val="000000"/>
          <w:sz w:val="24"/>
        </w:rPr>
        <w:t>Газалиев</w:t>
      </w:r>
      <w:proofErr w:type="spellEnd"/>
      <w:r w:rsidRPr="00E318B0">
        <w:rPr>
          <w:color w:val="000000"/>
          <w:sz w:val="24"/>
        </w:rPr>
        <w:t xml:space="preserve"> М. М. Особенности налогообложения малого бизнеса [Электронный ресурс] : учеб</w:t>
      </w:r>
      <w:proofErr w:type="gramStart"/>
      <w:r w:rsidRPr="00E318B0">
        <w:rPr>
          <w:color w:val="000000"/>
          <w:sz w:val="24"/>
        </w:rPr>
        <w:t>.</w:t>
      </w:r>
      <w:proofErr w:type="gramEnd"/>
      <w:r w:rsidRPr="00E318B0">
        <w:rPr>
          <w:color w:val="000000"/>
          <w:sz w:val="24"/>
        </w:rPr>
        <w:t xml:space="preserve"> </w:t>
      </w:r>
      <w:proofErr w:type="gramStart"/>
      <w:r w:rsidRPr="00E318B0">
        <w:rPr>
          <w:color w:val="000000"/>
          <w:sz w:val="24"/>
        </w:rPr>
        <w:t>п</w:t>
      </w:r>
      <w:proofErr w:type="gramEnd"/>
      <w:r w:rsidRPr="00E318B0">
        <w:rPr>
          <w:color w:val="000000"/>
          <w:sz w:val="24"/>
        </w:rPr>
        <w:t xml:space="preserve">особие / М. М. </w:t>
      </w:r>
      <w:proofErr w:type="spellStart"/>
      <w:r w:rsidRPr="00E318B0">
        <w:rPr>
          <w:color w:val="000000"/>
          <w:sz w:val="24"/>
        </w:rPr>
        <w:t>Газалиев</w:t>
      </w:r>
      <w:proofErr w:type="spellEnd"/>
      <w:r w:rsidRPr="00E318B0">
        <w:rPr>
          <w:color w:val="000000"/>
          <w:sz w:val="24"/>
        </w:rPr>
        <w:t>, В. А. Осипов - Москва : Дашков и</w:t>
      </w:r>
      <w:proofErr w:type="gramStart"/>
      <w:r w:rsidRPr="00E318B0">
        <w:rPr>
          <w:color w:val="000000"/>
          <w:sz w:val="24"/>
        </w:rPr>
        <w:t xml:space="preserve"> К</w:t>
      </w:r>
      <w:proofErr w:type="gramEnd"/>
      <w:r w:rsidRPr="00E318B0">
        <w:rPr>
          <w:color w:val="000000"/>
          <w:sz w:val="24"/>
        </w:rPr>
        <w:t xml:space="preserve">, 2014. - 116 с.. - ISBN 978-5-394-02502-0- (ЭБС "Лань") - Режим доступа: </w:t>
      </w:r>
      <w:hyperlink r:id="rId21" w:history="1">
        <w:r w:rsidRPr="00B41CD8">
          <w:rPr>
            <w:rStyle w:val="a8"/>
            <w:sz w:val="24"/>
          </w:rPr>
          <w:t>http://e.lanbook.com/books/element.php?pl1_id=70555</w:t>
        </w:r>
      </w:hyperlink>
      <w:r>
        <w:rPr>
          <w:color w:val="000000"/>
          <w:sz w:val="24"/>
        </w:rPr>
        <w:t>.</w:t>
      </w:r>
    </w:p>
    <w:p w:rsidR="00876CEF" w:rsidRDefault="00876CEF" w:rsidP="00E318B0">
      <w:pPr>
        <w:numPr>
          <w:ilvl w:val="0"/>
          <w:numId w:val="25"/>
        </w:numPr>
        <w:tabs>
          <w:tab w:val="left" w:pos="1276"/>
        </w:tabs>
        <w:ind w:left="0" w:firstLine="851"/>
        <w:jc w:val="both"/>
        <w:rPr>
          <w:sz w:val="24"/>
          <w:szCs w:val="24"/>
        </w:rPr>
      </w:pPr>
      <w:proofErr w:type="gramStart"/>
      <w:r w:rsidRPr="00E318B0">
        <w:rPr>
          <w:sz w:val="24"/>
          <w:szCs w:val="24"/>
        </w:rPr>
        <w:t>Журналы «Налоги, инвестиции, капитал», «Налоги и налогообложение», «Налоги и финансовое право», «Налоговое планирование», «Налоговый вестник», «Российский налоговый курьер»,  «</w:t>
      </w:r>
      <w:proofErr w:type="spellStart"/>
      <w:r w:rsidRPr="00E318B0">
        <w:rPr>
          <w:sz w:val="24"/>
          <w:szCs w:val="24"/>
        </w:rPr>
        <w:t>Налоговед</w:t>
      </w:r>
      <w:proofErr w:type="spellEnd"/>
      <w:r w:rsidRPr="00E318B0">
        <w:rPr>
          <w:sz w:val="24"/>
          <w:szCs w:val="24"/>
        </w:rPr>
        <w:t>».</w:t>
      </w:r>
      <w:proofErr w:type="gramEnd"/>
      <w:r w:rsidRPr="00E318B0">
        <w:rPr>
          <w:sz w:val="24"/>
          <w:szCs w:val="24"/>
        </w:rPr>
        <w:t xml:space="preserve"> «Финансовый вестник: финансы, налоги, страхование», «Финансы и кредит», «Экономика. Налоги. Право», «Налоговая политика и практика».</w:t>
      </w:r>
    </w:p>
    <w:p w:rsidR="002A1B66" w:rsidRPr="00E318B0" w:rsidRDefault="002A1B66" w:rsidP="00E318B0">
      <w:pPr>
        <w:numPr>
          <w:ilvl w:val="0"/>
          <w:numId w:val="25"/>
        </w:numPr>
        <w:tabs>
          <w:tab w:val="left" w:pos="1276"/>
        </w:tabs>
        <w:ind w:left="0" w:firstLine="851"/>
        <w:jc w:val="both"/>
        <w:rPr>
          <w:rStyle w:val="a8"/>
          <w:color w:val="auto"/>
          <w:sz w:val="24"/>
          <w:szCs w:val="24"/>
          <w:u w:val="none"/>
        </w:rPr>
      </w:pPr>
      <w:r w:rsidRPr="00E318B0">
        <w:rPr>
          <w:iCs/>
          <w:sz w:val="24"/>
          <w:szCs w:val="24"/>
        </w:rPr>
        <w:t xml:space="preserve">Экономический портал: новости, </w:t>
      </w:r>
      <w:r w:rsidRPr="00E318B0">
        <w:rPr>
          <w:sz w:val="24"/>
          <w:szCs w:val="24"/>
        </w:rPr>
        <w:t>статьи и публикации, книги и учебники, лекции и журналы. - Электронный ресурс</w:t>
      </w:r>
      <w:r w:rsidR="00E318B0" w:rsidRPr="00E318B0">
        <w:rPr>
          <w:sz w:val="24"/>
          <w:szCs w:val="24"/>
        </w:rPr>
        <w:t xml:space="preserve">. - </w:t>
      </w:r>
      <w:r w:rsidRPr="00E318B0">
        <w:rPr>
          <w:iCs/>
          <w:sz w:val="24"/>
          <w:szCs w:val="24"/>
        </w:rPr>
        <w:t>Режим доступа:</w:t>
      </w:r>
      <w:r w:rsidRPr="00E318B0">
        <w:rPr>
          <w:sz w:val="24"/>
          <w:szCs w:val="24"/>
        </w:rPr>
        <w:t xml:space="preserve"> </w:t>
      </w:r>
      <w:hyperlink r:id="rId22" w:history="1">
        <w:r w:rsidRPr="00E318B0">
          <w:rPr>
            <w:rStyle w:val="a8"/>
            <w:iCs/>
            <w:color w:val="auto"/>
            <w:sz w:val="24"/>
            <w:szCs w:val="24"/>
          </w:rPr>
          <w:t>http://institutiones.com</w:t>
        </w:r>
      </w:hyperlink>
      <w:r w:rsidR="00E318B0" w:rsidRPr="00E318B0">
        <w:rPr>
          <w:rStyle w:val="a8"/>
          <w:iCs/>
          <w:color w:val="auto"/>
          <w:sz w:val="24"/>
          <w:szCs w:val="24"/>
        </w:rPr>
        <w:t>.</w:t>
      </w:r>
    </w:p>
    <w:p w:rsidR="002A1B66" w:rsidRDefault="002A1B66" w:rsidP="00E318B0">
      <w:pPr>
        <w:numPr>
          <w:ilvl w:val="0"/>
          <w:numId w:val="25"/>
        </w:numPr>
        <w:tabs>
          <w:tab w:val="left" w:pos="1276"/>
        </w:tabs>
        <w:ind w:left="0" w:firstLine="851"/>
        <w:jc w:val="both"/>
        <w:rPr>
          <w:sz w:val="24"/>
          <w:szCs w:val="24"/>
        </w:rPr>
      </w:pPr>
      <w:proofErr w:type="spellStart"/>
      <w:r w:rsidRPr="00E318B0">
        <w:rPr>
          <w:sz w:val="24"/>
          <w:szCs w:val="24"/>
        </w:rPr>
        <w:lastRenderedPageBreak/>
        <w:t>Прайм</w:t>
      </w:r>
      <w:proofErr w:type="spellEnd"/>
      <w:r w:rsidRPr="00E318B0">
        <w:rPr>
          <w:sz w:val="24"/>
          <w:szCs w:val="24"/>
        </w:rPr>
        <w:t>: агентство экономической и</w:t>
      </w:r>
      <w:r w:rsidR="00E318B0" w:rsidRPr="00E318B0">
        <w:rPr>
          <w:sz w:val="24"/>
          <w:szCs w:val="24"/>
        </w:rPr>
        <w:t xml:space="preserve">нформации. – Электронный ресурс. - </w:t>
      </w:r>
      <w:r w:rsidRPr="00E318B0">
        <w:rPr>
          <w:sz w:val="24"/>
          <w:szCs w:val="24"/>
        </w:rPr>
        <w:t xml:space="preserve"> Режим доступа</w:t>
      </w:r>
      <w:r w:rsidR="00E318B0" w:rsidRPr="00E318B0">
        <w:rPr>
          <w:sz w:val="24"/>
          <w:szCs w:val="24"/>
        </w:rPr>
        <w:t>:</w:t>
      </w:r>
      <w:r w:rsidRPr="00E318B0">
        <w:rPr>
          <w:sz w:val="24"/>
          <w:szCs w:val="24"/>
        </w:rPr>
        <w:t xml:space="preserve"> </w:t>
      </w:r>
      <w:hyperlink r:id="rId23" w:history="1">
        <w:r w:rsidRPr="00E318B0">
          <w:rPr>
            <w:rStyle w:val="a8"/>
            <w:color w:val="auto"/>
            <w:sz w:val="24"/>
            <w:szCs w:val="24"/>
          </w:rPr>
          <w:t>http://www.1prime.ru</w:t>
        </w:r>
      </w:hyperlink>
      <w:r w:rsidRPr="00E318B0">
        <w:rPr>
          <w:sz w:val="24"/>
          <w:szCs w:val="24"/>
        </w:rPr>
        <w:t>.</w:t>
      </w:r>
    </w:p>
    <w:p w:rsidR="002A1B66" w:rsidRDefault="002A1B66" w:rsidP="00E318B0">
      <w:pPr>
        <w:numPr>
          <w:ilvl w:val="0"/>
          <w:numId w:val="25"/>
        </w:numPr>
        <w:tabs>
          <w:tab w:val="left" w:pos="1276"/>
        </w:tabs>
        <w:ind w:left="0" w:firstLine="851"/>
        <w:jc w:val="both"/>
        <w:rPr>
          <w:sz w:val="24"/>
          <w:szCs w:val="24"/>
        </w:rPr>
      </w:pPr>
      <w:r w:rsidRPr="00E318B0">
        <w:rPr>
          <w:sz w:val="24"/>
          <w:szCs w:val="24"/>
        </w:rPr>
        <w:t>Федеральный образовательный портал – Экономика, социология, менеджмент. – Электронный ресурс</w:t>
      </w:r>
      <w:r w:rsidR="00E318B0" w:rsidRPr="00E318B0">
        <w:rPr>
          <w:sz w:val="24"/>
          <w:szCs w:val="24"/>
        </w:rPr>
        <w:t xml:space="preserve">. - </w:t>
      </w:r>
      <w:r w:rsidRPr="00E318B0">
        <w:rPr>
          <w:sz w:val="24"/>
          <w:szCs w:val="24"/>
        </w:rPr>
        <w:t xml:space="preserve">Режим доступа: </w:t>
      </w:r>
      <w:hyperlink r:id="rId24" w:history="1">
        <w:r w:rsidRPr="00E318B0">
          <w:rPr>
            <w:rStyle w:val="a8"/>
            <w:color w:val="auto"/>
            <w:sz w:val="24"/>
            <w:szCs w:val="24"/>
          </w:rPr>
          <w:t>http://ecsocman.hse.ru/docs/16000063/</w:t>
        </w:r>
      </w:hyperlink>
      <w:r w:rsidRPr="00E318B0">
        <w:rPr>
          <w:sz w:val="24"/>
          <w:szCs w:val="24"/>
        </w:rPr>
        <w:t>.</w:t>
      </w:r>
    </w:p>
    <w:p w:rsidR="002A1B66" w:rsidRDefault="002A1B66" w:rsidP="00E318B0">
      <w:pPr>
        <w:numPr>
          <w:ilvl w:val="0"/>
          <w:numId w:val="25"/>
        </w:numPr>
        <w:tabs>
          <w:tab w:val="left" w:pos="1276"/>
        </w:tabs>
        <w:ind w:left="0" w:firstLine="851"/>
        <w:jc w:val="both"/>
        <w:rPr>
          <w:sz w:val="24"/>
          <w:szCs w:val="24"/>
        </w:rPr>
      </w:pPr>
      <w:r w:rsidRPr="00E318B0">
        <w:rPr>
          <w:sz w:val="24"/>
          <w:szCs w:val="24"/>
        </w:rPr>
        <w:t xml:space="preserve">Образовательные ресурсы интернета – Экономика. – Электронный ресурс:   </w:t>
      </w:r>
      <w:hyperlink r:id="rId25" w:history="1">
        <w:r w:rsidRPr="00E318B0">
          <w:rPr>
            <w:rStyle w:val="a8"/>
            <w:color w:val="auto"/>
            <w:sz w:val="24"/>
            <w:szCs w:val="24"/>
          </w:rPr>
          <w:t>http://www.alleng.ru/edu/econom3.htm</w:t>
        </w:r>
      </w:hyperlink>
      <w:r w:rsidRPr="00E318B0">
        <w:rPr>
          <w:sz w:val="24"/>
          <w:szCs w:val="24"/>
        </w:rPr>
        <w:t>.</w:t>
      </w:r>
    </w:p>
    <w:p w:rsidR="00E318B0" w:rsidRDefault="00E318B0" w:rsidP="00E318B0">
      <w:pPr>
        <w:tabs>
          <w:tab w:val="left" w:pos="1276"/>
        </w:tabs>
        <w:jc w:val="both"/>
        <w:rPr>
          <w:sz w:val="24"/>
          <w:szCs w:val="24"/>
        </w:rPr>
      </w:pPr>
    </w:p>
    <w:p w:rsidR="00E318B0" w:rsidRDefault="00E318B0" w:rsidP="00E318B0">
      <w:pPr>
        <w:tabs>
          <w:tab w:val="left" w:pos="1276"/>
        </w:tabs>
        <w:jc w:val="both"/>
        <w:rPr>
          <w:sz w:val="24"/>
          <w:szCs w:val="24"/>
        </w:rPr>
      </w:pPr>
    </w:p>
    <w:p w:rsidR="00E318B0" w:rsidRPr="001853E8" w:rsidRDefault="00E318B0" w:rsidP="00E318B0">
      <w:pPr>
        <w:jc w:val="center"/>
        <w:rPr>
          <w:sz w:val="24"/>
          <w:szCs w:val="24"/>
        </w:rPr>
      </w:pPr>
      <w:r w:rsidRPr="001853E8">
        <w:rPr>
          <w:b/>
          <w:sz w:val="24"/>
          <w:szCs w:val="24"/>
        </w:rPr>
        <w:t xml:space="preserve">ВАРИАНТ 1 </w:t>
      </w:r>
    </w:p>
    <w:p w:rsidR="00E318B0" w:rsidRPr="001853E8" w:rsidRDefault="00E318B0" w:rsidP="00E318B0">
      <w:pPr>
        <w:numPr>
          <w:ilvl w:val="0"/>
          <w:numId w:val="35"/>
        </w:numPr>
        <w:tabs>
          <w:tab w:val="clear" w:pos="720"/>
          <w:tab w:val="num" w:pos="360"/>
        </w:tabs>
        <w:ind w:left="360"/>
        <w:rPr>
          <w:sz w:val="24"/>
          <w:szCs w:val="24"/>
        </w:rPr>
      </w:pPr>
      <w:r w:rsidRPr="001853E8">
        <w:rPr>
          <w:sz w:val="24"/>
          <w:szCs w:val="24"/>
        </w:rPr>
        <w:t>Перечислите плательщиков и элементы обложе</w:t>
      </w:r>
      <w:r w:rsidRPr="001853E8">
        <w:rPr>
          <w:sz w:val="24"/>
          <w:szCs w:val="24"/>
        </w:rPr>
        <w:softHyphen/>
        <w:t>ния по торговому сбору.</w:t>
      </w:r>
    </w:p>
    <w:p w:rsidR="00E318B0" w:rsidRPr="001853E8" w:rsidRDefault="00E318B0" w:rsidP="00E318B0">
      <w:pPr>
        <w:numPr>
          <w:ilvl w:val="0"/>
          <w:numId w:val="35"/>
        </w:numPr>
        <w:tabs>
          <w:tab w:val="clear" w:pos="720"/>
          <w:tab w:val="num" w:pos="360"/>
        </w:tabs>
        <w:ind w:left="360"/>
        <w:rPr>
          <w:sz w:val="24"/>
          <w:szCs w:val="24"/>
        </w:rPr>
      </w:pPr>
      <w:r w:rsidRPr="001853E8">
        <w:rPr>
          <w:sz w:val="24"/>
          <w:szCs w:val="24"/>
        </w:rPr>
        <w:t>Кто такие взаимозависимые лица?</w:t>
      </w:r>
    </w:p>
    <w:p w:rsidR="00E318B0" w:rsidRPr="001853E8" w:rsidRDefault="00E318B0" w:rsidP="00E318B0">
      <w:pPr>
        <w:numPr>
          <w:ilvl w:val="0"/>
          <w:numId w:val="35"/>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Права налогоплательщиков, плательщиков сборов, плательщиков страховых взносов.</w:t>
      </w:r>
    </w:p>
    <w:p w:rsidR="00E318B0" w:rsidRPr="001853E8" w:rsidRDefault="00E318B0" w:rsidP="00E318B0">
      <w:pPr>
        <w:numPr>
          <w:ilvl w:val="0"/>
          <w:numId w:val="35"/>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Социальные налоговые вычеты по НДФЛ.</w:t>
      </w:r>
    </w:p>
    <w:p w:rsidR="00E318B0" w:rsidRPr="001853E8" w:rsidRDefault="00E318B0" w:rsidP="00E318B0">
      <w:pPr>
        <w:numPr>
          <w:ilvl w:val="0"/>
          <w:numId w:val="35"/>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Продажная цена изделия 1080 рублей (вклю</w:t>
      </w:r>
      <w:r w:rsidRPr="001853E8">
        <w:rPr>
          <w:sz w:val="24"/>
          <w:szCs w:val="24"/>
        </w:rPr>
        <w:softHyphen/>
        <w:t>чая НДС). Ставка НДС 10%. Определите сумму НДС.</w:t>
      </w:r>
    </w:p>
    <w:p w:rsidR="00E318B0" w:rsidRPr="001853E8" w:rsidRDefault="00E318B0" w:rsidP="00E318B0">
      <w:pPr>
        <w:numPr>
          <w:ilvl w:val="0"/>
          <w:numId w:val="35"/>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Кулинария изготавливает мясные делика</w:t>
      </w:r>
      <w:r w:rsidRPr="001853E8">
        <w:rPr>
          <w:sz w:val="24"/>
          <w:szCs w:val="24"/>
        </w:rPr>
        <w:softHyphen/>
        <w:t>тесы. Выручка от реализации с учетом НДС составила: в апреле 752000, в мае - 941000, в июне - 635000. Возможно ли для данной организа</w:t>
      </w:r>
      <w:r w:rsidRPr="001853E8">
        <w:rPr>
          <w:sz w:val="24"/>
          <w:szCs w:val="24"/>
        </w:rPr>
        <w:softHyphen/>
        <w:t>ции освобождение от НДС в соответствии со ст. 145 НК и почему? Что произойдет, если в июле выручка составит 865000 руб.?</w:t>
      </w:r>
    </w:p>
    <w:p w:rsidR="00E318B0" w:rsidRPr="001853E8" w:rsidRDefault="00E318B0" w:rsidP="00E318B0">
      <w:pPr>
        <w:numPr>
          <w:ilvl w:val="0"/>
          <w:numId w:val="35"/>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Петрова А.Н. работает одновременно в двух организациях. По основному месту работы заработная плата составляет 30500 руб., в организации, где она работает на условиях внешнего совместительства, – 4500 руб. Определите возможные варианты предоставления стандартных налоговых вычетов, налоговую базу и НДФЛ по итогам налогового периода, при условии, что у Петровой А.Н. растет дочь 15 лет.</w:t>
      </w:r>
    </w:p>
    <w:p w:rsidR="00E318B0" w:rsidRPr="001853E8" w:rsidRDefault="00E318B0" w:rsidP="00E318B0">
      <w:pPr>
        <w:numPr>
          <w:ilvl w:val="0"/>
          <w:numId w:val="35"/>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Семья, состоящая из двух человек, продала за 2500000 руб. квартиру, находящуюся в общей долевой собственности 2,5 года. Доли каждого собственника равны. Рассчитайте сумму НДФЛ, уплаченную в бюджет каждым налогоплательщиком, если доход каждого члена семьи составляет 24000 руб., причем один из них имеет право на стандартный вычет в размере 3000 руб.</w:t>
      </w:r>
    </w:p>
    <w:p w:rsidR="00E318B0" w:rsidRPr="001853E8" w:rsidRDefault="00E318B0" w:rsidP="00E318B0">
      <w:pPr>
        <w:shd w:val="clear" w:color="auto" w:fill="FFFFFF"/>
        <w:autoSpaceDE w:val="0"/>
        <w:autoSpaceDN w:val="0"/>
        <w:adjustRightInd w:val="0"/>
        <w:jc w:val="center"/>
        <w:rPr>
          <w:b/>
          <w:sz w:val="24"/>
          <w:szCs w:val="24"/>
        </w:rPr>
      </w:pPr>
    </w:p>
    <w:p w:rsidR="00E318B0" w:rsidRPr="001853E8" w:rsidRDefault="00E318B0" w:rsidP="00E318B0">
      <w:pPr>
        <w:shd w:val="clear" w:color="auto" w:fill="FFFFFF"/>
        <w:autoSpaceDE w:val="0"/>
        <w:autoSpaceDN w:val="0"/>
        <w:adjustRightInd w:val="0"/>
        <w:jc w:val="center"/>
        <w:rPr>
          <w:b/>
          <w:iCs/>
          <w:sz w:val="24"/>
          <w:szCs w:val="24"/>
        </w:rPr>
      </w:pPr>
      <w:r w:rsidRPr="001853E8">
        <w:rPr>
          <w:b/>
          <w:sz w:val="24"/>
          <w:szCs w:val="24"/>
        </w:rPr>
        <w:t xml:space="preserve">ВАРИАНТ </w:t>
      </w:r>
      <w:r w:rsidRPr="001853E8">
        <w:rPr>
          <w:b/>
          <w:iCs/>
          <w:sz w:val="24"/>
          <w:szCs w:val="24"/>
        </w:rPr>
        <w:t xml:space="preserve">2 </w:t>
      </w:r>
    </w:p>
    <w:p w:rsidR="00E318B0" w:rsidRPr="001853E8" w:rsidRDefault="00E318B0" w:rsidP="00E318B0">
      <w:pPr>
        <w:numPr>
          <w:ilvl w:val="0"/>
          <w:numId w:val="36"/>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Дайте определение налогового периода.</w:t>
      </w:r>
    </w:p>
    <w:p w:rsidR="00E318B0" w:rsidRPr="001853E8" w:rsidRDefault="00E318B0" w:rsidP="00E318B0">
      <w:pPr>
        <w:numPr>
          <w:ilvl w:val="0"/>
          <w:numId w:val="36"/>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Перечислите налогоплательщиков и элементы налогообложения по акцизам.</w:t>
      </w:r>
    </w:p>
    <w:p w:rsidR="00E318B0" w:rsidRPr="001853E8" w:rsidRDefault="00E318B0" w:rsidP="00E318B0">
      <w:pPr>
        <w:numPr>
          <w:ilvl w:val="0"/>
          <w:numId w:val="36"/>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Обязанности налогоплательщиков, плательщиков сборов, плательщиков страховых взносов.</w:t>
      </w:r>
    </w:p>
    <w:p w:rsidR="00E318B0" w:rsidRPr="001853E8" w:rsidRDefault="00E318B0" w:rsidP="00E318B0">
      <w:pPr>
        <w:numPr>
          <w:ilvl w:val="0"/>
          <w:numId w:val="36"/>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Имущественные налоговые вычеты по НДФЛ.</w:t>
      </w:r>
    </w:p>
    <w:p w:rsidR="00E318B0" w:rsidRPr="001853E8" w:rsidRDefault="00E318B0" w:rsidP="00E318B0">
      <w:pPr>
        <w:numPr>
          <w:ilvl w:val="0"/>
          <w:numId w:val="36"/>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Организация оказывает бытовые услуги. Среднесписочная численность работаю</w:t>
      </w:r>
      <w:r w:rsidRPr="001853E8">
        <w:rPr>
          <w:sz w:val="24"/>
          <w:szCs w:val="24"/>
        </w:rPr>
        <w:softHyphen/>
        <w:t xml:space="preserve">щих - 7 человек, базовая доходность 10500 руб./мес., </w:t>
      </w:r>
      <w:r w:rsidRPr="001853E8">
        <w:rPr>
          <w:sz w:val="24"/>
          <w:szCs w:val="24"/>
          <w:lang w:val="en-US"/>
        </w:rPr>
        <w:t>k</w:t>
      </w:r>
      <w:r w:rsidRPr="001853E8">
        <w:rPr>
          <w:sz w:val="24"/>
          <w:szCs w:val="24"/>
          <w:vertAlign w:val="subscript"/>
        </w:rPr>
        <w:t>1</w:t>
      </w:r>
      <w:r w:rsidRPr="001853E8">
        <w:rPr>
          <w:sz w:val="24"/>
          <w:szCs w:val="24"/>
        </w:rPr>
        <w:t xml:space="preserve"> = 1,295, </w:t>
      </w:r>
      <w:r w:rsidRPr="001853E8">
        <w:rPr>
          <w:sz w:val="24"/>
          <w:szCs w:val="24"/>
          <w:lang w:val="en-US"/>
        </w:rPr>
        <w:t>k</w:t>
      </w:r>
      <w:r w:rsidRPr="001853E8">
        <w:rPr>
          <w:sz w:val="24"/>
          <w:szCs w:val="24"/>
          <w:vertAlign w:val="subscript"/>
        </w:rPr>
        <w:t>2</w:t>
      </w:r>
      <w:r w:rsidRPr="001853E8">
        <w:rPr>
          <w:sz w:val="24"/>
          <w:szCs w:val="24"/>
        </w:rPr>
        <w:t xml:space="preserve"> = 1,25. Рассчитайте единый налог на вмененный доход по итогам налогового периода.</w:t>
      </w:r>
    </w:p>
    <w:p w:rsidR="00E318B0" w:rsidRPr="001853E8" w:rsidRDefault="00E318B0" w:rsidP="00E318B0">
      <w:pPr>
        <w:numPr>
          <w:ilvl w:val="0"/>
          <w:numId w:val="36"/>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Выручка за месяц с учетом НДС и акциза составляет 319563 руб. Определите выручку без учета НДС и акциза, если ставка НДС 18%, акциза 5%.</w:t>
      </w:r>
    </w:p>
    <w:p w:rsidR="00E318B0" w:rsidRDefault="00E318B0" w:rsidP="00E318B0">
      <w:pPr>
        <w:numPr>
          <w:ilvl w:val="0"/>
          <w:numId w:val="36"/>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Работнику организации 20 февраля 2011  г. выдан рублевый заем в сумме 80000 руб. Процентная ставка за пользование заемными деньгами по договору определена в 10% годовых. Заем с процентами возвращен 21 мая того же года. Ставка рефинансирования на дачу выдачи займа составляла 21%. Рассчитайте сумму материальной выгоды, полученной от экономии на процентах, и сумму удержанного налога.</w:t>
      </w:r>
    </w:p>
    <w:p w:rsidR="009A46F9" w:rsidRPr="009A46F9" w:rsidRDefault="009A46F9" w:rsidP="009A46F9">
      <w:pPr>
        <w:numPr>
          <w:ilvl w:val="0"/>
          <w:numId w:val="36"/>
        </w:numPr>
        <w:shd w:val="clear" w:color="auto" w:fill="FFFFFF"/>
        <w:tabs>
          <w:tab w:val="clear" w:pos="720"/>
          <w:tab w:val="num" w:pos="360"/>
        </w:tabs>
        <w:autoSpaceDE w:val="0"/>
        <w:autoSpaceDN w:val="0"/>
        <w:adjustRightInd w:val="0"/>
        <w:ind w:left="360"/>
        <w:jc w:val="both"/>
        <w:rPr>
          <w:sz w:val="24"/>
          <w:szCs w:val="24"/>
        </w:rPr>
      </w:pPr>
      <w:r w:rsidRPr="009A46F9">
        <w:rPr>
          <w:sz w:val="24"/>
          <w:szCs w:val="24"/>
        </w:rPr>
        <w:t>Гражданин Н., имеющий право на стандартный вычет в размере 500 рублей, получил в марте дивиденды по акциям российской организации в размере 6000 рублей. Кроме того, ежемесячный доход гражданина Н. составлял 15000 рублей. Рассчитайте налоговую базу и НДФЛ за налоговый период, если на иждивении гражданина находится один несовершеннолетний ребенок-инвалид.</w:t>
      </w:r>
    </w:p>
    <w:p w:rsidR="00E318B0" w:rsidRDefault="00E318B0" w:rsidP="00E318B0">
      <w:pPr>
        <w:shd w:val="clear" w:color="auto" w:fill="FFFFFF"/>
        <w:autoSpaceDE w:val="0"/>
        <w:autoSpaceDN w:val="0"/>
        <w:adjustRightInd w:val="0"/>
        <w:jc w:val="center"/>
        <w:rPr>
          <w:b/>
          <w:sz w:val="24"/>
          <w:szCs w:val="24"/>
        </w:rPr>
      </w:pPr>
    </w:p>
    <w:p w:rsidR="009A46F9" w:rsidRDefault="009A46F9" w:rsidP="00E318B0">
      <w:pPr>
        <w:shd w:val="clear" w:color="auto" w:fill="FFFFFF"/>
        <w:autoSpaceDE w:val="0"/>
        <w:autoSpaceDN w:val="0"/>
        <w:adjustRightInd w:val="0"/>
        <w:jc w:val="center"/>
        <w:rPr>
          <w:b/>
          <w:sz w:val="24"/>
          <w:szCs w:val="24"/>
        </w:rPr>
      </w:pPr>
    </w:p>
    <w:p w:rsidR="009A46F9" w:rsidRPr="001853E8" w:rsidRDefault="009A46F9" w:rsidP="00E318B0">
      <w:pPr>
        <w:shd w:val="clear" w:color="auto" w:fill="FFFFFF"/>
        <w:autoSpaceDE w:val="0"/>
        <w:autoSpaceDN w:val="0"/>
        <w:adjustRightInd w:val="0"/>
        <w:jc w:val="center"/>
        <w:rPr>
          <w:b/>
          <w:sz w:val="24"/>
          <w:szCs w:val="24"/>
        </w:rPr>
      </w:pPr>
    </w:p>
    <w:p w:rsidR="00E318B0" w:rsidRPr="001853E8" w:rsidRDefault="00E318B0" w:rsidP="00E318B0">
      <w:pPr>
        <w:shd w:val="clear" w:color="auto" w:fill="FFFFFF"/>
        <w:autoSpaceDE w:val="0"/>
        <w:autoSpaceDN w:val="0"/>
        <w:adjustRightInd w:val="0"/>
        <w:jc w:val="center"/>
        <w:rPr>
          <w:b/>
          <w:sz w:val="24"/>
          <w:szCs w:val="24"/>
        </w:rPr>
      </w:pPr>
      <w:r w:rsidRPr="001853E8">
        <w:rPr>
          <w:b/>
          <w:sz w:val="24"/>
          <w:szCs w:val="24"/>
        </w:rPr>
        <w:lastRenderedPageBreak/>
        <w:t xml:space="preserve">ВАРИАНТ 3 </w:t>
      </w:r>
    </w:p>
    <w:p w:rsidR="00E318B0" w:rsidRPr="001853E8" w:rsidRDefault="00E318B0" w:rsidP="00E318B0">
      <w:pPr>
        <w:numPr>
          <w:ilvl w:val="0"/>
          <w:numId w:val="32"/>
        </w:numPr>
        <w:shd w:val="clear" w:color="auto" w:fill="FFFFFF"/>
        <w:tabs>
          <w:tab w:val="clear" w:pos="2940"/>
          <w:tab w:val="left" w:pos="426"/>
        </w:tabs>
        <w:autoSpaceDE w:val="0"/>
        <w:autoSpaceDN w:val="0"/>
        <w:adjustRightInd w:val="0"/>
        <w:ind w:left="426" w:hanging="426"/>
        <w:jc w:val="both"/>
        <w:rPr>
          <w:sz w:val="24"/>
          <w:szCs w:val="24"/>
        </w:rPr>
      </w:pPr>
      <w:r w:rsidRPr="001853E8">
        <w:rPr>
          <w:sz w:val="24"/>
          <w:szCs w:val="24"/>
        </w:rPr>
        <w:t>Перечислите налогоплательщиков и элементы налогообложе</w:t>
      </w:r>
      <w:r w:rsidRPr="001853E8">
        <w:rPr>
          <w:sz w:val="24"/>
          <w:szCs w:val="24"/>
        </w:rPr>
        <w:softHyphen/>
        <w:t>ния по налогу на имущество организаций.</w:t>
      </w:r>
    </w:p>
    <w:p w:rsidR="00E318B0" w:rsidRPr="001853E8" w:rsidRDefault="00E318B0" w:rsidP="00E318B0">
      <w:pPr>
        <w:numPr>
          <w:ilvl w:val="0"/>
          <w:numId w:val="32"/>
        </w:numPr>
        <w:shd w:val="clear" w:color="auto" w:fill="FFFFFF"/>
        <w:tabs>
          <w:tab w:val="clear" w:pos="2940"/>
          <w:tab w:val="left" w:pos="426"/>
        </w:tabs>
        <w:autoSpaceDE w:val="0"/>
        <w:autoSpaceDN w:val="0"/>
        <w:adjustRightInd w:val="0"/>
        <w:ind w:left="426" w:hanging="426"/>
        <w:jc w:val="both"/>
        <w:rPr>
          <w:sz w:val="24"/>
          <w:szCs w:val="24"/>
        </w:rPr>
      </w:pPr>
      <w:r w:rsidRPr="001853E8">
        <w:rPr>
          <w:sz w:val="24"/>
          <w:szCs w:val="24"/>
        </w:rPr>
        <w:t>Дайте определения объекта налогообло</w:t>
      </w:r>
      <w:r w:rsidRPr="001853E8">
        <w:rPr>
          <w:sz w:val="24"/>
          <w:szCs w:val="24"/>
        </w:rPr>
        <w:softHyphen/>
        <w:t>жения и налогооблагаемой базы.</w:t>
      </w:r>
    </w:p>
    <w:p w:rsidR="00E318B0" w:rsidRPr="001853E8" w:rsidRDefault="00E318B0" w:rsidP="00E318B0">
      <w:pPr>
        <w:numPr>
          <w:ilvl w:val="0"/>
          <w:numId w:val="32"/>
        </w:numPr>
        <w:shd w:val="clear" w:color="auto" w:fill="FFFFFF"/>
        <w:tabs>
          <w:tab w:val="clear" w:pos="2940"/>
          <w:tab w:val="left" w:pos="426"/>
        </w:tabs>
        <w:autoSpaceDE w:val="0"/>
        <w:autoSpaceDN w:val="0"/>
        <w:adjustRightInd w:val="0"/>
        <w:ind w:left="426" w:hanging="426"/>
        <w:jc w:val="both"/>
        <w:rPr>
          <w:sz w:val="24"/>
          <w:szCs w:val="24"/>
        </w:rPr>
      </w:pPr>
      <w:r w:rsidRPr="001853E8">
        <w:rPr>
          <w:sz w:val="24"/>
          <w:szCs w:val="24"/>
        </w:rPr>
        <w:t>Инвестиционный налоговый кредит, порядок и условия его предоставления.</w:t>
      </w:r>
    </w:p>
    <w:p w:rsidR="00E318B0" w:rsidRPr="001853E8" w:rsidRDefault="00E318B0" w:rsidP="00E318B0">
      <w:pPr>
        <w:numPr>
          <w:ilvl w:val="0"/>
          <w:numId w:val="32"/>
        </w:numPr>
        <w:shd w:val="clear" w:color="auto" w:fill="FFFFFF"/>
        <w:tabs>
          <w:tab w:val="clear" w:pos="2940"/>
          <w:tab w:val="left" w:pos="426"/>
        </w:tabs>
        <w:autoSpaceDE w:val="0"/>
        <w:autoSpaceDN w:val="0"/>
        <w:adjustRightInd w:val="0"/>
        <w:ind w:left="426" w:hanging="426"/>
        <w:jc w:val="both"/>
        <w:rPr>
          <w:sz w:val="24"/>
          <w:szCs w:val="24"/>
        </w:rPr>
      </w:pPr>
      <w:r w:rsidRPr="001853E8">
        <w:rPr>
          <w:sz w:val="24"/>
          <w:szCs w:val="24"/>
        </w:rPr>
        <w:t>Стандартные налоговые вычеты по НДФЛ.</w:t>
      </w:r>
    </w:p>
    <w:p w:rsidR="00E318B0" w:rsidRPr="001853E8" w:rsidRDefault="00E318B0" w:rsidP="00E318B0">
      <w:pPr>
        <w:numPr>
          <w:ilvl w:val="0"/>
          <w:numId w:val="32"/>
        </w:numPr>
        <w:tabs>
          <w:tab w:val="clear" w:pos="2940"/>
          <w:tab w:val="left" w:pos="426"/>
        </w:tabs>
        <w:ind w:left="426" w:hanging="426"/>
        <w:rPr>
          <w:sz w:val="24"/>
          <w:szCs w:val="24"/>
        </w:rPr>
      </w:pPr>
      <w:r w:rsidRPr="001853E8">
        <w:rPr>
          <w:sz w:val="24"/>
          <w:szCs w:val="24"/>
        </w:rPr>
        <w:t>Продажная цена изделия 780 рублей (вклю</w:t>
      </w:r>
      <w:r w:rsidRPr="001853E8">
        <w:rPr>
          <w:sz w:val="24"/>
          <w:szCs w:val="24"/>
        </w:rPr>
        <w:softHyphen/>
        <w:t>чая НДС и акциз). Ставка НДС 18%</w:t>
      </w:r>
      <w:r w:rsidR="005F6E2B">
        <w:rPr>
          <w:sz w:val="24"/>
          <w:szCs w:val="24"/>
        </w:rPr>
        <w:t>, акциз 5 руб</w:t>
      </w:r>
      <w:r w:rsidRPr="001853E8">
        <w:rPr>
          <w:sz w:val="24"/>
          <w:szCs w:val="24"/>
        </w:rPr>
        <w:t xml:space="preserve">. Определите </w:t>
      </w:r>
      <w:r w:rsidR="005F6E2B">
        <w:rPr>
          <w:sz w:val="24"/>
          <w:szCs w:val="24"/>
        </w:rPr>
        <w:t>стоимость изделия без учета налогов</w:t>
      </w:r>
      <w:r w:rsidRPr="001853E8">
        <w:rPr>
          <w:sz w:val="24"/>
          <w:szCs w:val="24"/>
        </w:rPr>
        <w:t>.</w:t>
      </w:r>
    </w:p>
    <w:p w:rsidR="00E318B0" w:rsidRPr="001853E8" w:rsidRDefault="00E318B0" w:rsidP="00E318B0">
      <w:pPr>
        <w:numPr>
          <w:ilvl w:val="0"/>
          <w:numId w:val="32"/>
        </w:numPr>
        <w:shd w:val="clear" w:color="auto" w:fill="FFFFFF"/>
        <w:tabs>
          <w:tab w:val="clear" w:pos="2940"/>
          <w:tab w:val="left" w:pos="426"/>
        </w:tabs>
        <w:autoSpaceDE w:val="0"/>
        <w:autoSpaceDN w:val="0"/>
        <w:adjustRightInd w:val="0"/>
        <w:ind w:left="426" w:hanging="426"/>
        <w:jc w:val="both"/>
        <w:rPr>
          <w:sz w:val="24"/>
          <w:szCs w:val="24"/>
        </w:rPr>
      </w:pPr>
      <w:r w:rsidRPr="001853E8">
        <w:rPr>
          <w:sz w:val="24"/>
          <w:szCs w:val="24"/>
        </w:rPr>
        <w:t>Организация перешла на упрощенную систему налогообложения (УСНО). Вы</w:t>
      </w:r>
      <w:r w:rsidRPr="001853E8">
        <w:rPr>
          <w:sz w:val="24"/>
          <w:szCs w:val="24"/>
        </w:rPr>
        <w:softHyphen/>
        <w:t>бранный объект налогообложения - «доходы минус расходы». За налоговый период доход составил 453000 рублей, расход - 420000. Рассчитайте единый налог за налоговый пе</w:t>
      </w:r>
      <w:r w:rsidRPr="001853E8">
        <w:rPr>
          <w:sz w:val="24"/>
          <w:szCs w:val="24"/>
        </w:rPr>
        <w:softHyphen/>
        <w:t>риод.</w:t>
      </w:r>
    </w:p>
    <w:p w:rsidR="00E318B0" w:rsidRDefault="00E318B0" w:rsidP="00E318B0">
      <w:pPr>
        <w:numPr>
          <w:ilvl w:val="0"/>
          <w:numId w:val="32"/>
        </w:numPr>
        <w:shd w:val="clear" w:color="auto" w:fill="FFFFFF"/>
        <w:tabs>
          <w:tab w:val="clear" w:pos="2940"/>
          <w:tab w:val="num" w:pos="284"/>
          <w:tab w:val="left" w:pos="426"/>
        </w:tabs>
        <w:autoSpaceDE w:val="0"/>
        <w:autoSpaceDN w:val="0"/>
        <w:adjustRightInd w:val="0"/>
        <w:ind w:left="426" w:hanging="426"/>
        <w:jc w:val="both"/>
        <w:rPr>
          <w:sz w:val="24"/>
          <w:szCs w:val="24"/>
        </w:rPr>
      </w:pPr>
      <w:r w:rsidRPr="001853E8">
        <w:rPr>
          <w:sz w:val="24"/>
          <w:szCs w:val="24"/>
        </w:rPr>
        <w:t xml:space="preserve"> Физическое лицо прода</w:t>
      </w:r>
      <w:r w:rsidR="005F6E2B">
        <w:rPr>
          <w:sz w:val="24"/>
          <w:szCs w:val="24"/>
        </w:rPr>
        <w:t>ло организации коттедж за 4500 тыс.</w:t>
      </w:r>
      <w:r w:rsidRPr="001853E8">
        <w:rPr>
          <w:sz w:val="24"/>
          <w:szCs w:val="24"/>
        </w:rPr>
        <w:t xml:space="preserve"> руб. Организация выплатила продавцу названную сумму без исчисления налога на доходы, предоставив в налоговый орган сведения о произведенной выплате физическому лицу. У данного физического лица есть документы, подтверждающие, что проданный коттедж находился в его собственности 4 года. Рассчитайте налоговую базу и НДФЛ за год, если зарплата физического лица составляет 18700 рублей в месяц, а на иждивении находится дочь-студентка 19 лет.</w:t>
      </w:r>
    </w:p>
    <w:p w:rsidR="005F6E2B" w:rsidRPr="009A46F9" w:rsidRDefault="005F6E2B" w:rsidP="009A46F9">
      <w:pPr>
        <w:numPr>
          <w:ilvl w:val="0"/>
          <w:numId w:val="32"/>
        </w:numPr>
        <w:shd w:val="clear" w:color="auto" w:fill="FFFFFF"/>
        <w:tabs>
          <w:tab w:val="clear" w:pos="2940"/>
          <w:tab w:val="left" w:pos="426"/>
        </w:tabs>
        <w:autoSpaceDE w:val="0"/>
        <w:autoSpaceDN w:val="0"/>
        <w:adjustRightInd w:val="0"/>
        <w:ind w:left="426" w:hanging="426"/>
        <w:jc w:val="both"/>
        <w:rPr>
          <w:sz w:val="24"/>
          <w:szCs w:val="24"/>
        </w:rPr>
      </w:pPr>
      <w:r w:rsidRPr="009A46F9">
        <w:rPr>
          <w:sz w:val="24"/>
          <w:szCs w:val="24"/>
        </w:rPr>
        <w:t>Ежемесячный оклад работника предприятия – 14500 рублей. В сентябре ему оказана материальная помощь в размере 5000 рублей. В декабре он получил премию в размере 8000 руб. Работник имеет двух несовершеннолетних детей, один из которых инвалид. Рассчитайте налоговую базу и НДФЛ по итогам налогового периода.</w:t>
      </w:r>
    </w:p>
    <w:p w:rsidR="00E318B0" w:rsidRPr="001853E8" w:rsidRDefault="00E318B0" w:rsidP="00E318B0">
      <w:pPr>
        <w:shd w:val="clear" w:color="auto" w:fill="FFFFFF"/>
        <w:autoSpaceDE w:val="0"/>
        <w:autoSpaceDN w:val="0"/>
        <w:adjustRightInd w:val="0"/>
        <w:jc w:val="center"/>
        <w:rPr>
          <w:b/>
          <w:sz w:val="24"/>
          <w:szCs w:val="24"/>
        </w:rPr>
      </w:pPr>
    </w:p>
    <w:p w:rsidR="00E318B0" w:rsidRPr="001853E8" w:rsidRDefault="00E318B0" w:rsidP="00E318B0">
      <w:pPr>
        <w:shd w:val="clear" w:color="auto" w:fill="FFFFFF"/>
        <w:autoSpaceDE w:val="0"/>
        <w:autoSpaceDN w:val="0"/>
        <w:adjustRightInd w:val="0"/>
        <w:jc w:val="center"/>
        <w:rPr>
          <w:b/>
          <w:sz w:val="24"/>
          <w:szCs w:val="24"/>
        </w:rPr>
      </w:pPr>
      <w:r w:rsidRPr="001853E8">
        <w:rPr>
          <w:b/>
          <w:sz w:val="24"/>
          <w:szCs w:val="24"/>
        </w:rPr>
        <w:t xml:space="preserve">ВАРИАНТ 4 </w:t>
      </w:r>
    </w:p>
    <w:p w:rsidR="00E318B0" w:rsidRPr="001853E8" w:rsidRDefault="00E318B0" w:rsidP="006B4AD6">
      <w:pPr>
        <w:numPr>
          <w:ilvl w:val="0"/>
          <w:numId w:val="41"/>
        </w:numPr>
        <w:ind w:left="426" w:hanging="426"/>
        <w:jc w:val="both"/>
        <w:rPr>
          <w:sz w:val="24"/>
          <w:szCs w:val="24"/>
        </w:rPr>
      </w:pPr>
      <w:r w:rsidRPr="001853E8">
        <w:rPr>
          <w:sz w:val="24"/>
          <w:szCs w:val="24"/>
        </w:rPr>
        <w:t>Перечислите налогоплательщиков и элементы налогообложе</w:t>
      </w:r>
      <w:r w:rsidRPr="001853E8">
        <w:rPr>
          <w:sz w:val="24"/>
          <w:szCs w:val="24"/>
        </w:rPr>
        <w:softHyphen/>
        <w:t>ния по налогу на прибыль организаций.</w:t>
      </w:r>
    </w:p>
    <w:p w:rsidR="00E318B0" w:rsidRPr="001853E8" w:rsidRDefault="00E318B0" w:rsidP="006B4AD6">
      <w:pPr>
        <w:numPr>
          <w:ilvl w:val="0"/>
          <w:numId w:val="41"/>
        </w:numPr>
        <w:shd w:val="clear" w:color="auto" w:fill="FFFFFF"/>
        <w:autoSpaceDE w:val="0"/>
        <w:autoSpaceDN w:val="0"/>
        <w:adjustRightInd w:val="0"/>
        <w:ind w:left="426" w:hanging="426"/>
        <w:jc w:val="both"/>
        <w:rPr>
          <w:sz w:val="24"/>
          <w:szCs w:val="24"/>
        </w:rPr>
      </w:pPr>
      <w:r w:rsidRPr="001853E8">
        <w:rPr>
          <w:sz w:val="24"/>
          <w:szCs w:val="24"/>
        </w:rPr>
        <w:t>Порядок исчисления сроков, установленных законодательством о налогах и сборах.</w:t>
      </w:r>
    </w:p>
    <w:p w:rsidR="00E318B0" w:rsidRPr="001853E8" w:rsidRDefault="00E318B0" w:rsidP="006B4AD6">
      <w:pPr>
        <w:numPr>
          <w:ilvl w:val="0"/>
          <w:numId w:val="41"/>
        </w:numPr>
        <w:ind w:left="426" w:hanging="426"/>
        <w:jc w:val="both"/>
        <w:rPr>
          <w:sz w:val="24"/>
          <w:szCs w:val="24"/>
        </w:rPr>
      </w:pPr>
      <w:r w:rsidRPr="001853E8">
        <w:rPr>
          <w:sz w:val="24"/>
          <w:szCs w:val="24"/>
        </w:rPr>
        <w:t>Камеральная налоговая проверка.</w:t>
      </w:r>
    </w:p>
    <w:p w:rsidR="00E318B0" w:rsidRPr="001853E8" w:rsidRDefault="00E318B0" w:rsidP="006B4AD6">
      <w:pPr>
        <w:numPr>
          <w:ilvl w:val="0"/>
          <w:numId w:val="41"/>
        </w:numPr>
        <w:shd w:val="clear" w:color="auto" w:fill="FFFFFF"/>
        <w:autoSpaceDE w:val="0"/>
        <w:autoSpaceDN w:val="0"/>
        <w:adjustRightInd w:val="0"/>
        <w:ind w:left="426" w:hanging="426"/>
        <w:jc w:val="both"/>
        <w:rPr>
          <w:sz w:val="24"/>
          <w:szCs w:val="24"/>
        </w:rPr>
      </w:pPr>
      <w:r w:rsidRPr="001853E8">
        <w:rPr>
          <w:sz w:val="24"/>
          <w:szCs w:val="24"/>
        </w:rPr>
        <w:t>Освобождение от исполнения обязанностей налогоплательщика НДС.</w:t>
      </w:r>
    </w:p>
    <w:p w:rsidR="00E318B0" w:rsidRPr="001853E8" w:rsidRDefault="00E318B0" w:rsidP="00E318B0">
      <w:pPr>
        <w:numPr>
          <w:ilvl w:val="0"/>
          <w:numId w:val="41"/>
        </w:numPr>
        <w:shd w:val="clear" w:color="auto" w:fill="FFFFFF"/>
        <w:autoSpaceDE w:val="0"/>
        <w:autoSpaceDN w:val="0"/>
        <w:adjustRightInd w:val="0"/>
        <w:ind w:left="426" w:hanging="426"/>
        <w:jc w:val="both"/>
        <w:rPr>
          <w:sz w:val="24"/>
          <w:szCs w:val="24"/>
        </w:rPr>
      </w:pPr>
      <w:r w:rsidRPr="001853E8">
        <w:rPr>
          <w:sz w:val="24"/>
          <w:szCs w:val="24"/>
        </w:rPr>
        <w:t xml:space="preserve">Гражданин приобрел и зарегистрировал в феврале 2015 мотоцикл мощностью </w:t>
      </w:r>
      <w:smartTag w:uri="urn:schemas-microsoft-com:office:smarttags" w:element="metricconverter">
        <w:smartTagPr>
          <w:attr w:name="ProductID" w:val="30 л"/>
        </w:smartTagPr>
        <w:r w:rsidRPr="001853E8">
          <w:rPr>
            <w:sz w:val="24"/>
            <w:szCs w:val="24"/>
          </w:rPr>
          <w:t>30 л</w:t>
        </w:r>
      </w:smartTag>
      <w:r w:rsidRPr="001853E8">
        <w:rPr>
          <w:sz w:val="24"/>
          <w:szCs w:val="24"/>
        </w:rPr>
        <w:t>.с. Рассчитайте транспортный налог, уп</w:t>
      </w:r>
      <w:r w:rsidRPr="001853E8">
        <w:rPr>
          <w:sz w:val="24"/>
          <w:szCs w:val="24"/>
        </w:rPr>
        <w:softHyphen/>
        <w:t>лаченный им по итогам налогового пе</w:t>
      </w:r>
      <w:r w:rsidRPr="001853E8">
        <w:rPr>
          <w:sz w:val="24"/>
          <w:szCs w:val="24"/>
        </w:rPr>
        <w:softHyphen/>
        <w:t xml:space="preserve">риода, если ставка - 4 рубля за </w:t>
      </w:r>
      <w:smartTag w:uri="urn:schemas-microsoft-com:office:smarttags" w:element="metricconverter">
        <w:smartTagPr>
          <w:attr w:name="ProductID" w:val="1 л"/>
        </w:smartTagPr>
        <w:r w:rsidRPr="001853E8">
          <w:rPr>
            <w:sz w:val="24"/>
            <w:szCs w:val="24"/>
          </w:rPr>
          <w:t>1 л</w:t>
        </w:r>
      </w:smartTag>
      <w:r w:rsidRPr="001853E8">
        <w:rPr>
          <w:sz w:val="24"/>
          <w:szCs w:val="24"/>
        </w:rPr>
        <w:t>.</w:t>
      </w:r>
      <w:proofErr w:type="gramStart"/>
      <w:r w:rsidRPr="001853E8">
        <w:rPr>
          <w:sz w:val="24"/>
          <w:szCs w:val="24"/>
        </w:rPr>
        <w:t>с</w:t>
      </w:r>
      <w:proofErr w:type="gramEnd"/>
      <w:r w:rsidRPr="001853E8">
        <w:rPr>
          <w:sz w:val="24"/>
          <w:szCs w:val="24"/>
        </w:rPr>
        <w:t>.</w:t>
      </w:r>
    </w:p>
    <w:p w:rsidR="00E318B0" w:rsidRPr="001853E8" w:rsidRDefault="00E318B0" w:rsidP="00E318B0">
      <w:pPr>
        <w:numPr>
          <w:ilvl w:val="0"/>
          <w:numId w:val="41"/>
        </w:numPr>
        <w:shd w:val="clear" w:color="auto" w:fill="FFFFFF"/>
        <w:autoSpaceDE w:val="0"/>
        <w:autoSpaceDN w:val="0"/>
        <w:adjustRightInd w:val="0"/>
        <w:ind w:left="426" w:hanging="426"/>
        <w:jc w:val="both"/>
        <w:rPr>
          <w:sz w:val="24"/>
          <w:szCs w:val="24"/>
        </w:rPr>
      </w:pPr>
      <w:r w:rsidRPr="001853E8">
        <w:rPr>
          <w:sz w:val="24"/>
          <w:szCs w:val="24"/>
        </w:rPr>
        <w:t>Налогоплательщик купил квартиру в 201</w:t>
      </w:r>
      <w:r w:rsidR="009A46F9">
        <w:rPr>
          <w:sz w:val="24"/>
          <w:szCs w:val="24"/>
        </w:rPr>
        <w:t>8</w:t>
      </w:r>
      <w:r w:rsidRPr="001853E8">
        <w:rPr>
          <w:sz w:val="24"/>
          <w:szCs w:val="24"/>
        </w:rPr>
        <w:t xml:space="preserve"> году стоимостью 2455000 руб. и зарегистрировал право собственности на эту квартиру. В 201</w:t>
      </w:r>
      <w:r w:rsidR="009A46F9">
        <w:rPr>
          <w:sz w:val="24"/>
          <w:szCs w:val="24"/>
        </w:rPr>
        <w:t>8</w:t>
      </w:r>
      <w:r w:rsidRPr="001853E8">
        <w:rPr>
          <w:sz w:val="24"/>
          <w:szCs w:val="24"/>
        </w:rPr>
        <w:t xml:space="preserve"> году доходы налогоплательщика, облагаемые по ставке 13%, составили 300000 руб. По окончании 201</w:t>
      </w:r>
      <w:r w:rsidR="009A46F9">
        <w:rPr>
          <w:sz w:val="24"/>
          <w:szCs w:val="24"/>
        </w:rPr>
        <w:t>8</w:t>
      </w:r>
      <w:r w:rsidRPr="001853E8">
        <w:rPr>
          <w:sz w:val="24"/>
          <w:szCs w:val="24"/>
        </w:rPr>
        <w:t xml:space="preserve"> года налогоплательщик предоставил в налоговый ор</w:t>
      </w:r>
      <w:r w:rsidR="009A46F9">
        <w:rPr>
          <w:sz w:val="24"/>
          <w:szCs w:val="24"/>
        </w:rPr>
        <w:t>ган декларацию о доходах за 2018</w:t>
      </w:r>
      <w:r w:rsidRPr="001853E8">
        <w:rPr>
          <w:sz w:val="24"/>
          <w:szCs w:val="24"/>
        </w:rPr>
        <w:t xml:space="preserve"> год и заявление о предоставлении ему имущественного вычета. Рассчитайте налоговую базу и НДФЛ за налоговый период, если на иждивении гражданина находится один ребенок 20 лет, являющийся студентом очной формы обучения. Объясните механизм предоставления вычета в дальнейшем, если за 201</w:t>
      </w:r>
      <w:r w:rsidR="009A46F9">
        <w:rPr>
          <w:sz w:val="24"/>
          <w:szCs w:val="24"/>
        </w:rPr>
        <w:t>9</w:t>
      </w:r>
      <w:r w:rsidRPr="001853E8">
        <w:rPr>
          <w:sz w:val="24"/>
          <w:szCs w:val="24"/>
        </w:rPr>
        <w:t xml:space="preserve"> год доход составит 350000 руб., за 20</w:t>
      </w:r>
      <w:r w:rsidR="009A46F9">
        <w:rPr>
          <w:sz w:val="24"/>
          <w:szCs w:val="24"/>
        </w:rPr>
        <w:t xml:space="preserve">20 </w:t>
      </w:r>
      <w:r w:rsidRPr="001853E8">
        <w:rPr>
          <w:sz w:val="24"/>
          <w:szCs w:val="24"/>
        </w:rPr>
        <w:t>год – 370000 руб.</w:t>
      </w:r>
    </w:p>
    <w:p w:rsidR="00E318B0" w:rsidRPr="001853E8" w:rsidRDefault="00E318B0" w:rsidP="00E318B0">
      <w:pPr>
        <w:numPr>
          <w:ilvl w:val="0"/>
          <w:numId w:val="41"/>
        </w:numPr>
        <w:shd w:val="clear" w:color="auto" w:fill="FFFFFF"/>
        <w:tabs>
          <w:tab w:val="left" w:pos="360"/>
        </w:tabs>
        <w:autoSpaceDE w:val="0"/>
        <w:autoSpaceDN w:val="0"/>
        <w:adjustRightInd w:val="0"/>
        <w:ind w:left="426" w:hanging="426"/>
        <w:jc w:val="both"/>
        <w:rPr>
          <w:sz w:val="24"/>
          <w:szCs w:val="24"/>
        </w:rPr>
      </w:pPr>
      <w:r w:rsidRPr="001853E8">
        <w:rPr>
          <w:sz w:val="24"/>
          <w:szCs w:val="24"/>
        </w:rPr>
        <w:t>Неработающий пенсионер, инвалид 1 группы, имеет доход  - пенсию, в размере 19500 рублей в месяц. В марте он получил дивиденды по принадлежащим ему акциям российской компании в сумме 20000 рублей. Рассчитайте налоговую базу и НДФЛ по итогам налогового периода.</w:t>
      </w:r>
    </w:p>
    <w:p w:rsidR="00E318B0" w:rsidRPr="001853E8" w:rsidRDefault="00E318B0" w:rsidP="00E318B0">
      <w:pPr>
        <w:numPr>
          <w:ilvl w:val="0"/>
          <w:numId w:val="41"/>
        </w:numPr>
        <w:shd w:val="clear" w:color="auto" w:fill="FFFFFF"/>
        <w:autoSpaceDE w:val="0"/>
        <w:autoSpaceDN w:val="0"/>
        <w:adjustRightInd w:val="0"/>
        <w:ind w:left="426" w:hanging="426"/>
        <w:jc w:val="both"/>
        <w:rPr>
          <w:sz w:val="24"/>
          <w:szCs w:val="24"/>
        </w:rPr>
      </w:pPr>
      <w:r w:rsidRPr="001853E8">
        <w:rPr>
          <w:sz w:val="24"/>
          <w:szCs w:val="24"/>
        </w:rPr>
        <w:t>Первоначальная стоимость основного средства 529000 руб., срок полезного использования 8 лет. Объект был поставлен на баланс с 01.01.2017 г. Рассчитайте налог на имущество предприятия по итогам 2017 г., если амортизация начисляется линейным методом.</w:t>
      </w:r>
    </w:p>
    <w:p w:rsidR="00E318B0" w:rsidRPr="001853E8" w:rsidRDefault="00E318B0" w:rsidP="00E318B0">
      <w:pPr>
        <w:shd w:val="clear" w:color="auto" w:fill="FFFFFF"/>
        <w:tabs>
          <w:tab w:val="left" w:pos="360"/>
        </w:tabs>
        <w:autoSpaceDE w:val="0"/>
        <w:autoSpaceDN w:val="0"/>
        <w:adjustRightInd w:val="0"/>
        <w:ind w:left="720"/>
        <w:jc w:val="both"/>
        <w:rPr>
          <w:sz w:val="24"/>
          <w:szCs w:val="24"/>
        </w:rPr>
      </w:pPr>
    </w:p>
    <w:p w:rsidR="00E318B0" w:rsidRPr="001853E8" w:rsidRDefault="00E318B0" w:rsidP="00E318B0">
      <w:pPr>
        <w:jc w:val="center"/>
        <w:rPr>
          <w:b/>
          <w:sz w:val="24"/>
          <w:szCs w:val="24"/>
        </w:rPr>
      </w:pPr>
      <w:bookmarkStart w:id="0" w:name="_GoBack"/>
      <w:bookmarkEnd w:id="0"/>
      <w:r w:rsidRPr="001853E8">
        <w:rPr>
          <w:b/>
          <w:sz w:val="24"/>
          <w:szCs w:val="24"/>
        </w:rPr>
        <w:t xml:space="preserve">ВАРИАНТ 5 </w:t>
      </w:r>
    </w:p>
    <w:p w:rsidR="00E318B0" w:rsidRPr="001853E8" w:rsidRDefault="00E318B0" w:rsidP="00E318B0">
      <w:pPr>
        <w:numPr>
          <w:ilvl w:val="0"/>
          <w:numId w:val="37"/>
        </w:numPr>
        <w:shd w:val="clear" w:color="auto" w:fill="FFFFFF"/>
        <w:tabs>
          <w:tab w:val="clear" w:pos="720"/>
          <w:tab w:val="left" w:pos="360"/>
        </w:tabs>
        <w:autoSpaceDE w:val="0"/>
        <w:autoSpaceDN w:val="0"/>
        <w:adjustRightInd w:val="0"/>
        <w:ind w:left="360"/>
        <w:jc w:val="both"/>
        <w:rPr>
          <w:sz w:val="24"/>
          <w:szCs w:val="24"/>
        </w:rPr>
      </w:pPr>
      <w:r w:rsidRPr="001853E8">
        <w:rPr>
          <w:sz w:val="24"/>
          <w:szCs w:val="24"/>
        </w:rPr>
        <w:t>Перечислите налогоплательщиков и элементы налогообложе</w:t>
      </w:r>
      <w:r w:rsidRPr="001853E8">
        <w:rPr>
          <w:sz w:val="24"/>
          <w:szCs w:val="24"/>
        </w:rPr>
        <w:softHyphen/>
        <w:t>ния по упрощенной системе налогообложения.</w:t>
      </w:r>
    </w:p>
    <w:p w:rsidR="00E318B0" w:rsidRPr="001853E8" w:rsidRDefault="00E318B0" w:rsidP="00E318B0">
      <w:pPr>
        <w:numPr>
          <w:ilvl w:val="0"/>
          <w:numId w:val="37"/>
        </w:numPr>
        <w:shd w:val="clear" w:color="auto" w:fill="FFFFFF"/>
        <w:tabs>
          <w:tab w:val="clear" w:pos="720"/>
          <w:tab w:val="left" w:pos="360"/>
        </w:tabs>
        <w:autoSpaceDE w:val="0"/>
        <w:autoSpaceDN w:val="0"/>
        <w:adjustRightInd w:val="0"/>
        <w:ind w:left="360"/>
        <w:jc w:val="both"/>
        <w:rPr>
          <w:sz w:val="24"/>
          <w:szCs w:val="24"/>
        </w:rPr>
      </w:pPr>
      <w:r w:rsidRPr="001853E8">
        <w:rPr>
          <w:sz w:val="24"/>
          <w:szCs w:val="24"/>
        </w:rPr>
        <w:lastRenderedPageBreak/>
        <w:t>Чем отличаются местные и региональ</w:t>
      </w:r>
      <w:r w:rsidRPr="001853E8">
        <w:rPr>
          <w:sz w:val="24"/>
          <w:szCs w:val="24"/>
        </w:rPr>
        <w:softHyphen/>
        <w:t>ные налоги?</w:t>
      </w:r>
    </w:p>
    <w:p w:rsidR="00E318B0" w:rsidRPr="001853E8" w:rsidRDefault="00E318B0" w:rsidP="00E318B0">
      <w:pPr>
        <w:numPr>
          <w:ilvl w:val="0"/>
          <w:numId w:val="37"/>
        </w:numPr>
        <w:shd w:val="clear" w:color="auto" w:fill="FFFFFF"/>
        <w:tabs>
          <w:tab w:val="clear" w:pos="720"/>
          <w:tab w:val="left" w:pos="360"/>
        </w:tabs>
        <w:autoSpaceDE w:val="0"/>
        <w:autoSpaceDN w:val="0"/>
        <w:adjustRightInd w:val="0"/>
        <w:ind w:left="360"/>
        <w:jc w:val="both"/>
        <w:rPr>
          <w:sz w:val="24"/>
          <w:szCs w:val="24"/>
        </w:rPr>
      </w:pPr>
      <w:proofErr w:type="gramStart"/>
      <w:r w:rsidRPr="001853E8">
        <w:rPr>
          <w:sz w:val="24"/>
          <w:szCs w:val="24"/>
        </w:rPr>
        <w:t>Реализация</w:t>
      </w:r>
      <w:proofErr w:type="gramEnd"/>
      <w:r w:rsidRPr="001853E8">
        <w:rPr>
          <w:sz w:val="24"/>
          <w:szCs w:val="24"/>
        </w:rPr>
        <w:t xml:space="preserve"> каких товаров облагается НДС по налоговой ставке в 10%?</w:t>
      </w:r>
    </w:p>
    <w:p w:rsidR="00E318B0" w:rsidRPr="001853E8" w:rsidRDefault="00E318B0" w:rsidP="00E318B0">
      <w:pPr>
        <w:numPr>
          <w:ilvl w:val="0"/>
          <w:numId w:val="37"/>
        </w:numPr>
        <w:shd w:val="clear" w:color="auto" w:fill="FFFFFF"/>
        <w:tabs>
          <w:tab w:val="clear" w:pos="720"/>
          <w:tab w:val="left" w:pos="360"/>
        </w:tabs>
        <w:autoSpaceDE w:val="0"/>
        <w:autoSpaceDN w:val="0"/>
        <w:adjustRightInd w:val="0"/>
        <w:ind w:left="360"/>
        <w:jc w:val="both"/>
        <w:rPr>
          <w:sz w:val="24"/>
          <w:szCs w:val="24"/>
        </w:rPr>
      </w:pPr>
      <w:r w:rsidRPr="001853E8">
        <w:rPr>
          <w:sz w:val="24"/>
          <w:szCs w:val="24"/>
        </w:rPr>
        <w:t>Пеня: понятие, условия и размеры начисления, взыскание.</w:t>
      </w:r>
    </w:p>
    <w:p w:rsidR="00E318B0" w:rsidRPr="001853E8" w:rsidRDefault="00E318B0" w:rsidP="00E318B0">
      <w:pPr>
        <w:numPr>
          <w:ilvl w:val="0"/>
          <w:numId w:val="37"/>
        </w:numPr>
        <w:shd w:val="clear" w:color="auto" w:fill="FFFFFF"/>
        <w:tabs>
          <w:tab w:val="clear" w:pos="720"/>
          <w:tab w:val="left" w:pos="360"/>
        </w:tabs>
        <w:autoSpaceDE w:val="0"/>
        <w:autoSpaceDN w:val="0"/>
        <w:adjustRightInd w:val="0"/>
        <w:ind w:left="360"/>
        <w:jc w:val="both"/>
        <w:rPr>
          <w:sz w:val="24"/>
          <w:szCs w:val="24"/>
        </w:rPr>
      </w:pPr>
      <w:r w:rsidRPr="001853E8">
        <w:rPr>
          <w:sz w:val="24"/>
          <w:szCs w:val="24"/>
        </w:rPr>
        <w:t>В семье, состоящей из трех человек, дочь 18 лет учится в университете на очной форме обучения. Стоимость обучения составляет 150 тыс. руб. в год. Обучение оплачивает отец. Кроме этого отец оплатил в текущем году лечение жены стоимостью 40 тыс. руб. Рассчитайте уплаченную сумму НДФЛ по окончании налогового периода матерью и отцом, если ежемесячный доход, облагаемый по ставке 13%, составляет у матери 25 тыс. руб.; у отца  - 50 тыс. руб.</w:t>
      </w:r>
    </w:p>
    <w:p w:rsidR="00E318B0" w:rsidRPr="001853E8" w:rsidRDefault="00E318B0" w:rsidP="00E318B0">
      <w:pPr>
        <w:numPr>
          <w:ilvl w:val="0"/>
          <w:numId w:val="37"/>
        </w:numPr>
        <w:shd w:val="clear" w:color="auto" w:fill="FFFFFF"/>
        <w:tabs>
          <w:tab w:val="left" w:pos="360"/>
        </w:tabs>
        <w:autoSpaceDE w:val="0"/>
        <w:autoSpaceDN w:val="0"/>
        <w:adjustRightInd w:val="0"/>
        <w:ind w:left="360"/>
        <w:jc w:val="both"/>
        <w:rPr>
          <w:sz w:val="24"/>
          <w:szCs w:val="24"/>
        </w:rPr>
      </w:pPr>
      <w:r w:rsidRPr="001853E8">
        <w:rPr>
          <w:sz w:val="24"/>
          <w:szCs w:val="24"/>
        </w:rPr>
        <w:t xml:space="preserve">Организация оказывает автотранспортные услуги по перевозке пассажиров. Количество посадочных мест – 15. Базовая доходность 1500 руб./мес., </w:t>
      </w:r>
      <w:r w:rsidRPr="001853E8">
        <w:rPr>
          <w:sz w:val="24"/>
          <w:szCs w:val="24"/>
          <w:lang w:val="en-US"/>
        </w:rPr>
        <w:t>k</w:t>
      </w:r>
      <w:r w:rsidRPr="001853E8">
        <w:rPr>
          <w:sz w:val="24"/>
          <w:szCs w:val="24"/>
          <w:vertAlign w:val="subscript"/>
        </w:rPr>
        <w:t>1</w:t>
      </w:r>
      <w:r w:rsidRPr="001853E8">
        <w:rPr>
          <w:sz w:val="24"/>
          <w:szCs w:val="24"/>
        </w:rPr>
        <w:t xml:space="preserve"> = 1,295, </w:t>
      </w:r>
      <w:r w:rsidRPr="001853E8">
        <w:rPr>
          <w:sz w:val="24"/>
          <w:szCs w:val="24"/>
          <w:lang w:val="en-US"/>
        </w:rPr>
        <w:t>k</w:t>
      </w:r>
      <w:r w:rsidRPr="001853E8">
        <w:rPr>
          <w:sz w:val="24"/>
          <w:szCs w:val="24"/>
          <w:vertAlign w:val="subscript"/>
        </w:rPr>
        <w:t>2</w:t>
      </w:r>
      <w:r w:rsidRPr="001853E8">
        <w:rPr>
          <w:sz w:val="24"/>
          <w:szCs w:val="24"/>
        </w:rPr>
        <w:t xml:space="preserve"> = 1,23. Рассчитайте единый налог на вмененный доход по итогам налогового периода.</w:t>
      </w:r>
    </w:p>
    <w:p w:rsidR="00E318B0" w:rsidRPr="001853E8" w:rsidRDefault="00E318B0" w:rsidP="00E318B0">
      <w:pPr>
        <w:numPr>
          <w:ilvl w:val="0"/>
          <w:numId w:val="37"/>
        </w:numPr>
        <w:shd w:val="clear" w:color="auto" w:fill="FFFFFF"/>
        <w:tabs>
          <w:tab w:val="left" w:pos="360"/>
        </w:tabs>
        <w:autoSpaceDE w:val="0"/>
        <w:autoSpaceDN w:val="0"/>
        <w:adjustRightInd w:val="0"/>
        <w:ind w:left="360"/>
        <w:jc w:val="both"/>
        <w:rPr>
          <w:sz w:val="24"/>
          <w:szCs w:val="24"/>
        </w:rPr>
      </w:pPr>
      <w:r w:rsidRPr="001853E8">
        <w:rPr>
          <w:sz w:val="24"/>
          <w:szCs w:val="24"/>
        </w:rPr>
        <w:t>23 марта 201</w:t>
      </w:r>
      <w:r w:rsidR="009A46F9">
        <w:rPr>
          <w:sz w:val="24"/>
          <w:szCs w:val="24"/>
        </w:rPr>
        <w:t>6</w:t>
      </w:r>
      <w:r w:rsidRPr="001853E8">
        <w:rPr>
          <w:sz w:val="24"/>
          <w:szCs w:val="24"/>
        </w:rPr>
        <w:t xml:space="preserve"> г. предприятие выдало сотруднику ссуду в размере 55 тысяч рублей под 8% годовых (ставка рефинансирования 18%). Ссуда возвращена 22 июля 2016 г. В мае работник получил премию в размере 7000 рублей, заработная плата работника 25350 рублей. Рассчитайте налоговую базу и налог по итогам налогового периода, при условии, что у него есть несовершеннолетний сын.</w:t>
      </w:r>
    </w:p>
    <w:p w:rsidR="00E318B0" w:rsidRPr="001853E8" w:rsidRDefault="00E318B0" w:rsidP="00E318B0">
      <w:pPr>
        <w:numPr>
          <w:ilvl w:val="0"/>
          <w:numId w:val="37"/>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Первоначальная стоимость основного средства 178000 руб., срок полезного использования 6 лет. Объект был поставлен на баланс с 01.01.2014 г. Рассчитайте налог на имущество предприятия по итогам 2014 г., если амортизация начисляется линейным методом.</w:t>
      </w:r>
    </w:p>
    <w:p w:rsidR="00E318B0" w:rsidRPr="001853E8" w:rsidRDefault="00E318B0" w:rsidP="00E318B0">
      <w:pPr>
        <w:shd w:val="clear" w:color="auto" w:fill="FFFFFF"/>
        <w:autoSpaceDE w:val="0"/>
        <w:autoSpaceDN w:val="0"/>
        <w:adjustRightInd w:val="0"/>
        <w:jc w:val="center"/>
        <w:rPr>
          <w:b/>
          <w:sz w:val="24"/>
          <w:szCs w:val="24"/>
        </w:rPr>
      </w:pPr>
    </w:p>
    <w:p w:rsidR="00E318B0" w:rsidRPr="001853E8" w:rsidRDefault="00E318B0" w:rsidP="00E318B0">
      <w:pPr>
        <w:shd w:val="clear" w:color="auto" w:fill="FFFFFF"/>
        <w:autoSpaceDE w:val="0"/>
        <w:autoSpaceDN w:val="0"/>
        <w:adjustRightInd w:val="0"/>
        <w:jc w:val="center"/>
        <w:rPr>
          <w:sz w:val="24"/>
          <w:szCs w:val="24"/>
        </w:rPr>
      </w:pPr>
      <w:r w:rsidRPr="001853E8">
        <w:rPr>
          <w:b/>
          <w:sz w:val="24"/>
          <w:szCs w:val="24"/>
        </w:rPr>
        <w:t xml:space="preserve">ВАРИАНТ  </w:t>
      </w:r>
      <w:r w:rsidRPr="001853E8">
        <w:rPr>
          <w:b/>
          <w:iCs/>
          <w:sz w:val="24"/>
          <w:szCs w:val="24"/>
        </w:rPr>
        <w:t xml:space="preserve">6 </w:t>
      </w:r>
    </w:p>
    <w:p w:rsidR="00E318B0" w:rsidRPr="001853E8" w:rsidRDefault="00E318B0" w:rsidP="00E318B0">
      <w:pPr>
        <w:numPr>
          <w:ilvl w:val="0"/>
          <w:numId w:val="38"/>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Перечислите налогоплательщиков и элементы налогообложения по единому налогу на вмененный доход.</w:t>
      </w:r>
    </w:p>
    <w:p w:rsidR="00E318B0" w:rsidRPr="001853E8" w:rsidRDefault="00E318B0" w:rsidP="00E318B0">
      <w:pPr>
        <w:numPr>
          <w:ilvl w:val="0"/>
          <w:numId w:val="38"/>
        </w:numPr>
        <w:shd w:val="clear" w:color="auto" w:fill="FFFFFF"/>
        <w:tabs>
          <w:tab w:val="clear" w:pos="720"/>
          <w:tab w:val="num" w:pos="360"/>
        </w:tabs>
        <w:autoSpaceDE w:val="0"/>
        <w:autoSpaceDN w:val="0"/>
        <w:adjustRightInd w:val="0"/>
        <w:ind w:hanging="720"/>
        <w:jc w:val="both"/>
        <w:rPr>
          <w:sz w:val="24"/>
          <w:szCs w:val="24"/>
        </w:rPr>
      </w:pPr>
      <w:r w:rsidRPr="001853E8">
        <w:rPr>
          <w:sz w:val="24"/>
          <w:szCs w:val="24"/>
        </w:rPr>
        <w:t>Чем отличаются федеральные и региональ</w:t>
      </w:r>
      <w:r w:rsidRPr="001853E8">
        <w:rPr>
          <w:sz w:val="24"/>
          <w:szCs w:val="24"/>
        </w:rPr>
        <w:softHyphen/>
        <w:t>ные налоги?</w:t>
      </w:r>
    </w:p>
    <w:p w:rsidR="00E318B0" w:rsidRPr="001853E8" w:rsidRDefault="009A46F9" w:rsidP="00E318B0">
      <w:pPr>
        <w:numPr>
          <w:ilvl w:val="0"/>
          <w:numId w:val="38"/>
        </w:numPr>
        <w:shd w:val="clear" w:color="auto" w:fill="FFFFFF"/>
        <w:tabs>
          <w:tab w:val="clear" w:pos="720"/>
          <w:tab w:val="num" w:pos="360"/>
        </w:tabs>
        <w:autoSpaceDE w:val="0"/>
        <w:autoSpaceDN w:val="0"/>
        <w:adjustRightInd w:val="0"/>
        <w:ind w:hanging="720"/>
        <w:jc w:val="both"/>
        <w:rPr>
          <w:sz w:val="24"/>
          <w:szCs w:val="24"/>
        </w:rPr>
      </w:pPr>
      <w:r>
        <w:rPr>
          <w:sz w:val="24"/>
          <w:szCs w:val="24"/>
        </w:rPr>
        <w:t>Международные договоры по вопросам налогообложения</w:t>
      </w:r>
      <w:r w:rsidR="00E318B0" w:rsidRPr="001853E8">
        <w:rPr>
          <w:sz w:val="24"/>
          <w:szCs w:val="24"/>
        </w:rPr>
        <w:t>.</w:t>
      </w:r>
    </w:p>
    <w:p w:rsidR="00E318B0" w:rsidRPr="001853E8" w:rsidRDefault="00E318B0" w:rsidP="00E318B0">
      <w:pPr>
        <w:numPr>
          <w:ilvl w:val="0"/>
          <w:numId w:val="38"/>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Операции, не подлежащие налогообложению (освобождаемые от налогообложения) НДС.</w:t>
      </w:r>
    </w:p>
    <w:p w:rsidR="00E318B0" w:rsidRPr="001853E8" w:rsidRDefault="00E318B0" w:rsidP="00E318B0">
      <w:pPr>
        <w:numPr>
          <w:ilvl w:val="0"/>
          <w:numId w:val="38"/>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Зарплата сотрудника организации Сергеева В.Р. 25 тыс. рублей в месяц. 190 дней в налоговом периоде он провел за пределами РФ. Супруга Сергеева В.Р., являясь резидентом РФ, получает 18,5 тыс. руб. в месяц. Рассчитайте налоговую базу и НДФЛ по итогам налогового периода каждого налогоплательщика, если  супруги Сергеевы имеют двух несовершеннолетних детей.</w:t>
      </w:r>
    </w:p>
    <w:p w:rsidR="00E318B0" w:rsidRPr="001853E8" w:rsidRDefault="00E318B0" w:rsidP="00E318B0">
      <w:pPr>
        <w:numPr>
          <w:ilvl w:val="0"/>
          <w:numId w:val="38"/>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 xml:space="preserve">Физическое лицо получило в налоговом периоде 315000 руб. от продажи автомобиля, не предоставив в налоговый орган документы, подтверждающие фактические расходы на приобретение данного имущества. Определите сумму НДФЛ, уплаченную в бюджет по итогам налогового периода, если он воспользуется правом на имущественный вычет (ежемесячный доход налогоплательщика, облагаемый по ставке 13%, составляет 19800 рублей, на иждивении находится ребенок-инвалид). </w:t>
      </w:r>
    </w:p>
    <w:p w:rsidR="00E318B0" w:rsidRPr="001853E8" w:rsidRDefault="00E318B0" w:rsidP="00E318B0">
      <w:pPr>
        <w:numPr>
          <w:ilvl w:val="0"/>
          <w:numId w:val="38"/>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Столовая изготавливает кондитерские изделия. Выручка от реализации с учетом НДС составила: в январе 860000, в феврале - 930000, в марте - 650000. Возможно ли для данной организа</w:t>
      </w:r>
      <w:r w:rsidRPr="001853E8">
        <w:rPr>
          <w:sz w:val="24"/>
          <w:szCs w:val="24"/>
        </w:rPr>
        <w:softHyphen/>
        <w:t>ции освобождение от НДС в соответствии со ст. 145 НК и почему? Что произойдет, если в апреле выручка составит 520000 руб.?</w:t>
      </w:r>
    </w:p>
    <w:p w:rsidR="00E318B0" w:rsidRPr="001853E8" w:rsidRDefault="00E318B0" w:rsidP="00E318B0">
      <w:pPr>
        <w:numPr>
          <w:ilvl w:val="0"/>
          <w:numId w:val="38"/>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Сколько составит сумма акциза с 8000 шт. сигарет без фильтра стоимостью 15200 руб., если налоговая ставка акциза на сигареты составляет 115 руб. за 1000 штук + 6,5%?</w:t>
      </w:r>
    </w:p>
    <w:p w:rsidR="00E318B0" w:rsidRPr="001853E8" w:rsidRDefault="00E318B0" w:rsidP="00E318B0">
      <w:pPr>
        <w:shd w:val="clear" w:color="auto" w:fill="FFFFFF"/>
        <w:autoSpaceDE w:val="0"/>
        <w:autoSpaceDN w:val="0"/>
        <w:adjustRightInd w:val="0"/>
        <w:ind w:left="360"/>
        <w:jc w:val="both"/>
        <w:rPr>
          <w:sz w:val="24"/>
          <w:szCs w:val="24"/>
        </w:rPr>
      </w:pPr>
    </w:p>
    <w:p w:rsidR="00E318B0" w:rsidRPr="001853E8" w:rsidRDefault="00E318B0" w:rsidP="00E318B0">
      <w:pPr>
        <w:shd w:val="clear" w:color="auto" w:fill="FFFFFF"/>
        <w:autoSpaceDE w:val="0"/>
        <w:autoSpaceDN w:val="0"/>
        <w:adjustRightInd w:val="0"/>
        <w:jc w:val="center"/>
        <w:rPr>
          <w:sz w:val="24"/>
          <w:szCs w:val="24"/>
        </w:rPr>
      </w:pPr>
      <w:r w:rsidRPr="001853E8">
        <w:rPr>
          <w:b/>
          <w:bCs/>
          <w:sz w:val="24"/>
          <w:szCs w:val="24"/>
        </w:rPr>
        <w:t xml:space="preserve">ВАРИАНТ </w:t>
      </w:r>
      <w:r w:rsidRPr="001853E8">
        <w:rPr>
          <w:b/>
          <w:sz w:val="24"/>
          <w:szCs w:val="24"/>
        </w:rPr>
        <w:t xml:space="preserve">7 </w:t>
      </w:r>
    </w:p>
    <w:p w:rsidR="00E318B0" w:rsidRPr="001853E8" w:rsidRDefault="00E318B0" w:rsidP="00E318B0">
      <w:pPr>
        <w:numPr>
          <w:ilvl w:val="0"/>
          <w:numId w:val="39"/>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Перечислите налогоплательщиков и элементы налогообложе</w:t>
      </w:r>
      <w:r w:rsidRPr="001853E8">
        <w:rPr>
          <w:sz w:val="24"/>
          <w:szCs w:val="24"/>
        </w:rPr>
        <w:softHyphen/>
        <w:t>ния по налогу на добычу полезных ископаемых.</w:t>
      </w:r>
    </w:p>
    <w:p w:rsidR="00E318B0" w:rsidRPr="001853E8" w:rsidRDefault="00E318B0" w:rsidP="00E318B0">
      <w:pPr>
        <w:numPr>
          <w:ilvl w:val="0"/>
          <w:numId w:val="39"/>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Кто такие налоговые агенты?</w:t>
      </w:r>
    </w:p>
    <w:p w:rsidR="00E318B0" w:rsidRPr="001853E8" w:rsidRDefault="00E318B0" w:rsidP="00E318B0">
      <w:pPr>
        <w:numPr>
          <w:ilvl w:val="0"/>
          <w:numId w:val="39"/>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Порядок и условия предоставления отсрочки или рассрочки по уплате налога и сбора.</w:t>
      </w:r>
    </w:p>
    <w:p w:rsidR="00E318B0" w:rsidRPr="001853E8" w:rsidRDefault="00E318B0" w:rsidP="00E318B0">
      <w:pPr>
        <w:numPr>
          <w:ilvl w:val="0"/>
          <w:numId w:val="39"/>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Порядок определения налоговой базы по НДС при реализации товаров (работ, услуг)</w:t>
      </w:r>
    </w:p>
    <w:p w:rsidR="00E318B0" w:rsidRPr="001853E8" w:rsidRDefault="00E318B0" w:rsidP="00E318B0">
      <w:pPr>
        <w:numPr>
          <w:ilvl w:val="0"/>
          <w:numId w:val="39"/>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lastRenderedPageBreak/>
        <w:t xml:space="preserve">Организация оказывает услуги по предоставлению во временное владение мест для стоянки автотранспортных  средств. Площадь стоянки </w:t>
      </w:r>
      <w:smartTag w:uri="urn:schemas-microsoft-com:office:smarttags" w:element="metricconverter">
        <w:smartTagPr>
          <w:attr w:name="ProductID" w:val="800 кв. метров"/>
        </w:smartTagPr>
        <w:r w:rsidRPr="001853E8">
          <w:rPr>
            <w:sz w:val="24"/>
            <w:szCs w:val="24"/>
          </w:rPr>
          <w:t>800 кв. метров</w:t>
        </w:r>
      </w:smartTag>
      <w:proofErr w:type="gramStart"/>
      <w:r w:rsidRPr="001853E8">
        <w:rPr>
          <w:sz w:val="24"/>
          <w:szCs w:val="24"/>
        </w:rPr>
        <w:t xml:space="preserve">., </w:t>
      </w:r>
      <w:proofErr w:type="gramEnd"/>
      <w:r w:rsidRPr="001853E8">
        <w:rPr>
          <w:sz w:val="24"/>
          <w:szCs w:val="24"/>
        </w:rPr>
        <w:t xml:space="preserve">базовая доходность 75 руб./мес., </w:t>
      </w:r>
      <w:r w:rsidRPr="001853E8">
        <w:rPr>
          <w:sz w:val="24"/>
          <w:szCs w:val="24"/>
          <w:lang w:val="en-US"/>
        </w:rPr>
        <w:t>k</w:t>
      </w:r>
      <w:r w:rsidRPr="001853E8">
        <w:rPr>
          <w:sz w:val="24"/>
          <w:szCs w:val="24"/>
          <w:vertAlign w:val="subscript"/>
        </w:rPr>
        <w:t>1</w:t>
      </w:r>
      <w:r w:rsidRPr="001853E8">
        <w:rPr>
          <w:sz w:val="24"/>
          <w:szCs w:val="24"/>
        </w:rPr>
        <w:t xml:space="preserve"> = 1,295, </w:t>
      </w:r>
      <w:r w:rsidRPr="001853E8">
        <w:rPr>
          <w:sz w:val="24"/>
          <w:szCs w:val="24"/>
          <w:lang w:val="en-US"/>
        </w:rPr>
        <w:t>k</w:t>
      </w:r>
      <w:r w:rsidRPr="001853E8">
        <w:rPr>
          <w:sz w:val="24"/>
          <w:szCs w:val="24"/>
          <w:vertAlign w:val="subscript"/>
        </w:rPr>
        <w:t>2</w:t>
      </w:r>
      <w:r w:rsidRPr="001853E8">
        <w:rPr>
          <w:sz w:val="24"/>
          <w:szCs w:val="24"/>
        </w:rPr>
        <w:t xml:space="preserve"> = 1,25. Рассчитайте единый налог на вмененный доход по итогам налогового периода.</w:t>
      </w:r>
    </w:p>
    <w:p w:rsidR="00E318B0" w:rsidRPr="001853E8" w:rsidRDefault="00E318B0" w:rsidP="00E318B0">
      <w:pPr>
        <w:numPr>
          <w:ilvl w:val="0"/>
          <w:numId w:val="39"/>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 xml:space="preserve">Определите стоимость ящика водки (20 бутылок) с учетом акциза, если стоимость одной бутылки, емкостью </w:t>
      </w:r>
      <w:smartTag w:uri="urn:schemas-microsoft-com:office:smarttags" w:element="metricconverter">
        <w:smartTagPr>
          <w:attr w:name="ProductID" w:val="0,5 л"/>
        </w:smartTagPr>
        <w:r w:rsidRPr="001853E8">
          <w:rPr>
            <w:sz w:val="24"/>
            <w:szCs w:val="24"/>
          </w:rPr>
          <w:t>0,5 л</w:t>
        </w:r>
      </w:smartTag>
      <w:r w:rsidRPr="001853E8">
        <w:rPr>
          <w:sz w:val="24"/>
          <w:szCs w:val="24"/>
        </w:rPr>
        <w:t xml:space="preserve">, без учета акциза составляет 250 руб., а ставка акциза составляет 290 руб. за </w:t>
      </w:r>
      <w:smartTag w:uri="urn:schemas-microsoft-com:office:smarttags" w:element="metricconverter">
        <w:smartTagPr>
          <w:attr w:name="ProductID" w:val="1 литр"/>
        </w:smartTagPr>
        <w:r w:rsidRPr="001853E8">
          <w:rPr>
            <w:sz w:val="24"/>
            <w:szCs w:val="24"/>
          </w:rPr>
          <w:t>1 литр</w:t>
        </w:r>
      </w:smartTag>
      <w:r w:rsidRPr="001853E8">
        <w:rPr>
          <w:sz w:val="24"/>
          <w:szCs w:val="24"/>
        </w:rPr>
        <w:t xml:space="preserve"> безводного этилового спирта, содержащегося в товаре.</w:t>
      </w:r>
    </w:p>
    <w:p w:rsidR="00E318B0" w:rsidRPr="001853E8" w:rsidRDefault="00E318B0" w:rsidP="00E318B0">
      <w:pPr>
        <w:numPr>
          <w:ilvl w:val="0"/>
          <w:numId w:val="39"/>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Работник, имеющий на иждивении двоих детей, уволился с предприятия 31 августа, где зарплата составляла 21000 руб. в месяц. 1 сентября он был принят на работу в другую организацию с окладом в 25000 рублей. Определите возможные варианты исчисления налоговой базы и уплачиваемого НДФЛ.</w:t>
      </w:r>
    </w:p>
    <w:p w:rsidR="00E318B0" w:rsidRPr="001853E8" w:rsidRDefault="00E318B0" w:rsidP="00E318B0">
      <w:pPr>
        <w:numPr>
          <w:ilvl w:val="0"/>
          <w:numId w:val="39"/>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Налогоплательщик купил квартиру в 2015 году стоимостью 3500000 руб. и зарегистрировал право собственности на эту квартиру. В 2015 году доходы налогоплательщика, облагаемые по ставке 13%, составили 400000 руб. По окончании 2015 года налогоплательщик предоставил в налоговый орган декларацию о доходах за 2015 год и заявление о предоставлении ему имущественного вычета. Рассчитайте налоговую базу и НДФЛ за налоговый период. Объясните механизм предоставления вычета в дальнейшем, если за 2016 год доход составит 450000 руб., за 2017 год – 470000 руб.</w:t>
      </w:r>
    </w:p>
    <w:p w:rsidR="00E318B0" w:rsidRPr="001853E8" w:rsidRDefault="00E318B0" w:rsidP="00E318B0">
      <w:pPr>
        <w:shd w:val="clear" w:color="auto" w:fill="FFFFFF"/>
        <w:autoSpaceDE w:val="0"/>
        <w:autoSpaceDN w:val="0"/>
        <w:adjustRightInd w:val="0"/>
        <w:ind w:left="360"/>
        <w:jc w:val="both"/>
        <w:rPr>
          <w:b/>
          <w:bCs/>
          <w:sz w:val="24"/>
          <w:szCs w:val="24"/>
        </w:rPr>
      </w:pPr>
    </w:p>
    <w:p w:rsidR="00E318B0" w:rsidRPr="001853E8" w:rsidRDefault="001853E8" w:rsidP="00E318B0">
      <w:pPr>
        <w:shd w:val="clear" w:color="auto" w:fill="FFFFFF"/>
        <w:autoSpaceDE w:val="0"/>
        <w:autoSpaceDN w:val="0"/>
        <w:adjustRightInd w:val="0"/>
        <w:jc w:val="center"/>
        <w:rPr>
          <w:b/>
          <w:sz w:val="24"/>
          <w:szCs w:val="24"/>
        </w:rPr>
      </w:pPr>
      <w:r>
        <w:rPr>
          <w:b/>
          <w:sz w:val="24"/>
          <w:szCs w:val="24"/>
        </w:rPr>
        <w:t>ВАРИАНТ</w:t>
      </w:r>
      <w:r w:rsidR="00E318B0" w:rsidRPr="001853E8">
        <w:rPr>
          <w:b/>
          <w:sz w:val="24"/>
          <w:szCs w:val="24"/>
        </w:rPr>
        <w:t xml:space="preserve"> 8 </w:t>
      </w:r>
    </w:p>
    <w:p w:rsidR="00E318B0" w:rsidRPr="001853E8" w:rsidRDefault="00E318B0" w:rsidP="00E318B0">
      <w:pPr>
        <w:numPr>
          <w:ilvl w:val="0"/>
          <w:numId w:val="33"/>
        </w:numPr>
        <w:shd w:val="clear" w:color="auto" w:fill="FFFFFF"/>
        <w:tabs>
          <w:tab w:val="clear" w:pos="720"/>
          <w:tab w:val="left" w:pos="360"/>
        </w:tabs>
        <w:autoSpaceDE w:val="0"/>
        <w:autoSpaceDN w:val="0"/>
        <w:adjustRightInd w:val="0"/>
        <w:ind w:left="360"/>
        <w:jc w:val="both"/>
        <w:rPr>
          <w:sz w:val="24"/>
          <w:szCs w:val="24"/>
        </w:rPr>
      </w:pPr>
      <w:r w:rsidRPr="001853E8">
        <w:rPr>
          <w:sz w:val="24"/>
          <w:szCs w:val="24"/>
        </w:rPr>
        <w:t>Перечислите налогоплательщиков и элементы налогообложения  по транспортному налогу.</w:t>
      </w:r>
    </w:p>
    <w:p w:rsidR="00E318B0" w:rsidRPr="001853E8" w:rsidRDefault="00E318B0" w:rsidP="00E318B0">
      <w:pPr>
        <w:numPr>
          <w:ilvl w:val="0"/>
          <w:numId w:val="33"/>
        </w:numPr>
        <w:shd w:val="clear" w:color="auto" w:fill="FFFFFF"/>
        <w:tabs>
          <w:tab w:val="clear" w:pos="720"/>
          <w:tab w:val="left" w:pos="360"/>
        </w:tabs>
        <w:autoSpaceDE w:val="0"/>
        <w:autoSpaceDN w:val="0"/>
        <w:adjustRightInd w:val="0"/>
        <w:ind w:left="360"/>
        <w:jc w:val="both"/>
        <w:rPr>
          <w:sz w:val="24"/>
          <w:szCs w:val="24"/>
        </w:rPr>
      </w:pPr>
      <w:r w:rsidRPr="001853E8">
        <w:rPr>
          <w:sz w:val="24"/>
          <w:szCs w:val="24"/>
        </w:rPr>
        <w:t>Что такое реализация товаров, работ и услуг? Что не признается реализацией товаров, работ и услуг?</w:t>
      </w:r>
    </w:p>
    <w:p w:rsidR="00E318B0" w:rsidRPr="001853E8" w:rsidRDefault="00E318B0" w:rsidP="00E318B0">
      <w:pPr>
        <w:numPr>
          <w:ilvl w:val="0"/>
          <w:numId w:val="33"/>
        </w:numPr>
        <w:shd w:val="clear" w:color="auto" w:fill="FFFFFF"/>
        <w:tabs>
          <w:tab w:val="clear" w:pos="720"/>
          <w:tab w:val="left" w:pos="360"/>
        </w:tabs>
        <w:autoSpaceDE w:val="0"/>
        <w:autoSpaceDN w:val="0"/>
        <w:adjustRightInd w:val="0"/>
        <w:ind w:left="360"/>
        <w:jc w:val="both"/>
        <w:rPr>
          <w:sz w:val="24"/>
          <w:szCs w:val="24"/>
        </w:rPr>
      </w:pPr>
      <w:r w:rsidRPr="001853E8">
        <w:rPr>
          <w:sz w:val="24"/>
          <w:szCs w:val="24"/>
        </w:rPr>
        <w:t>Налоговые органы в РФ. Обязанности налоговых органов.</w:t>
      </w:r>
    </w:p>
    <w:p w:rsidR="00E318B0" w:rsidRPr="001853E8" w:rsidRDefault="00E318B0" w:rsidP="00E318B0">
      <w:pPr>
        <w:numPr>
          <w:ilvl w:val="0"/>
          <w:numId w:val="33"/>
        </w:numPr>
        <w:shd w:val="clear" w:color="auto" w:fill="FFFFFF"/>
        <w:tabs>
          <w:tab w:val="clear" w:pos="720"/>
          <w:tab w:val="left" w:pos="360"/>
        </w:tabs>
        <w:autoSpaceDE w:val="0"/>
        <w:autoSpaceDN w:val="0"/>
        <w:adjustRightInd w:val="0"/>
        <w:ind w:left="360"/>
        <w:jc w:val="both"/>
        <w:rPr>
          <w:sz w:val="24"/>
          <w:szCs w:val="24"/>
        </w:rPr>
      </w:pPr>
      <w:r w:rsidRPr="001853E8">
        <w:rPr>
          <w:sz w:val="24"/>
          <w:szCs w:val="24"/>
        </w:rPr>
        <w:t>Подакцизные товары.</w:t>
      </w:r>
    </w:p>
    <w:p w:rsidR="00E318B0" w:rsidRPr="001853E8" w:rsidRDefault="00E318B0" w:rsidP="00E318B0">
      <w:pPr>
        <w:numPr>
          <w:ilvl w:val="0"/>
          <w:numId w:val="33"/>
        </w:numPr>
        <w:shd w:val="clear" w:color="auto" w:fill="FFFFFF"/>
        <w:tabs>
          <w:tab w:val="clear" w:pos="720"/>
          <w:tab w:val="left" w:pos="360"/>
        </w:tabs>
        <w:autoSpaceDE w:val="0"/>
        <w:autoSpaceDN w:val="0"/>
        <w:adjustRightInd w:val="0"/>
        <w:ind w:left="360"/>
        <w:jc w:val="both"/>
        <w:rPr>
          <w:sz w:val="24"/>
          <w:szCs w:val="24"/>
        </w:rPr>
      </w:pPr>
      <w:r w:rsidRPr="001853E8">
        <w:rPr>
          <w:sz w:val="24"/>
          <w:szCs w:val="24"/>
        </w:rPr>
        <w:t xml:space="preserve">Первоначальная стоимость основного средства, купленного 01.01.2018 г. 320000 руб., срок полезного использования 7 лет. Рассчитать налог на имущество предприятия по итогам </w:t>
      </w:r>
      <w:r w:rsidRPr="001853E8">
        <w:rPr>
          <w:sz w:val="24"/>
          <w:szCs w:val="24"/>
          <w:lang w:val="en-US"/>
        </w:rPr>
        <w:t>I</w:t>
      </w:r>
      <w:r w:rsidRPr="001853E8">
        <w:rPr>
          <w:sz w:val="24"/>
          <w:szCs w:val="24"/>
        </w:rPr>
        <w:t xml:space="preserve"> и </w:t>
      </w:r>
      <w:r w:rsidRPr="001853E8">
        <w:rPr>
          <w:sz w:val="24"/>
          <w:szCs w:val="24"/>
          <w:lang w:val="en-US"/>
        </w:rPr>
        <w:t>II</w:t>
      </w:r>
      <w:r w:rsidRPr="001853E8">
        <w:rPr>
          <w:sz w:val="24"/>
          <w:szCs w:val="24"/>
        </w:rPr>
        <w:t xml:space="preserve"> кварталов 2018 г., если амортизация начисляется нелинейным методом.</w:t>
      </w:r>
    </w:p>
    <w:p w:rsidR="00E318B0" w:rsidRPr="001853E8" w:rsidRDefault="00E318B0" w:rsidP="00E318B0">
      <w:pPr>
        <w:numPr>
          <w:ilvl w:val="0"/>
          <w:numId w:val="33"/>
        </w:numPr>
        <w:shd w:val="clear" w:color="auto" w:fill="FFFFFF"/>
        <w:tabs>
          <w:tab w:val="clear" w:pos="720"/>
          <w:tab w:val="left" w:pos="360"/>
        </w:tabs>
        <w:autoSpaceDE w:val="0"/>
        <w:autoSpaceDN w:val="0"/>
        <w:adjustRightInd w:val="0"/>
        <w:ind w:left="360"/>
        <w:jc w:val="both"/>
        <w:rPr>
          <w:sz w:val="24"/>
          <w:szCs w:val="24"/>
        </w:rPr>
      </w:pPr>
      <w:r w:rsidRPr="001853E8">
        <w:rPr>
          <w:sz w:val="24"/>
          <w:szCs w:val="24"/>
        </w:rPr>
        <w:t>Стоимость товара с учетом НДС и акциза соста</w:t>
      </w:r>
      <w:r w:rsidRPr="001853E8">
        <w:rPr>
          <w:sz w:val="24"/>
          <w:szCs w:val="24"/>
        </w:rPr>
        <w:softHyphen/>
        <w:t>вила 219 рублей. Определите стоимость товара без учета косвенных налогов, если ставка  НДС равна 18%, а акциза 8 руб.</w:t>
      </w:r>
    </w:p>
    <w:p w:rsidR="00E318B0" w:rsidRPr="001853E8" w:rsidRDefault="00E318B0" w:rsidP="00E318B0">
      <w:pPr>
        <w:numPr>
          <w:ilvl w:val="0"/>
          <w:numId w:val="33"/>
        </w:numPr>
        <w:shd w:val="clear" w:color="auto" w:fill="FFFFFF"/>
        <w:tabs>
          <w:tab w:val="clear" w:pos="720"/>
          <w:tab w:val="left" w:pos="360"/>
        </w:tabs>
        <w:autoSpaceDE w:val="0"/>
        <w:autoSpaceDN w:val="0"/>
        <w:adjustRightInd w:val="0"/>
        <w:ind w:left="360"/>
        <w:jc w:val="both"/>
        <w:rPr>
          <w:sz w:val="24"/>
          <w:szCs w:val="24"/>
        </w:rPr>
      </w:pPr>
      <w:r w:rsidRPr="001853E8">
        <w:rPr>
          <w:sz w:val="24"/>
          <w:szCs w:val="24"/>
        </w:rPr>
        <w:t>Налогоплательщик, имеющий на иждивении трех детей в возрасте до 18 лет,  купил квартиру в 2013 году за 3300 тыс. руб. и зарегистрировал в установленном порядке право собственности на эту квартиру. Ежемесячный доход налогоплательщика в 2013 году, облагаемый по ставке 13%, составлял 30 тыс. руб. По окончании 2013 года налогоплательщик предоставил в налоговый орган декларацию о доходах за 2013 год и заявление о предоставлении ему имущественного вычета. Объясните механизм предоставления имущественного вычета.</w:t>
      </w:r>
    </w:p>
    <w:p w:rsidR="00E318B0" w:rsidRPr="001853E8" w:rsidRDefault="00E318B0" w:rsidP="00E318B0">
      <w:pPr>
        <w:numPr>
          <w:ilvl w:val="0"/>
          <w:numId w:val="33"/>
        </w:numPr>
        <w:shd w:val="clear" w:color="auto" w:fill="FFFFFF"/>
        <w:tabs>
          <w:tab w:val="clear" w:pos="720"/>
          <w:tab w:val="left" w:pos="360"/>
        </w:tabs>
        <w:autoSpaceDE w:val="0"/>
        <w:autoSpaceDN w:val="0"/>
        <w:adjustRightInd w:val="0"/>
        <w:ind w:left="360"/>
        <w:jc w:val="both"/>
        <w:rPr>
          <w:sz w:val="24"/>
          <w:szCs w:val="24"/>
        </w:rPr>
      </w:pPr>
      <w:r w:rsidRPr="001853E8">
        <w:rPr>
          <w:sz w:val="24"/>
          <w:szCs w:val="24"/>
        </w:rPr>
        <w:t xml:space="preserve">Работник организации, инвалид из числа военнослужащих </w:t>
      </w:r>
      <w:r w:rsidRPr="001853E8">
        <w:rPr>
          <w:sz w:val="24"/>
          <w:szCs w:val="24"/>
          <w:lang w:val="en-US"/>
        </w:rPr>
        <w:t>I</w:t>
      </w:r>
      <w:r w:rsidRPr="001853E8">
        <w:rPr>
          <w:sz w:val="24"/>
          <w:szCs w:val="24"/>
        </w:rPr>
        <w:t xml:space="preserve"> группы, ежемесячно получает заработную плату в размере 16300 руб. В декабре работнику была выплачена материальная помощь в размере 2000 руб. Определите налоговую базу и НДФЛ по итогам налогового периода, если у работника на иждивении имеется двадцатилетняя дочь – студентка.</w:t>
      </w:r>
    </w:p>
    <w:p w:rsidR="00E318B0" w:rsidRPr="001853E8" w:rsidRDefault="00E318B0" w:rsidP="00E318B0">
      <w:pPr>
        <w:shd w:val="clear" w:color="auto" w:fill="FFFFFF"/>
        <w:autoSpaceDE w:val="0"/>
        <w:autoSpaceDN w:val="0"/>
        <w:adjustRightInd w:val="0"/>
        <w:ind w:left="426" w:hanging="426"/>
        <w:jc w:val="both"/>
        <w:rPr>
          <w:sz w:val="24"/>
          <w:szCs w:val="24"/>
        </w:rPr>
      </w:pPr>
    </w:p>
    <w:p w:rsidR="00E318B0" w:rsidRPr="001853E8" w:rsidRDefault="00E318B0" w:rsidP="00E318B0">
      <w:pPr>
        <w:shd w:val="clear" w:color="auto" w:fill="FFFFFF"/>
        <w:autoSpaceDE w:val="0"/>
        <w:autoSpaceDN w:val="0"/>
        <w:adjustRightInd w:val="0"/>
        <w:jc w:val="center"/>
        <w:rPr>
          <w:sz w:val="24"/>
          <w:szCs w:val="24"/>
        </w:rPr>
      </w:pPr>
      <w:r w:rsidRPr="001853E8">
        <w:rPr>
          <w:b/>
          <w:sz w:val="24"/>
          <w:szCs w:val="24"/>
        </w:rPr>
        <w:t xml:space="preserve">ВАРИАНТ </w:t>
      </w:r>
      <w:r w:rsidRPr="001853E8">
        <w:rPr>
          <w:b/>
          <w:iCs/>
          <w:sz w:val="24"/>
          <w:szCs w:val="24"/>
        </w:rPr>
        <w:t xml:space="preserve">9 </w:t>
      </w:r>
    </w:p>
    <w:p w:rsidR="00E318B0" w:rsidRPr="001853E8" w:rsidRDefault="00E318B0" w:rsidP="00E318B0">
      <w:pPr>
        <w:numPr>
          <w:ilvl w:val="0"/>
          <w:numId w:val="40"/>
        </w:numPr>
        <w:tabs>
          <w:tab w:val="clear" w:pos="720"/>
          <w:tab w:val="num" w:pos="360"/>
        </w:tabs>
        <w:ind w:left="360"/>
        <w:jc w:val="both"/>
        <w:rPr>
          <w:sz w:val="24"/>
          <w:szCs w:val="24"/>
        </w:rPr>
      </w:pPr>
      <w:r w:rsidRPr="001853E8">
        <w:rPr>
          <w:sz w:val="24"/>
          <w:szCs w:val="24"/>
        </w:rPr>
        <w:t>Перечислите налогоплательщиков и элементы налогообложения  по налогу на добавленную стоимость.</w:t>
      </w:r>
    </w:p>
    <w:p w:rsidR="00E318B0" w:rsidRPr="001853E8" w:rsidRDefault="00E318B0" w:rsidP="00E318B0">
      <w:pPr>
        <w:numPr>
          <w:ilvl w:val="0"/>
          <w:numId w:val="40"/>
        </w:numPr>
        <w:tabs>
          <w:tab w:val="clear" w:pos="720"/>
          <w:tab w:val="num" w:pos="360"/>
        </w:tabs>
        <w:ind w:left="360"/>
        <w:jc w:val="both"/>
        <w:rPr>
          <w:sz w:val="24"/>
          <w:szCs w:val="24"/>
        </w:rPr>
      </w:pPr>
      <w:r w:rsidRPr="001853E8">
        <w:rPr>
          <w:sz w:val="24"/>
          <w:szCs w:val="24"/>
        </w:rPr>
        <w:t>Дайте определения налога, сбора и страховых взносов.  Чем налог отличается от сбора?</w:t>
      </w:r>
    </w:p>
    <w:p w:rsidR="00E318B0" w:rsidRPr="001853E8" w:rsidRDefault="00E318B0" w:rsidP="00E318B0">
      <w:pPr>
        <w:numPr>
          <w:ilvl w:val="0"/>
          <w:numId w:val="40"/>
        </w:numPr>
        <w:tabs>
          <w:tab w:val="clear" w:pos="720"/>
          <w:tab w:val="num" w:pos="360"/>
        </w:tabs>
        <w:ind w:left="360"/>
        <w:jc w:val="both"/>
        <w:rPr>
          <w:sz w:val="24"/>
          <w:szCs w:val="24"/>
        </w:rPr>
      </w:pPr>
      <w:r w:rsidRPr="001853E8">
        <w:rPr>
          <w:sz w:val="24"/>
          <w:szCs w:val="24"/>
        </w:rPr>
        <w:t>Налоговое правонарушение: понятие и общие положения об ответственности за их совершение.</w:t>
      </w:r>
    </w:p>
    <w:p w:rsidR="00E318B0" w:rsidRPr="001853E8" w:rsidRDefault="00E318B0" w:rsidP="00E318B0">
      <w:pPr>
        <w:numPr>
          <w:ilvl w:val="0"/>
          <w:numId w:val="40"/>
        </w:numPr>
        <w:tabs>
          <w:tab w:val="clear" w:pos="720"/>
          <w:tab w:val="num" w:pos="360"/>
        </w:tabs>
        <w:ind w:left="360"/>
        <w:jc w:val="both"/>
        <w:rPr>
          <w:sz w:val="24"/>
          <w:szCs w:val="24"/>
        </w:rPr>
      </w:pPr>
      <w:r w:rsidRPr="001853E8">
        <w:rPr>
          <w:sz w:val="24"/>
          <w:szCs w:val="24"/>
        </w:rPr>
        <w:t>Что и каким образом включается в материальные расходы при исчислении налога на прибыль?</w:t>
      </w:r>
    </w:p>
    <w:p w:rsidR="00E318B0" w:rsidRPr="001853E8" w:rsidRDefault="00E318B0" w:rsidP="00E318B0">
      <w:pPr>
        <w:numPr>
          <w:ilvl w:val="0"/>
          <w:numId w:val="40"/>
        </w:numPr>
        <w:tabs>
          <w:tab w:val="clear" w:pos="720"/>
          <w:tab w:val="num" w:pos="360"/>
        </w:tabs>
        <w:ind w:left="360"/>
        <w:jc w:val="both"/>
        <w:rPr>
          <w:sz w:val="24"/>
          <w:szCs w:val="24"/>
        </w:rPr>
      </w:pPr>
      <w:r w:rsidRPr="001853E8">
        <w:rPr>
          <w:sz w:val="24"/>
          <w:szCs w:val="24"/>
        </w:rPr>
        <w:lastRenderedPageBreak/>
        <w:t>Сколько составит сумма акциза с 4000 шт. сигарет с фильтром стоимостью 8000 руб., если налоговая ставка акциза на сигареты составляет 280 руб. за 1000 штук + 7,5%?</w:t>
      </w:r>
    </w:p>
    <w:p w:rsidR="00E318B0" w:rsidRPr="001853E8" w:rsidRDefault="00E318B0" w:rsidP="00E318B0">
      <w:pPr>
        <w:numPr>
          <w:ilvl w:val="0"/>
          <w:numId w:val="40"/>
        </w:numPr>
        <w:tabs>
          <w:tab w:val="clear" w:pos="720"/>
          <w:tab w:val="num" w:pos="360"/>
        </w:tabs>
        <w:ind w:left="360"/>
        <w:jc w:val="both"/>
        <w:rPr>
          <w:sz w:val="24"/>
          <w:szCs w:val="24"/>
        </w:rPr>
      </w:pPr>
      <w:r w:rsidRPr="001853E8">
        <w:rPr>
          <w:sz w:val="24"/>
          <w:szCs w:val="24"/>
        </w:rPr>
        <w:t>Гражданин в апреле приобрел автомобиль (</w:t>
      </w:r>
      <w:smartTag w:uri="urn:schemas-microsoft-com:office:smarttags" w:element="metricconverter">
        <w:smartTagPr>
          <w:attr w:name="ProductID" w:val="145 л"/>
        </w:smartTagPr>
        <w:r w:rsidRPr="001853E8">
          <w:rPr>
            <w:sz w:val="24"/>
            <w:szCs w:val="24"/>
          </w:rPr>
          <w:t>145 л</w:t>
        </w:r>
      </w:smartTag>
      <w:r w:rsidRPr="001853E8">
        <w:rPr>
          <w:sz w:val="24"/>
          <w:szCs w:val="24"/>
        </w:rPr>
        <w:t>.с). Рассчитайте транспортный налог, уплаченный им по итогам налогового пе</w:t>
      </w:r>
      <w:r w:rsidRPr="001853E8">
        <w:rPr>
          <w:sz w:val="24"/>
          <w:szCs w:val="24"/>
        </w:rPr>
        <w:softHyphen/>
        <w:t xml:space="preserve">риода, если ставка налога равна 14 руб.  за </w:t>
      </w:r>
      <w:smartTag w:uri="urn:schemas-microsoft-com:office:smarttags" w:element="metricconverter">
        <w:smartTagPr>
          <w:attr w:name="ProductID" w:val="1 л"/>
        </w:smartTagPr>
        <w:r w:rsidRPr="001853E8">
          <w:rPr>
            <w:sz w:val="24"/>
            <w:szCs w:val="24"/>
          </w:rPr>
          <w:t>1 л</w:t>
        </w:r>
      </w:smartTag>
      <w:r w:rsidRPr="001853E8">
        <w:rPr>
          <w:sz w:val="24"/>
          <w:szCs w:val="24"/>
        </w:rPr>
        <w:t>.</w:t>
      </w:r>
      <w:proofErr w:type="gramStart"/>
      <w:r w:rsidRPr="001853E8">
        <w:rPr>
          <w:sz w:val="24"/>
          <w:szCs w:val="24"/>
        </w:rPr>
        <w:t>с</w:t>
      </w:r>
      <w:proofErr w:type="gramEnd"/>
      <w:r w:rsidRPr="001853E8">
        <w:rPr>
          <w:sz w:val="24"/>
          <w:szCs w:val="24"/>
        </w:rPr>
        <w:t>.</w:t>
      </w:r>
    </w:p>
    <w:p w:rsidR="00E318B0" w:rsidRPr="001853E8" w:rsidRDefault="00E318B0" w:rsidP="00E318B0">
      <w:pPr>
        <w:numPr>
          <w:ilvl w:val="0"/>
          <w:numId w:val="40"/>
        </w:numPr>
        <w:tabs>
          <w:tab w:val="clear" w:pos="720"/>
          <w:tab w:val="num" w:pos="360"/>
        </w:tabs>
        <w:ind w:left="360"/>
        <w:jc w:val="both"/>
        <w:rPr>
          <w:sz w:val="24"/>
          <w:szCs w:val="24"/>
        </w:rPr>
      </w:pPr>
      <w:r w:rsidRPr="001853E8">
        <w:rPr>
          <w:sz w:val="24"/>
          <w:szCs w:val="24"/>
        </w:rPr>
        <w:t>В январе работник получил дивиденды по акциям организации-работодателя в размере 15000 руб., а в апреле ему оплатили туристическую путевку стоимостью 33000 рублей. Ежемесячный доход работника составляет 20200 рублей. На его иждивении находится несовершеннолетний сын. Рассчитайте налогооблагаемую базу и НДФЛ по итогам налогового периода.</w:t>
      </w:r>
    </w:p>
    <w:p w:rsidR="00E318B0" w:rsidRPr="001853E8" w:rsidRDefault="00E318B0" w:rsidP="00E318B0">
      <w:pPr>
        <w:numPr>
          <w:ilvl w:val="0"/>
          <w:numId w:val="40"/>
        </w:numPr>
        <w:tabs>
          <w:tab w:val="clear" w:pos="720"/>
          <w:tab w:val="num" w:pos="360"/>
        </w:tabs>
        <w:ind w:left="360"/>
        <w:jc w:val="both"/>
        <w:rPr>
          <w:sz w:val="24"/>
          <w:szCs w:val="24"/>
        </w:rPr>
      </w:pPr>
      <w:r w:rsidRPr="001853E8">
        <w:rPr>
          <w:sz w:val="24"/>
          <w:szCs w:val="24"/>
        </w:rPr>
        <w:t>В налоговом периоде налогоплательщик нес расходы по оплате своего лечения и лечения своего сына 17 лет в размере 85 тыс. рублей. Ежемесячный доход налогоплательщика за период  составлял 27 тыс. рублей. Рассчитайте сумму НДФЛ, уплаченную в бюджет по итогам налогового периода, если он воспользовался правом на социальный вычет.</w:t>
      </w:r>
    </w:p>
    <w:p w:rsidR="00E318B0" w:rsidRPr="001853E8" w:rsidRDefault="00E318B0" w:rsidP="00E318B0">
      <w:pPr>
        <w:ind w:left="360"/>
        <w:jc w:val="both"/>
        <w:rPr>
          <w:sz w:val="24"/>
          <w:szCs w:val="24"/>
        </w:rPr>
      </w:pPr>
    </w:p>
    <w:p w:rsidR="00E318B0" w:rsidRPr="001853E8" w:rsidRDefault="00E318B0" w:rsidP="00E318B0">
      <w:pPr>
        <w:shd w:val="clear" w:color="auto" w:fill="FFFFFF"/>
        <w:autoSpaceDE w:val="0"/>
        <w:autoSpaceDN w:val="0"/>
        <w:adjustRightInd w:val="0"/>
        <w:jc w:val="center"/>
        <w:rPr>
          <w:sz w:val="24"/>
          <w:szCs w:val="24"/>
        </w:rPr>
      </w:pPr>
      <w:r w:rsidRPr="001853E8">
        <w:rPr>
          <w:b/>
          <w:sz w:val="24"/>
          <w:szCs w:val="24"/>
        </w:rPr>
        <w:t xml:space="preserve">ВАРИАНТ 10 </w:t>
      </w:r>
    </w:p>
    <w:p w:rsidR="00E318B0" w:rsidRPr="001853E8" w:rsidRDefault="00E318B0" w:rsidP="00E318B0">
      <w:pPr>
        <w:numPr>
          <w:ilvl w:val="0"/>
          <w:numId w:val="34"/>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Перечислите налогоплательщиков и элементы налогообложения по налогу на игорный бизнес.</w:t>
      </w:r>
    </w:p>
    <w:p w:rsidR="00E318B0" w:rsidRPr="001853E8" w:rsidRDefault="00E318B0" w:rsidP="00E318B0">
      <w:pPr>
        <w:numPr>
          <w:ilvl w:val="0"/>
          <w:numId w:val="34"/>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Чем отличается законный представитель от уполномоченного?</w:t>
      </w:r>
    </w:p>
    <w:p w:rsidR="00E318B0" w:rsidRPr="001853E8" w:rsidRDefault="00E318B0" w:rsidP="00E318B0">
      <w:pPr>
        <w:numPr>
          <w:ilvl w:val="0"/>
          <w:numId w:val="34"/>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Условия изменения срока уплаты налога, сбора, страховых взносов, а также пени и штрафа; обстоятельства, исключающие изменение срока уплаты налога.</w:t>
      </w:r>
    </w:p>
    <w:p w:rsidR="00E318B0" w:rsidRPr="001853E8" w:rsidRDefault="00E318B0" w:rsidP="00E318B0">
      <w:pPr>
        <w:numPr>
          <w:ilvl w:val="0"/>
          <w:numId w:val="34"/>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Что признается объектом налогообложения акцизом?</w:t>
      </w:r>
    </w:p>
    <w:p w:rsidR="00E318B0" w:rsidRPr="001853E8" w:rsidRDefault="00E318B0" w:rsidP="00E318B0">
      <w:pPr>
        <w:numPr>
          <w:ilvl w:val="0"/>
          <w:numId w:val="34"/>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 xml:space="preserve">Гражданин приобрел и зарегистрировал в марте 2018 года мотоцикл мощностью </w:t>
      </w:r>
      <w:smartTag w:uri="urn:schemas-microsoft-com:office:smarttags" w:element="metricconverter">
        <w:smartTagPr>
          <w:attr w:name="ProductID" w:val="36 л"/>
        </w:smartTagPr>
        <w:r w:rsidRPr="001853E8">
          <w:rPr>
            <w:sz w:val="24"/>
            <w:szCs w:val="24"/>
          </w:rPr>
          <w:t>36 л</w:t>
        </w:r>
      </w:smartTag>
      <w:r w:rsidRPr="001853E8">
        <w:rPr>
          <w:sz w:val="24"/>
          <w:szCs w:val="24"/>
        </w:rPr>
        <w:t xml:space="preserve">.с. Рассчитать транспортный налог, уплаченный им по итогам налогового периода, если ставка – 12 рублей за </w:t>
      </w:r>
      <w:smartTag w:uri="urn:schemas-microsoft-com:office:smarttags" w:element="metricconverter">
        <w:smartTagPr>
          <w:attr w:name="ProductID" w:val="1 л"/>
        </w:smartTagPr>
        <w:r w:rsidRPr="001853E8">
          <w:rPr>
            <w:sz w:val="24"/>
            <w:szCs w:val="24"/>
          </w:rPr>
          <w:t>1 л</w:t>
        </w:r>
      </w:smartTag>
      <w:r w:rsidRPr="001853E8">
        <w:rPr>
          <w:sz w:val="24"/>
          <w:szCs w:val="24"/>
        </w:rPr>
        <w:t>.</w:t>
      </w:r>
      <w:proofErr w:type="gramStart"/>
      <w:r w:rsidRPr="001853E8">
        <w:rPr>
          <w:sz w:val="24"/>
          <w:szCs w:val="24"/>
        </w:rPr>
        <w:t>с</w:t>
      </w:r>
      <w:proofErr w:type="gramEnd"/>
      <w:r w:rsidRPr="001853E8">
        <w:rPr>
          <w:sz w:val="24"/>
          <w:szCs w:val="24"/>
        </w:rPr>
        <w:t>.</w:t>
      </w:r>
    </w:p>
    <w:p w:rsidR="00E318B0" w:rsidRPr="001853E8" w:rsidRDefault="00E318B0" w:rsidP="00E318B0">
      <w:pPr>
        <w:numPr>
          <w:ilvl w:val="0"/>
          <w:numId w:val="34"/>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Первоначальная стоимость основного средства на 01.01.2018 г. составляет 180000 руб., срок полезного использования 5 лет. Рассчитайте налог на имущество предприятия по итогам 2018 г., если амортизация начисляется линейным методом.</w:t>
      </w:r>
    </w:p>
    <w:p w:rsidR="00E318B0" w:rsidRPr="001853E8" w:rsidRDefault="00E318B0" w:rsidP="00E318B0">
      <w:pPr>
        <w:numPr>
          <w:ilvl w:val="0"/>
          <w:numId w:val="34"/>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ОАО «Молочная корова» для рекламы своей продукции провело конкурс на лучшее четверостишие о любом продукте, выпускаемом этой компанией. Главный приз – путевку во Францию, стоимостью 50000 рублей – получил О.А. Иванов. 12 июля 2017 года компания вручила приз победителю. Рассчитайте налогооблагаемую базу по данному виду дохода и сумму исчисленного НДФЛ, а также объясните механизм удержания налога.</w:t>
      </w:r>
    </w:p>
    <w:p w:rsidR="00E318B0" w:rsidRPr="001853E8" w:rsidRDefault="00E318B0" w:rsidP="00E318B0">
      <w:pPr>
        <w:numPr>
          <w:ilvl w:val="0"/>
          <w:numId w:val="34"/>
        </w:numPr>
        <w:shd w:val="clear" w:color="auto" w:fill="FFFFFF"/>
        <w:tabs>
          <w:tab w:val="clear" w:pos="720"/>
          <w:tab w:val="num" w:pos="360"/>
        </w:tabs>
        <w:autoSpaceDE w:val="0"/>
        <w:autoSpaceDN w:val="0"/>
        <w:adjustRightInd w:val="0"/>
        <w:ind w:left="360"/>
        <w:jc w:val="both"/>
        <w:rPr>
          <w:sz w:val="24"/>
          <w:szCs w:val="24"/>
        </w:rPr>
      </w:pPr>
      <w:r w:rsidRPr="001853E8">
        <w:rPr>
          <w:sz w:val="24"/>
          <w:szCs w:val="24"/>
        </w:rPr>
        <w:t xml:space="preserve">В семье учатся отец, мать и сын. Отец за заочное обучение в магистратуре заплатил за налоговый период 37000 руб., мать оплатила свое обучение на вечернем отделении института 35000 руб. Стоимость обучения 19-летнего сына в университете на очной форме составила за налогооблагаемый период 124000 руб., из </w:t>
      </w:r>
      <w:proofErr w:type="gramStart"/>
      <w:r w:rsidRPr="001853E8">
        <w:rPr>
          <w:sz w:val="24"/>
          <w:szCs w:val="24"/>
        </w:rPr>
        <w:t>которых</w:t>
      </w:r>
      <w:proofErr w:type="gramEnd"/>
      <w:r w:rsidRPr="001853E8">
        <w:rPr>
          <w:sz w:val="24"/>
          <w:szCs w:val="24"/>
        </w:rPr>
        <w:t xml:space="preserve"> 62000 руб. уплатил отец, 62000 руб. оплатил сам обучающийся. Названные образовательные учреждения имеют лицензии, подтверждающие их право на ведение образовательной деятельности. Ежемесячный доход, получаемый каждым из членов семьи, облагаемый налогом по ставке 13%, составил у отца 27000 руб., у матери 20000 руб., у сына 15000 рублей. Кроме того, у отца и матери были доходы, облагаемые налогом по ставкам 35% и 9%. На основании налоговых деклараций и документов, подтверждающих произведенные расходы, отцу, матери и сыну предоставлены социальные налоговые вычеты. Рассчитайте налоговую базу и </w:t>
      </w:r>
      <w:proofErr w:type="gramStart"/>
      <w:r w:rsidRPr="001853E8">
        <w:rPr>
          <w:sz w:val="24"/>
          <w:szCs w:val="24"/>
        </w:rPr>
        <w:t>исчисленный</w:t>
      </w:r>
      <w:proofErr w:type="gramEnd"/>
      <w:r w:rsidRPr="001853E8">
        <w:rPr>
          <w:sz w:val="24"/>
          <w:szCs w:val="24"/>
        </w:rPr>
        <w:t xml:space="preserve"> НДФЛ всех членов семьи.</w:t>
      </w:r>
    </w:p>
    <w:p w:rsidR="00E318B0" w:rsidRPr="001853E8" w:rsidRDefault="00E318B0" w:rsidP="00E318B0">
      <w:pPr>
        <w:jc w:val="center"/>
        <w:rPr>
          <w:b/>
          <w:sz w:val="24"/>
          <w:szCs w:val="24"/>
        </w:rPr>
      </w:pPr>
    </w:p>
    <w:p w:rsidR="00E318B0" w:rsidRPr="001853E8" w:rsidRDefault="00E318B0" w:rsidP="00E318B0">
      <w:pPr>
        <w:shd w:val="clear" w:color="auto" w:fill="FFFFFF"/>
        <w:autoSpaceDE w:val="0"/>
        <w:autoSpaceDN w:val="0"/>
        <w:adjustRightInd w:val="0"/>
        <w:jc w:val="center"/>
        <w:rPr>
          <w:sz w:val="24"/>
          <w:szCs w:val="24"/>
        </w:rPr>
      </w:pPr>
      <w:r w:rsidRPr="001853E8">
        <w:rPr>
          <w:b/>
          <w:bCs/>
          <w:sz w:val="24"/>
          <w:szCs w:val="24"/>
        </w:rPr>
        <w:t xml:space="preserve">ВАРИАНТ </w:t>
      </w:r>
      <w:r w:rsidRPr="001853E8">
        <w:rPr>
          <w:b/>
          <w:sz w:val="24"/>
          <w:szCs w:val="24"/>
        </w:rPr>
        <w:t xml:space="preserve">11 </w:t>
      </w:r>
    </w:p>
    <w:p w:rsidR="00E318B0" w:rsidRPr="001853E8" w:rsidRDefault="00E318B0" w:rsidP="00E318B0">
      <w:pPr>
        <w:numPr>
          <w:ilvl w:val="0"/>
          <w:numId w:val="31"/>
        </w:numPr>
        <w:shd w:val="clear" w:color="auto" w:fill="FFFFFF"/>
        <w:tabs>
          <w:tab w:val="num" w:pos="360"/>
        </w:tabs>
        <w:autoSpaceDE w:val="0"/>
        <w:autoSpaceDN w:val="0"/>
        <w:adjustRightInd w:val="0"/>
        <w:ind w:left="360" w:hanging="360"/>
        <w:jc w:val="both"/>
        <w:rPr>
          <w:sz w:val="24"/>
          <w:szCs w:val="24"/>
        </w:rPr>
      </w:pPr>
      <w:r w:rsidRPr="001853E8">
        <w:rPr>
          <w:sz w:val="24"/>
          <w:szCs w:val="24"/>
        </w:rPr>
        <w:t>Перечислите налогоплательщиков и элементы налогообложе</w:t>
      </w:r>
      <w:r w:rsidRPr="001853E8">
        <w:rPr>
          <w:sz w:val="24"/>
          <w:szCs w:val="24"/>
        </w:rPr>
        <w:softHyphen/>
        <w:t>ния по налогу на доходы физических лиц.</w:t>
      </w:r>
    </w:p>
    <w:p w:rsidR="00E318B0" w:rsidRPr="001853E8" w:rsidRDefault="00E318B0" w:rsidP="00E318B0">
      <w:pPr>
        <w:numPr>
          <w:ilvl w:val="0"/>
          <w:numId w:val="31"/>
        </w:numPr>
        <w:shd w:val="clear" w:color="auto" w:fill="FFFFFF"/>
        <w:tabs>
          <w:tab w:val="num" w:pos="360"/>
        </w:tabs>
        <w:autoSpaceDE w:val="0"/>
        <w:autoSpaceDN w:val="0"/>
        <w:adjustRightInd w:val="0"/>
        <w:ind w:left="360" w:hanging="360"/>
        <w:jc w:val="both"/>
        <w:rPr>
          <w:sz w:val="24"/>
          <w:szCs w:val="24"/>
        </w:rPr>
      </w:pPr>
      <w:r w:rsidRPr="001853E8">
        <w:rPr>
          <w:sz w:val="24"/>
          <w:szCs w:val="24"/>
        </w:rPr>
        <w:t>Кого законодательство признает нало</w:t>
      </w:r>
      <w:r w:rsidRPr="001853E8">
        <w:rPr>
          <w:sz w:val="24"/>
          <w:szCs w:val="24"/>
        </w:rPr>
        <w:softHyphen/>
        <w:t>гоплательщиком, плательщиком сбором, плательщиком страховых взносов?</w:t>
      </w:r>
    </w:p>
    <w:p w:rsidR="00E318B0" w:rsidRPr="001853E8" w:rsidRDefault="00E318B0" w:rsidP="00E318B0">
      <w:pPr>
        <w:numPr>
          <w:ilvl w:val="0"/>
          <w:numId w:val="31"/>
        </w:numPr>
        <w:shd w:val="clear" w:color="auto" w:fill="FFFFFF"/>
        <w:tabs>
          <w:tab w:val="num" w:pos="360"/>
        </w:tabs>
        <w:autoSpaceDE w:val="0"/>
        <w:autoSpaceDN w:val="0"/>
        <w:adjustRightInd w:val="0"/>
        <w:ind w:left="360" w:hanging="360"/>
        <w:jc w:val="both"/>
        <w:rPr>
          <w:sz w:val="24"/>
          <w:szCs w:val="24"/>
        </w:rPr>
      </w:pPr>
      <w:r w:rsidRPr="001853E8">
        <w:rPr>
          <w:sz w:val="24"/>
          <w:szCs w:val="24"/>
        </w:rPr>
        <w:t>Налоговые органы в РФ. Права налоговых органов.</w:t>
      </w:r>
    </w:p>
    <w:p w:rsidR="00E318B0" w:rsidRPr="001853E8" w:rsidRDefault="00E318B0" w:rsidP="00E318B0">
      <w:pPr>
        <w:numPr>
          <w:ilvl w:val="0"/>
          <w:numId w:val="31"/>
        </w:numPr>
        <w:shd w:val="clear" w:color="auto" w:fill="FFFFFF"/>
        <w:tabs>
          <w:tab w:val="num" w:pos="360"/>
        </w:tabs>
        <w:autoSpaceDE w:val="0"/>
        <w:autoSpaceDN w:val="0"/>
        <w:adjustRightInd w:val="0"/>
        <w:ind w:left="360" w:hanging="360"/>
        <w:jc w:val="both"/>
        <w:rPr>
          <w:sz w:val="24"/>
          <w:szCs w:val="24"/>
        </w:rPr>
      </w:pPr>
      <w:r w:rsidRPr="001853E8">
        <w:rPr>
          <w:sz w:val="24"/>
          <w:szCs w:val="24"/>
        </w:rPr>
        <w:t>Профессиональные налоговые вычеты по НДФЛ.</w:t>
      </w:r>
    </w:p>
    <w:p w:rsidR="00E318B0" w:rsidRPr="001853E8" w:rsidRDefault="00E318B0" w:rsidP="00E318B0">
      <w:pPr>
        <w:numPr>
          <w:ilvl w:val="0"/>
          <w:numId w:val="31"/>
        </w:numPr>
        <w:shd w:val="clear" w:color="auto" w:fill="FFFFFF"/>
        <w:tabs>
          <w:tab w:val="num" w:pos="360"/>
        </w:tabs>
        <w:autoSpaceDE w:val="0"/>
        <w:autoSpaceDN w:val="0"/>
        <w:adjustRightInd w:val="0"/>
        <w:ind w:left="360" w:hanging="360"/>
        <w:jc w:val="both"/>
        <w:rPr>
          <w:sz w:val="24"/>
          <w:szCs w:val="24"/>
        </w:rPr>
      </w:pPr>
      <w:r w:rsidRPr="001853E8">
        <w:rPr>
          <w:sz w:val="24"/>
          <w:szCs w:val="24"/>
        </w:rPr>
        <w:lastRenderedPageBreak/>
        <w:t>Организация перешла на упрощенную систему налогообложения (УСНО). Вы</w:t>
      </w:r>
      <w:r w:rsidRPr="001853E8">
        <w:rPr>
          <w:sz w:val="24"/>
          <w:szCs w:val="24"/>
        </w:rPr>
        <w:softHyphen/>
        <w:t>бранный объект налогообложения - «до</w:t>
      </w:r>
      <w:r w:rsidRPr="001853E8">
        <w:rPr>
          <w:sz w:val="24"/>
          <w:szCs w:val="24"/>
        </w:rPr>
        <w:softHyphen/>
        <w:t>ходы минус расходы». За налоговый пе</w:t>
      </w:r>
      <w:r w:rsidRPr="001853E8">
        <w:rPr>
          <w:sz w:val="24"/>
          <w:szCs w:val="24"/>
        </w:rPr>
        <w:softHyphen/>
        <w:t>риод доход составил 753000 рублей, рас</w:t>
      </w:r>
      <w:r w:rsidRPr="001853E8">
        <w:rPr>
          <w:sz w:val="24"/>
          <w:szCs w:val="24"/>
        </w:rPr>
        <w:softHyphen/>
        <w:t xml:space="preserve">ход – 717000 руб. Рассчитайте единый налог за налоговый период.  </w:t>
      </w:r>
    </w:p>
    <w:p w:rsidR="00E318B0" w:rsidRPr="001853E8" w:rsidRDefault="00E318B0" w:rsidP="00E318B0">
      <w:pPr>
        <w:numPr>
          <w:ilvl w:val="0"/>
          <w:numId w:val="31"/>
        </w:numPr>
        <w:shd w:val="clear" w:color="auto" w:fill="FFFFFF"/>
        <w:tabs>
          <w:tab w:val="num" w:pos="360"/>
        </w:tabs>
        <w:autoSpaceDE w:val="0"/>
        <w:autoSpaceDN w:val="0"/>
        <w:adjustRightInd w:val="0"/>
        <w:ind w:left="360" w:hanging="360"/>
        <w:jc w:val="both"/>
        <w:rPr>
          <w:sz w:val="24"/>
          <w:szCs w:val="24"/>
        </w:rPr>
      </w:pPr>
      <w:r w:rsidRPr="001853E8">
        <w:rPr>
          <w:sz w:val="24"/>
          <w:szCs w:val="24"/>
        </w:rPr>
        <w:t>Во сколько обойдется реализация 100 сигар, если стоимость 1 штуки до налогообложе</w:t>
      </w:r>
      <w:r w:rsidRPr="001853E8">
        <w:rPr>
          <w:sz w:val="24"/>
          <w:szCs w:val="24"/>
        </w:rPr>
        <w:softHyphen/>
        <w:t>ния составляет 83 рубля, акциз - 23 рублей за 1 штуку, НДС 18%.</w:t>
      </w:r>
    </w:p>
    <w:p w:rsidR="00E318B0" w:rsidRPr="001853E8" w:rsidRDefault="00E318B0" w:rsidP="00E318B0">
      <w:pPr>
        <w:numPr>
          <w:ilvl w:val="0"/>
          <w:numId w:val="31"/>
        </w:numPr>
        <w:shd w:val="clear" w:color="auto" w:fill="FFFFFF"/>
        <w:tabs>
          <w:tab w:val="num" w:pos="360"/>
        </w:tabs>
        <w:autoSpaceDE w:val="0"/>
        <w:autoSpaceDN w:val="0"/>
        <w:adjustRightInd w:val="0"/>
        <w:ind w:left="360" w:hanging="360"/>
        <w:jc w:val="both"/>
        <w:rPr>
          <w:sz w:val="24"/>
          <w:szCs w:val="24"/>
        </w:rPr>
      </w:pPr>
      <w:r w:rsidRPr="001853E8">
        <w:rPr>
          <w:sz w:val="24"/>
          <w:szCs w:val="24"/>
        </w:rPr>
        <w:t>Работнице организации, не состоящей в официальном браке, имеющей сына в возрасте 13 лет и дочь 20 лет, являющуюся студенткой очной формы обучения, ежемесячно начисляется заработная плата в сумме 27300 рублей. Алименты, получаемые ежемесячно, составляют 6000 руб. Рассчитайте налоговую базу и сумму НДФЛ за налоговый период, если оплата за обучение дочери составляет 85000 руб. в год, и работница воспользовалась правом на социальный вычет.</w:t>
      </w:r>
    </w:p>
    <w:p w:rsidR="00E318B0" w:rsidRPr="001853E8" w:rsidRDefault="00E318B0" w:rsidP="00E318B0">
      <w:pPr>
        <w:numPr>
          <w:ilvl w:val="0"/>
          <w:numId w:val="31"/>
        </w:numPr>
        <w:shd w:val="clear" w:color="auto" w:fill="FFFFFF"/>
        <w:tabs>
          <w:tab w:val="num" w:pos="360"/>
        </w:tabs>
        <w:autoSpaceDE w:val="0"/>
        <w:autoSpaceDN w:val="0"/>
        <w:adjustRightInd w:val="0"/>
        <w:ind w:left="360" w:hanging="360"/>
        <w:jc w:val="both"/>
        <w:rPr>
          <w:sz w:val="24"/>
          <w:szCs w:val="24"/>
        </w:rPr>
      </w:pPr>
      <w:r w:rsidRPr="001853E8">
        <w:rPr>
          <w:sz w:val="24"/>
          <w:szCs w:val="24"/>
        </w:rPr>
        <w:t xml:space="preserve">Работнику организации 10 января этой организацией выдан рублевый заем в сумме 60000 руб. на три месяца. Процентная ставка за пользование заемными средствами по договору определена в размере 11% </w:t>
      </w:r>
      <w:proofErr w:type="gramStart"/>
      <w:r w:rsidRPr="001853E8">
        <w:rPr>
          <w:sz w:val="24"/>
          <w:szCs w:val="24"/>
        </w:rPr>
        <w:t>годовых</w:t>
      </w:r>
      <w:proofErr w:type="gramEnd"/>
      <w:r w:rsidRPr="001853E8">
        <w:rPr>
          <w:sz w:val="24"/>
          <w:szCs w:val="24"/>
        </w:rPr>
        <w:t>. Заем с процентами возвращен 11 апреля. Организация, признаваемая на основании доверенности налогоплательщика его уполномоченным представителем в отношениях по уплате налога с суммы материальной выгоды по заемным средствам, производит определение налоговой базы, а также исчисляет, удерживает и перечисляет причитающуюся сумму налога. Ставка рефинансирования на дату выдачи заемных средств была установлена в размере 24%. Рассчитайте сумму материальной выгоды, полученной от экономии на процентах, и сумму удержанного налога.</w:t>
      </w:r>
    </w:p>
    <w:p w:rsidR="001853E8" w:rsidRDefault="001853E8" w:rsidP="00E318B0">
      <w:pPr>
        <w:shd w:val="clear" w:color="auto" w:fill="FFFFFF"/>
        <w:autoSpaceDE w:val="0"/>
        <w:autoSpaceDN w:val="0"/>
        <w:adjustRightInd w:val="0"/>
        <w:jc w:val="center"/>
        <w:rPr>
          <w:b/>
          <w:bCs/>
          <w:sz w:val="24"/>
          <w:szCs w:val="24"/>
        </w:rPr>
      </w:pPr>
    </w:p>
    <w:p w:rsidR="00E318B0" w:rsidRPr="001853E8" w:rsidRDefault="00E318B0" w:rsidP="00E318B0">
      <w:pPr>
        <w:shd w:val="clear" w:color="auto" w:fill="FFFFFF"/>
        <w:autoSpaceDE w:val="0"/>
        <w:autoSpaceDN w:val="0"/>
        <w:adjustRightInd w:val="0"/>
        <w:jc w:val="center"/>
        <w:rPr>
          <w:b/>
          <w:sz w:val="24"/>
          <w:szCs w:val="24"/>
        </w:rPr>
      </w:pPr>
      <w:r w:rsidRPr="001853E8">
        <w:rPr>
          <w:b/>
          <w:bCs/>
          <w:sz w:val="24"/>
          <w:szCs w:val="24"/>
        </w:rPr>
        <w:t xml:space="preserve">ВАРИАНТ </w:t>
      </w:r>
      <w:r w:rsidRPr="001853E8">
        <w:rPr>
          <w:b/>
          <w:sz w:val="24"/>
          <w:szCs w:val="24"/>
        </w:rPr>
        <w:t xml:space="preserve">12 </w:t>
      </w:r>
    </w:p>
    <w:p w:rsidR="00E318B0" w:rsidRPr="001853E8" w:rsidRDefault="00E318B0" w:rsidP="00E318B0">
      <w:pPr>
        <w:numPr>
          <w:ilvl w:val="0"/>
          <w:numId w:val="42"/>
        </w:numPr>
        <w:shd w:val="clear" w:color="auto" w:fill="FFFFFF"/>
        <w:tabs>
          <w:tab w:val="num" w:pos="360"/>
        </w:tabs>
        <w:autoSpaceDE w:val="0"/>
        <w:autoSpaceDN w:val="0"/>
        <w:adjustRightInd w:val="0"/>
        <w:ind w:left="360"/>
        <w:jc w:val="both"/>
        <w:rPr>
          <w:sz w:val="24"/>
          <w:szCs w:val="24"/>
        </w:rPr>
      </w:pPr>
      <w:r w:rsidRPr="001853E8">
        <w:rPr>
          <w:sz w:val="24"/>
          <w:szCs w:val="24"/>
        </w:rPr>
        <w:t>Перечислите налогоплательщиков и элементы налогообложения по единому сельскохозяйственному налогу.</w:t>
      </w:r>
    </w:p>
    <w:p w:rsidR="00E318B0" w:rsidRPr="001853E8" w:rsidRDefault="00E318B0" w:rsidP="00E318B0">
      <w:pPr>
        <w:numPr>
          <w:ilvl w:val="0"/>
          <w:numId w:val="42"/>
        </w:numPr>
        <w:shd w:val="clear" w:color="auto" w:fill="FFFFFF"/>
        <w:tabs>
          <w:tab w:val="num" w:pos="360"/>
        </w:tabs>
        <w:autoSpaceDE w:val="0"/>
        <w:autoSpaceDN w:val="0"/>
        <w:adjustRightInd w:val="0"/>
        <w:ind w:left="360"/>
        <w:jc w:val="both"/>
        <w:rPr>
          <w:sz w:val="24"/>
          <w:szCs w:val="24"/>
        </w:rPr>
      </w:pPr>
      <w:r w:rsidRPr="001853E8">
        <w:rPr>
          <w:sz w:val="24"/>
          <w:szCs w:val="24"/>
        </w:rPr>
        <w:t>Действие актов законодательства о налогах и сборах во времени.</w:t>
      </w:r>
    </w:p>
    <w:p w:rsidR="00E318B0" w:rsidRPr="001853E8" w:rsidRDefault="00E318B0" w:rsidP="00E318B0">
      <w:pPr>
        <w:numPr>
          <w:ilvl w:val="0"/>
          <w:numId w:val="42"/>
        </w:numPr>
        <w:shd w:val="clear" w:color="auto" w:fill="FFFFFF"/>
        <w:tabs>
          <w:tab w:val="num" w:pos="360"/>
        </w:tabs>
        <w:autoSpaceDE w:val="0"/>
        <w:autoSpaceDN w:val="0"/>
        <w:adjustRightInd w:val="0"/>
        <w:ind w:left="360"/>
        <w:jc w:val="both"/>
        <w:rPr>
          <w:sz w:val="24"/>
          <w:szCs w:val="24"/>
        </w:rPr>
      </w:pPr>
      <w:r w:rsidRPr="001853E8">
        <w:rPr>
          <w:sz w:val="24"/>
          <w:szCs w:val="24"/>
        </w:rPr>
        <w:t>Налоговая декларация. Внесение изменений в налоговую декларацию.</w:t>
      </w:r>
    </w:p>
    <w:p w:rsidR="00E318B0" w:rsidRPr="001853E8" w:rsidRDefault="00E318B0" w:rsidP="00E318B0">
      <w:pPr>
        <w:numPr>
          <w:ilvl w:val="0"/>
          <w:numId w:val="42"/>
        </w:numPr>
        <w:shd w:val="clear" w:color="auto" w:fill="FFFFFF"/>
        <w:tabs>
          <w:tab w:val="num" w:pos="360"/>
        </w:tabs>
        <w:autoSpaceDE w:val="0"/>
        <w:autoSpaceDN w:val="0"/>
        <w:adjustRightInd w:val="0"/>
        <w:ind w:left="360"/>
        <w:jc w:val="both"/>
        <w:rPr>
          <w:sz w:val="24"/>
          <w:szCs w:val="24"/>
        </w:rPr>
      </w:pPr>
      <w:r w:rsidRPr="001853E8">
        <w:rPr>
          <w:sz w:val="24"/>
          <w:szCs w:val="24"/>
        </w:rPr>
        <w:t>Инвестиционные налоговые вычеты по НДФЛ.</w:t>
      </w:r>
    </w:p>
    <w:p w:rsidR="00E318B0" w:rsidRPr="001853E8" w:rsidRDefault="00E318B0" w:rsidP="00E318B0">
      <w:pPr>
        <w:numPr>
          <w:ilvl w:val="0"/>
          <w:numId w:val="42"/>
        </w:numPr>
        <w:shd w:val="clear" w:color="auto" w:fill="FFFFFF"/>
        <w:tabs>
          <w:tab w:val="num" w:pos="360"/>
        </w:tabs>
        <w:autoSpaceDE w:val="0"/>
        <w:autoSpaceDN w:val="0"/>
        <w:adjustRightInd w:val="0"/>
        <w:ind w:left="360"/>
        <w:jc w:val="both"/>
        <w:rPr>
          <w:sz w:val="24"/>
          <w:szCs w:val="24"/>
        </w:rPr>
      </w:pPr>
      <w:r w:rsidRPr="001853E8">
        <w:rPr>
          <w:sz w:val="24"/>
          <w:szCs w:val="24"/>
        </w:rPr>
        <w:t>В семье, состоящей из трех человек, сын 20 лет учится на очной форме обучения технического университета. Стоимость обучения сына составляет 126 тыс. руб. в год. Обучение оплачивает отец. Рассчитайте уплаченную сумму НДФЛ по окончании налогового периода матерью и отцом, если ежемесячный доход, облагаемый по ставке 13%, составляет у матери 22 тыс. руб.; у отца  - 45 тыс. руб.</w:t>
      </w:r>
    </w:p>
    <w:p w:rsidR="00E318B0" w:rsidRPr="001853E8" w:rsidRDefault="00E318B0" w:rsidP="00E318B0">
      <w:pPr>
        <w:numPr>
          <w:ilvl w:val="0"/>
          <w:numId w:val="42"/>
        </w:numPr>
        <w:shd w:val="clear" w:color="auto" w:fill="FFFFFF"/>
        <w:tabs>
          <w:tab w:val="num" w:pos="360"/>
        </w:tabs>
        <w:autoSpaceDE w:val="0"/>
        <w:autoSpaceDN w:val="0"/>
        <w:adjustRightInd w:val="0"/>
        <w:ind w:left="360"/>
        <w:jc w:val="both"/>
        <w:rPr>
          <w:sz w:val="24"/>
          <w:szCs w:val="24"/>
        </w:rPr>
      </w:pPr>
      <w:r w:rsidRPr="001853E8">
        <w:rPr>
          <w:sz w:val="24"/>
          <w:szCs w:val="24"/>
        </w:rPr>
        <w:t>Работнику организации 15 августа 2013 г. выдан рублевый заем в сумме 90000 руб. Процентная ставка за пользование заемными деньгами по договору определена в 12% годовых. Заем с процентами возвращен 14 декабря того же года. Ставка рефинансирования на дачу выдачи займа составляла 18%. Рассчитайте сумму материальной выгоды, полученной от экономии на процентах, сумму удержанного налога на доходы, если ежемесячный доход работника составляет 23000 руб.</w:t>
      </w:r>
    </w:p>
    <w:p w:rsidR="00E318B0" w:rsidRPr="001853E8" w:rsidRDefault="00E318B0" w:rsidP="00E318B0">
      <w:pPr>
        <w:numPr>
          <w:ilvl w:val="0"/>
          <w:numId w:val="42"/>
        </w:numPr>
        <w:shd w:val="clear" w:color="auto" w:fill="FFFFFF"/>
        <w:tabs>
          <w:tab w:val="num" w:pos="360"/>
        </w:tabs>
        <w:autoSpaceDE w:val="0"/>
        <w:autoSpaceDN w:val="0"/>
        <w:adjustRightInd w:val="0"/>
        <w:ind w:left="360"/>
        <w:jc w:val="both"/>
        <w:rPr>
          <w:sz w:val="24"/>
          <w:szCs w:val="24"/>
        </w:rPr>
      </w:pPr>
      <w:r w:rsidRPr="001853E8">
        <w:rPr>
          <w:sz w:val="24"/>
          <w:szCs w:val="24"/>
        </w:rPr>
        <w:t xml:space="preserve">Определите стоимость ящика шампанского (12 бутылок) с учетом акциза и НДС, если стоимость одной бутылки  емкостью </w:t>
      </w:r>
      <w:smartTag w:uri="urn:schemas-microsoft-com:office:smarttags" w:element="metricconverter">
        <w:smartTagPr>
          <w:attr w:name="ProductID" w:val="0,75 л"/>
        </w:smartTagPr>
        <w:r w:rsidRPr="001853E8">
          <w:rPr>
            <w:sz w:val="24"/>
            <w:szCs w:val="24"/>
          </w:rPr>
          <w:t>0,75 л</w:t>
        </w:r>
      </w:smartTag>
      <w:r w:rsidRPr="001853E8">
        <w:rPr>
          <w:sz w:val="24"/>
          <w:szCs w:val="24"/>
        </w:rPr>
        <w:t xml:space="preserve"> без учета акциза составляет 350 руб., а ставка акциза составляет 25,55 руб. за </w:t>
      </w:r>
      <w:smartTag w:uri="urn:schemas-microsoft-com:office:smarttags" w:element="metricconverter">
        <w:smartTagPr>
          <w:attr w:name="ProductID" w:val="1 литр"/>
        </w:smartTagPr>
        <w:r w:rsidRPr="001853E8">
          <w:rPr>
            <w:sz w:val="24"/>
            <w:szCs w:val="24"/>
          </w:rPr>
          <w:t>1 литр</w:t>
        </w:r>
      </w:smartTag>
      <w:r w:rsidRPr="001853E8">
        <w:rPr>
          <w:sz w:val="24"/>
          <w:szCs w:val="24"/>
        </w:rPr>
        <w:t>.</w:t>
      </w:r>
    </w:p>
    <w:p w:rsidR="00E318B0" w:rsidRPr="001853E8" w:rsidRDefault="00E318B0" w:rsidP="00E318B0">
      <w:pPr>
        <w:numPr>
          <w:ilvl w:val="0"/>
          <w:numId w:val="42"/>
        </w:numPr>
        <w:shd w:val="clear" w:color="auto" w:fill="FFFFFF"/>
        <w:tabs>
          <w:tab w:val="num" w:pos="360"/>
        </w:tabs>
        <w:autoSpaceDE w:val="0"/>
        <w:autoSpaceDN w:val="0"/>
        <w:adjustRightInd w:val="0"/>
        <w:ind w:left="360"/>
        <w:jc w:val="both"/>
        <w:rPr>
          <w:sz w:val="24"/>
          <w:szCs w:val="24"/>
        </w:rPr>
      </w:pPr>
      <w:r w:rsidRPr="001853E8">
        <w:rPr>
          <w:sz w:val="24"/>
          <w:szCs w:val="24"/>
        </w:rPr>
        <w:t>Первоначальная стоимость основного средства, купленного 01.01.2016 г. 450 тыс. руб., срок полезного использования 10 лет. Рассчитать налог на имущество предприятия по итогам полугодия 2016 г., если амортизация начисляется нелинейным методом.</w:t>
      </w:r>
    </w:p>
    <w:p w:rsidR="00E318B0" w:rsidRPr="001853E8" w:rsidRDefault="00E318B0" w:rsidP="00E318B0">
      <w:pPr>
        <w:shd w:val="clear" w:color="auto" w:fill="FFFFFF"/>
        <w:autoSpaceDE w:val="0"/>
        <w:autoSpaceDN w:val="0"/>
        <w:adjustRightInd w:val="0"/>
        <w:jc w:val="both"/>
        <w:rPr>
          <w:sz w:val="24"/>
          <w:szCs w:val="24"/>
        </w:rPr>
      </w:pPr>
    </w:p>
    <w:p w:rsidR="00E318B0" w:rsidRPr="001853E8" w:rsidRDefault="00E318B0" w:rsidP="00E318B0">
      <w:pPr>
        <w:shd w:val="clear" w:color="auto" w:fill="FFFFFF"/>
        <w:autoSpaceDE w:val="0"/>
        <w:autoSpaceDN w:val="0"/>
        <w:adjustRightInd w:val="0"/>
        <w:jc w:val="center"/>
        <w:rPr>
          <w:sz w:val="24"/>
          <w:szCs w:val="24"/>
        </w:rPr>
      </w:pPr>
      <w:r w:rsidRPr="001853E8">
        <w:rPr>
          <w:b/>
          <w:bCs/>
          <w:sz w:val="24"/>
          <w:szCs w:val="24"/>
        </w:rPr>
        <w:t xml:space="preserve">ВАРИАНТ </w:t>
      </w:r>
      <w:r w:rsidRPr="001853E8">
        <w:rPr>
          <w:b/>
          <w:sz w:val="24"/>
          <w:szCs w:val="24"/>
        </w:rPr>
        <w:t xml:space="preserve">13 </w:t>
      </w:r>
    </w:p>
    <w:p w:rsidR="00E318B0" w:rsidRPr="001853E8" w:rsidRDefault="00E318B0" w:rsidP="00E318B0">
      <w:pPr>
        <w:numPr>
          <w:ilvl w:val="0"/>
          <w:numId w:val="43"/>
        </w:numPr>
        <w:shd w:val="clear" w:color="auto" w:fill="FFFFFF"/>
        <w:tabs>
          <w:tab w:val="num" w:pos="360"/>
        </w:tabs>
        <w:autoSpaceDE w:val="0"/>
        <w:autoSpaceDN w:val="0"/>
        <w:adjustRightInd w:val="0"/>
        <w:ind w:left="360"/>
        <w:jc w:val="both"/>
        <w:rPr>
          <w:sz w:val="24"/>
          <w:szCs w:val="24"/>
        </w:rPr>
      </w:pPr>
      <w:r w:rsidRPr="001853E8">
        <w:rPr>
          <w:sz w:val="24"/>
          <w:szCs w:val="24"/>
        </w:rPr>
        <w:t>Перечислите налогоплательщиков и элементы налогообложения по водному налогу.</w:t>
      </w:r>
    </w:p>
    <w:p w:rsidR="00E318B0" w:rsidRPr="001853E8" w:rsidRDefault="00E318B0" w:rsidP="00E318B0">
      <w:pPr>
        <w:numPr>
          <w:ilvl w:val="0"/>
          <w:numId w:val="43"/>
        </w:numPr>
        <w:shd w:val="clear" w:color="auto" w:fill="FFFFFF"/>
        <w:tabs>
          <w:tab w:val="num" w:pos="360"/>
        </w:tabs>
        <w:autoSpaceDE w:val="0"/>
        <w:autoSpaceDN w:val="0"/>
        <w:adjustRightInd w:val="0"/>
        <w:ind w:left="360"/>
        <w:jc w:val="both"/>
        <w:rPr>
          <w:sz w:val="24"/>
          <w:szCs w:val="24"/>
        </w:rPr>
      </w:pPr>
      <w:r w:rsidRPr="001853E8">
        <w:rPr>
          <w:sz w:val="24"/>
          <w:szCs w:val="24"/>
        </w:rPr>
        <w:t>Основные начала законодательства о налогах и сборах.</w:t>
      </w:r>
    </w:p>
    <w:p w:rsidR="00E318B0" w:rsidRPr="001853E8" w:rsidRDefault="00E318B0" w:rsidP="00E318B0">
      <w:pPr>
        <w:numPr>
          <w:ilvl w:val="0"/>
          <w:numId w:val="43"/>
        </w:numPr>
        <w:shd w:val="clear" w:color="auto" w:fill="FFFFFF"/>
        <w:tabs>
          <w:tab w:val="num" w:pos="360"/>
        </w:tabs>
        <w:autoSpaceDE w:val="0"/>
        <w:autoSpaceDN w:val="0"/>
        <w:adjustRightInd w:val="0"/>
        <w:ind w:left="360"/>
        <w:jc w:val="both"/>
        <w:rPr>
          <w:sz w:val="24"/>
          <w:szCs w:val="24"/>
        </w:rPr>
      </w:pPr>
      <w:r w:rsidRPr="001853E8">
        <w:rPr>
          <w:sz w:val="24"/>
          <w:szCs w:val="24"/>
        </w:rPr>
        <w:t>Порядок расчета сумм амортизации при применении нелинейного метода начисления амортизации при исчислении налога на прибыль.</w:t>
      </w:r>
    </w:p>
    <w:p w:rsidR="00E318B0" w:rsidRPr="001853E8" w:rsidRDefault="00E318B0" w:rsidP="00E318B0">
      <w:pPr>
        <w:numPr>
          <w:ilvl w:val="0"/>
          <w:numId w:val="43"/>
        </w:numPr>
        <w:shd w:val="clear" w:color="auto" w:fill="FFFFFF"/>
        <w:tabs>
          <w:tab w:val="num" w:pos="360"/>
        </w:tabs>
        <w:autoSpaceDE w:val="0"/>
        <w:autoSpaceDN w:val="0"/>
        <w:adjustRightInd w:val="0"/>
        <w:ind w:left="360"/>
        <w:jc w:val="both"/>
        <w:rPr>
          <w:sz w:val="24"/>
          <w:szCs w:val="24"/>
        </w:rPr>
      </w:pPr>
      <w:r w:rsidRPr="001853E8">
        <w:rPr>
          <w:sz w:val="24"/>
          <w:szCs w:val="24"/>
        </w:rPr>
        <w:t>Зачет или возврат сумм излишне уплаченных или излишне взысканных сумм.</w:t>
      </w:r>
    </w:p>
    <w:p w:rsidR="00E318B0" w:rsidRPr="001853E8" w:rsidRDefault="00E318B0" w:rsidP="00E318B0">
      <w:pPr>
        <w:numPr>
          <w:ilvl w:val="0"/>
          <w:numId w:val="43"/>
        </w:numPr>
        <w:shd w:val="clear" w:color="auto" w:fill="FFFFFF"/>
        <w:tabs>
          <w:tab w:val="clear" w:pos="720"/>
          <w:tab w:val="num" w:pos="360"/>
          <w:tab w:val="num" w:pos="1080"/>
        </w:tabs>
        <w:autoSpaceDE w:val="0"/>
        <w:autoSpaceDN w:val="0"/>
        <w:adjustRightInd w:val="0"/>
        <w:ind w:left="360"/>
        <w:jc w:val="both"/>
        <w:rPr>
          <w:sz w:val="24"/>
          <w:szCs w:val="24"/>
        </w:rPr>
      </w:pPr>
      <w:r w:rsidRPr="001853E8">
        <w:rPr>
          <w:sz w:val="24"/>
          <w:szCs w:val="24"/>
        </w:rPr>
        <w:lastRenderedPageBreak/>
        <w:t>Неработающий пенсионер, участник ликвидации аварии на Чернобыльской АЭС, имеет доход - пенсию, в размере 19000 рублей в месяц. В мае он получил дивиденды по принадлежащим ему акциям российской компании в сумме 16000 рублей. Рассчитайте налоговую базу и НДФЛ по итогам налогового периода.</w:t>
      </w:r>
    </w:p>
    <w:p w:rsidR="00E318B0" w:rsidRPr="001853E8" w:rsidRDefault="00E318B0" w:rsidP="00E318B0">
      <w:pPr>
        <w:numPr>
          <w:ilvl w:val="0"/>
          <w:numId w:val="43"/>
        </w:numPr>
        <w:shd w:val="clear" w:color="auto" w:fill="FFFFFF"/>
        <w:tabs>
          <w:tab w:val="clear" w:pos="720"/>
          <w:tab w:val="num" w:pos="360"/>
          <w:tab w:val="num" w:pos="1080"/>
        </w:tabs>
        <w:autoSpaceDE w:val="0"/>
        <w:autoSpaceDN w:val="0"/>
        <w:adjustRightInd w:val="0"/>
        <w:ind w:left="360"/>
        <w:jc w:val="both"/>
        <w:rPr>
          <w:sz w:val="24"/>
          <w:szCs w:val="24"/>
        </w:rPr>
      </w:pPr>
      <w:r w:rsidRPr="001853E8">
        <w:rPr>
          <w:sz w:val="24"/>
          <w:szCs w:val="24"/>
        </w:rPr>
        <w:t>Выручка за месяц с учетом НДС и акциза составляет 309750 руб. Определите выручку без учета НДС и акциза, если ставка НДС 18%, акциза 15000 руб.</w:t>
      </w:r>
    </w:p>
    <w:p w:rsidR="00E318B0" w:rsidRPr="001853E8" w:rsidRDefault="00E318B0" w:rsidP="00E318B0">
      <w:pPr>
        <w:numPr>
          <w:ilvl w:val="0"/>
          <w:numId w:val="43"/>
        </w:numPr>
        <w:shd w:val="clear" w:color="auto" w:fill="FFFFFF"/>
        <w:tabs>
          <w:tab w:val="clear" w:pos="720"/>
          <w:tab w:val="num" w:pos="360"/>
          <w:tab w:val="num" w:pos="1080"/>
        </w:tabs>
        <w:autoSpaceDE w:val="0"/>
        <w:autoSpaceDN w:val="0"/>
        <w:adjustRightInd w:val="0"/>
        <w:ind w:left="360"/>
        <w:jc w:val="both"/>
        <w:rPr>
          <w:sz w:val="24"/>
          <w:szCs w:val="24"/>
        </w:rPr>
      </w:pPr>
      <w:r w:rsidRPr="001853E8">
        <w:rPr>
          <w:sz w:val="24"/>
          <w:szCs w:val="24"/>
        </w:rPr>
        <w:t xml:space="preserve">Организация оказывает ветеринарные услуги. Количество работников, включая индивидуального предпринимателя 6 человек. Базовая доходность 7800 руб./мес., </w:t>
      </w:r>
      <w:r w:rsidRPr="001853E8">
        <w:rPr>
          <w:sz w:val="24"/>
          <w:szCs w:val="24"/>
          <w:lang w:val="en-US"/>
        </w:rPr>
        <w:t>k</w:t>
      </w:r>
      <w:r w:rsidRPr="001853E8">
        <w:rPr>
          <w:sz w:val="24"/>
          <w:szCs w:val="24"/>
          <w:vertAlign w:val="subscript"/>
        </w:rPr>
        <w:t>1</w:t>
      </w:r>
      <w:r w:rsidRPr="001853E8">
        <w:rPr>
          <w:sz w:val="24"/>
          <w:szCs w:val="24"/>
        </w:rPr>
        <w:t xml:space="preserve"> = 1,154, </w:t>
      </w:r>
      <w:r w:rsidRPr="001853E8">
        <w:rPr>
          <w:sz w:val="24"/>
          <w:szCs w:val="24"/>
          <w:lang w:val="en-US"/>
        </w:rPr>
        <w:t>k</w:t>
      </w:r>
      <w:r w:rsidRPr="001853E8">
        <w:rPr>
          <w:sz w:val="24"/>
          <w:szCs w:val="24"/>
          <w:vertAlign w:val="subscript"/>
        </w:rPr>
        <w:t>2</w:t>
      </w:r>
      <w:r w:rsidRPr="001853E8">
        <w:rPr>
          <w:sz w:val="24"/>
          <w:szCs w:val="24"/>
        </w:rPr>
        <w:t xml:space="preserve"> = 1,20. Рассчитайте единый налог на вмененный доход по итогам налогового периода.</w:t>
      </w:r>
    </w:p>
    <w:p w:rsidR="00E318B0" w:rsidRPr="001853E8" w:rsidRDefault="00E318B0" w:rsidP="00E318B0">
      <w:pPr>
        <w:numPr>
          <w:ilvl w:val="0"/>
          <w:numId w:val="43"/>
        </w:numPr>
        <w:shd w:val="clear" w:color="auto" w:fill="FFFFFF"/>
        <w:tabs>
          <w:tab w:val="clear" w:pos="720"/>
          <w:tab w:val="num" w:pos="360"/>
          <w:tab w:val="num" w:pos="1080"/>
        </w:tabs>
        <w:autoSpaceDE w:val="0"/>
        <w:autoSpaceDN w:val="0"/>
        <w:adjustRightInd w:val="0"/>
        <w:ind w:left="360"/>
        <w:jc w:val="both"/>
        <w:rPr>
          <w:sz w:val="24"/>
          <w:szCs w:val="24"/>
        </w:rPr>
      </w:pPr>
      <w:r w:rsidRPr="001853E8">
        <w:rPr>
          <w:sz w:val="24"/>
          <w:szCs w:val="24"/>
        </w:rPr>
        <w:t>Гражданин И. и гражданка Б., состоящие в зарегистрированном браке, купили квартиру в 2017 году стоимостью 2800000 руб. и зарегистрировали совместное долевое право собственности на эту квартиру. Ежемесячный доход гражданина И. в этом периоде составлял 24 тысячи рублей, а гражданки Б. – 20 тыс. руб. Объясните механизм действия имущественного вычета, которым решили воспользоваться граждане. Определите налоговую базу и НДФЛ, исчисленный и уплаченный налогоплательщиками по итогам налогового периода, если на их иждивении находится один ребенок.</w:t>
      </w:r>
    </w:p>
    <w:p w:rsidR="00E318B0" w:rsidRPr="001853E8" w:rsidRDefault="00E318B0" w:rsidP="00E318B0">
      <w:pPr>
        <w:shd w:val="clear" w:color="auto" w:fill="FFFFFF"/>
        <w:autoSpaceDE w:val="0"/>
        <w:autoSpaceDN w:val="0"/>
        <w:adjustRightInd w:val="0"/>
        <w:ind w:left="360"/>
        <w:jc w:val="both"/>
        <w:rPr>
          <w:b/>
          <w:bCs/>
          <w:sz w:val="24"/>
          <w:szCs w:val="24"/>
        </w:rPr>
      </w:pPr>
    </w:p>
    <w:p w:rsidR="00E318B0" w:rsidRPr="001853E8" w:rsidRDefault="00E318B0" w:rsidP="00E318B0">
      <w:pPr>
        <w:shd w:val="clear" w:color="auto" w:fill="FFFFFF"/>
        <w:autoSpaceDE w:val="0"/>
        <w:autoSpaceDN w:val="0"/>
        <w:adjustRightInd w:val="0"/>
        <w:jc w:val="center"/>
        <w:rPr>
          <w:sz w:val="24"/>
          <w:szCs w:val="24"/>
        </w:rPr>
      </w:pPr>
      <w:r w:rsidRPr="001853E8">
        <w:rPr>
          <w:b/>
          <w:bCs/>
          <w:sz w:val="24"/>
          <w:szCs w:val="24"/>
        </w:rPr>
        <w:t xml:space="preserve">ВАРИАНТ </w:t>
      </w:r>
      <w:r w:rsidRPr="001853E8">
        <w:rPr>
          <w:b/>
          <w:sz w:val="24"/>
          <w:szCs w:val="24"/>
        </w:rPr>
        <w:t xml:space="preserve">14 </w:t>
      </w:r>
    </w:p>
    <w:p w:rsidR="00E318B0" w:rsidRPr="001853E8" w:rsidRDefault="00E318B0" w:rsidP="00E318B0">
      <w:pPr>
        <w:numPr>
          <w:ilvl w:val="0"/>
          <w:numId w:val="44"/>
        </w:numPr>
        <w:shd w:val="clear" w:color="auto" w:fill="FFFFFF"/>
        <w:autoSpaceDE w:val="0"/>
        <w:autoSpaceDN w:val="0"/>
        <w:adjustRightInd w:val="0"/>
        <w:ind w:left="426" w:hanging="426"/>
        <w:jc w:val="both"/>
        <w:rPr>
          <w:sz w:val="24"/>
          <w:szCs w:val="24"/>
        </w:rPr>
      </w:pPr>
      <w:r w:rsidRPr="001853E8">
        <w:rPr>
          <w:sz w:val="24"/>
          <w:szCs w:val="24"/>
        </w:rPr>
        <w:t>Перечислите налогоплательщиков и элементы налогообложения по налогу на имущество физических лиц.</w:t>
      </w:r>
    </w:p>
    <w:p w:rsidR="00E318B0" w:rsidRPr="001853E8" w:rsidRDefault="00E318B0" w:rsidP="00E318B0">
      <w:pPr>
        <w:numPr>
          <w:ilvl w:val="0"/>
          <w:numId w:val="44"/>
        </w:numPr>
        <w:shd w:val="clear" w:color="auto" w:fill="FFFFFF"/>
        <w:autoSpaceDE w:val="0"/>
        <w:autoSpaceDN w:val="0"/>
        <w:adjustRightInd w:val="0"/>
        <w:ind w:left="426" w:hanging="426"/>
        <w:jc w:val="both"/>
        <w:rPr>
          <w:sz w:val="24"/>
          <w:szCs w:val="24"/>
        </w:rPr>
      </w:pPr>
      <w:r w:rsidRPr="001853E8">
        <w:rPr>
          <w:bCs/>
          <w:sz w:val="24"/>
          <w:szCs w:val="24"/>
        </w:rPr>
        <w:t>Виды налоговых правонарушений и ответственность за их совершение</w:t>
      </w:r>
      <w:r w:rsidRPr="001853E8">
        <w:rPr>
          <w:sz w:val="24"/>
          <w:szCs w:val="24"/>
        </w:rPr>
        <w:t>.</w:t>
      </w:r>
    </w:p>
    <w:p w:rsidR="00E318B0" w:rsidRPr="001853E8" w:rsidRDefault="00E318B0" w:rsidP="00E318B0">
      <w:pPr>
        <w:numPr>
          <w:ilvl w:val="0"/>
          <w:numId w:val="44"/>
        </w:numPr>
        <w:shd w:val="clear" w:color="auto" w:fill="FFFFFF"/>
        <w:autoSpaceDE w:val="0"/>
        <w:autoSpaceDN w:val="0"/>
        <w:adjustRightInd w:val="0"/>
        <w:ind w:left="426" w:hanging="426"/>
        <w:jc w:val="both"/>
        <w:rPr>
          <w:sz w:val="24"/>
          <w:szCs w:val="24"/>
        </w:rPr>
      </w:pPr>
      <w:r w:rsidRPr="001853E8">
        <w:rPr>
          <w:sz w:val="24"/>
          <w:szCs w:val="24"/>
        </w:rPr>
        <w:t>Операции, не подлежащие налогообложению (освобождаемые от налогообложения) акцизом.</w:t>
      </w:r>
    </w:p>
    <w:p w:rsidR="00E318B0" w:rsidRPr="001853E8" w:rsidRDefault="00E318B0" w:rsidP="00E318B0">
      <w:pPr>
        <w:numPr>
          <w:ilvl w:val="0"/>
          <w:numId w:val="44"/>
        </w:numPr>
        <w:shd w:val="clear" w:color="auto" w:fill="FFFFFF"/>
        <w:autoSpaceDE w:val="0"/>
        <w:autoSpaceDN w:val="0"/>
        <w:adjustRightInd w:val="0"/>
        <w:ind w:left="426" w:hanging="426"/>
        <w:jc w:val="both"/>
        <w:rPr>
          <w:sz w:val="24"/>
          <w:szCs w:val="24"/>
        </w:rPr>
      </w:pPr>
      <w:r w:rsidRPr="001853E8">
        <w:rPr>
          <w:bCs/>
          <w:sz w:val="24"/>
          <w:szCs w:val="24"/>
          <w:shd w:val="clear" w:color="auto" w:fill="FFFFFF"/>
        </w:rPr>
        <w:t>Порядок и условия начала и прекращения применения упрощенной системы налогообложения</w:t>
      </w:r>
      <w:r w:rsidRPr="001853E8">
        <w:rPr>
          <w:sz w:val="24"/>
          <w:szCs w:val="24"/>
        </w:rPr>
        <w:t>.</w:t>
      </w:r>
    </w:p>
    <w:p w:rsidR="00E318B0" w:rsidRPr="001853E8" w:rsidRDefault="00E318B0" w:rsidP="00E318B0">
      <w:pPr>
        <w:numPr>
          <w:ilvl w:val="0"/>
          <w:numId w:val="44"/>
        </w:numPr>
        <w:shd w:val="clear" w:color="auto" w:fill="FFFFFF"/>
        <w:autoSpaceDE w:val="0"/>
        <w:autoSpaceDN w:val="0"/>
        <w:adjustRightInd w:val="0"/>
        <w:ind w:left="426" w:hanging="426"/>
        <w:jc w:val="both"/>
        <w:rPr>
          <w:sz w:val="24"/>
          <w:szCs w:val="24"/>
        </w:rPr>
      </w:pPr>
      <w:proofErr w:type="gramStart"/>
      <w:r w:rsidRPr="001853E8">
        <w:rPr>
          <w:sz w:val="24"/>
          <w:szCs w:val="24"/>
        </w:rPr>
        <w:t>Ежемесячный доход С.С. Иванова в 2017 году составлял 50 тыс. руб. Расходы Иванова в 2017 году на обучение сына по очной форме составили 100 тыс. руб. Кроме того, Иванов С.С. заплатил 45 тыс. руб. за свое обучение, а также за лечение 55 тыс. руб. Также в данном году он перечислил 70 тыс. руб.  страховых взносов по договорам добровольного</w:t>
      </w:r>
      <w:proofErr w:type="gramEnd"/>
      <w:r w:rsidRPr="001853E8">
        <w:rPr>
          <w:sz w:val="24"/>
          <w:szCs w:val="24"/>
        </w:rPr>
        <w:t xml:space="preserve"> пенсионного страхования за себя и свою жену. Рассчитайте налоговую базу и НДФЛ по итогам налогового периода.</w:t>
      </w:r>
    </w:p>
    <w:p w:rsidR="00E318B0" w:rsidRPr="001853E8" w:rsidRDefault="00E318B0" w:rsidP="00E318B0">
      <w:pPr>
        <w:numPr>
          <w:ilvl w:val="0"/>
          <w:numId w:val="44"/>
        </w:numPr>
        <w:shd w:val="clear" w:color="auto" w:fill="FFFFFF"/>
        <w:autoSpaceDE w:val="0"/>
        <w:autoSpaceDN w:val="0"/>
        <w:adjustRightInd w:val="0"/>
        <w:ind w:left="426" w:hanging="426"/>
        <w:jc w:val="both"/>
        <w:rPr>
          <w:sz w:val="24"/>
          <w:szCs w:val="24"/>
        </w:rPr>
      </w:pPr>
      <w:r w:rsidRPr="001853E8">
        <w:rPr>
          <w:sz w:val="24"/>
          <w:szCs w:val="24"/>
        </w:rPr>
        <w:t>Работнице организации ежемесячно начисляется по 23500 руб. Данное физическое лицо имеет на иждивении трех детей: сына-студента 19 лет и две дочери 15 и 3 лет. Определить налоговую базу и налог на доходы с физических лиц за налоговый период.</w:t>
      </w:r>
    </w:p>
    <w:p w:rsidR="00E318B0" w:rsidRPr="001853E8" w:rsidRDefault="00E318B0" w:rsidP="00E318B0">
      <w:pPr>
        <w:numPr>
          <w:ilvl w:val="0"/>
          <w:numId w:val="44"/>
        </w:numPr>
        <w:shd w:val="clear" w:color="auto" w:fill="FFFFFF"/>
        <w:autoSpaceDE w:val="0"/>
        <w:autoSpaceDN w:val="0"/>
        <w:adjustRightInd w:val="0"/>
        <w:ind w:left="426" w:hanging="426"/>
        <w:jc w:val="both"/>
        <w:rPr>
          <w:sz w:val="24"/>
          <w:szCs w:val="24"/>
        </w:rPr>
      </w:pPr>
      <w:r w:rsidRPr="001853E8">
        <w:rPr>
          <w:sz w:val="24"/>
          <w:szCs w:val="24"/>
        </w:rPr>
        <w:t>Гражданин приобрел и зарегистрировал в марте 2016 года я</w:t>
      </w:r>
      <w:r w:rsidRPr="001853E8">
        <w:rPr>
          <w:rStyle w:val="blk"/>
          <w:sz w:val="24"/>
          <w:szCs w:val="24"/>
        </w:rPr>
        <w:t xml:space="preserve">хту с мощностью двигателя 200 л.с. </w:t>
      </w:r>
      <w:r w:rsidRPr="001853E8">
        <w:rPr>
          <w:sz w:val="24"/>
          <w:szCs w:val="24"/>
        </w:rPr>
        <w:t>Рассчитайте транспортный налог, уп</w:t>
      </w:r>
      <w:r w:rsidRPr="001853E8">
        <w:rPr>
          <w:sz w:val="24"/>
          <w:szCs w:val="24"/>
        </w:rPr>
        <w:softHyphen/>
        <w:t>лаченный им по итогам налогового пе</w:t>
      </w:r>
      <w:r w:rsidRPr="001853E8">
        <w:rPr>
          <w:sz w:val="24"/>
          <w:szCs w:val="24"/>
        </w:rPr>
        <w:softHyphen/>
        <w:t xml:space="preserve">риода, если ставка - 60 руб. за </w:t>
      </w:r>
      <w:smartTag w:uri="urn:schemas-microsoft-com:office:smarttags" w:element="metricconverter">
        <w:smartTagPr>
          <w:attr w:name="ProductID" w:val="1 л"/>
        </w:smartTagPr>
        <w:r w:rsidRPr="001853E8">
          <w:rPr>
            <w:sz w:val="24"/>
            <w:szCs w:val="24"/>
          </w:rPr>
          <w:t>1 л</w:t>
        </w:r>
      </w:smartTag>
      <w:r w:rsidRPr="001853E8">
        <w:rPr>
          <w:sz w:val="24"/>
          <w:szCs w:val="24"/>
        </w:rPr>
        <w:t>.</w:t>
      </w:r>
      <w:proofErr w:type="gramStart"/>
      <w:r w:rsidRPr="001853E8">
        <w:rPr>
          <w:sz w:val="24"/>
          <w:szCs w:val="24"/>
        </w:rPr>
        <w:t>с</w:t>
      </w:r>
      <w:proofErr w:type="gramEnd"/>
      <w:r w:rsidRPr="001853E8">
        <w:rPr>
          <w:sz w:val="24"/>
          <w:szCs w:val="24"/>
        </w:rPr>
        <w:t>.</w:t>
      </w:r>
    </w:p>
    <w:p w:rsidR="00E318B0" w:rsidRPr="001853E8" w:rsidRDefault="00E318B0" w:rsidP="00E318B0">
      <w:pPr>
        <w:numPr>
          <w:ilvl w:val="0"/>
          <w:numId w:val="44"/>
        </w:numPr>
        <w:shd w:val="clear" w:color="auto" w:fill="FFFFFF"/>
        <w:autoSpaceDE w:val="0"/>
        <w:autoSpaceDN w:val="0"/>
        <w:adjustRightInd w:val="0"/>
        <w:ind w:left="426" w:hanging="426"/>
        <w:jc w:val="both"/>
        <w:rPr>
          <w:sz w:val="24"/>
          <w:szCs w:val="24"/>
        </w:rPr>
      </w:pPr>
      <w:r w:rsidRPr="001853E8">
        <w:rPr>
          <w:sz w:val="24"/>
          <w:szCs w:val="24"/>
        </w:rPr>
        <w:t>Организация занимается изготовлением и реализацией деревянных стульев и столов. Выручка от реализации с учетом НДС составила: в июле – 780 тыс. руб., в августе – 950 тыс. руб., в сентябре – 820 тыс. руб. Возможно ли для данной организа</w:t>
      </w:r>
      <w:r w:rsidRPr="001853E8">
        <w:rPr>
          <w:sz w:val="24"/>
          <w:szCs w:val="24"/>
        </w:rPr>
        <w:softHyphen/>
        <w:t>ции освобождение от НДС в соответствии со ст. 145 НК и почему? Что произойдет, если в октябре выручка составит 560 тыс. руб.?</w:t>
      </w:r>
    </w:p>
    <w:p w:rsidR="00E318B0" w:rsidRPr="001853E8" w:rsidRDefault="00E318B0" w:rsidP="00E318B0">
      <w:pPr>
        <w:shd w:val="clear" w:color="auto" w:fill="FFFFFF"/>
        <w:autoSpaceDE w:val="0"/>
        <w:autoSpaceDN w:val="0"/>
        <w:adjustRightInd w:val="0"/>
        <w:ind w:left="426"/>
        <w:jc w:val="both"/>
        <w:rPr>
          <w:sz w:val="24"/>
          <w:szCs w:val="24"/>
        </w:rPr>
      </w:pPr>
    </w:p>
    <w:p w:rsidR="00E318B0" w:rsidRPr="001853E8" w:rsidRDefault="00E318B0" w:rsidP="00E318B0">
      <w:pPr>
        <w:shd w:val="clear" w:color="auto" w:fill="FFFFFF"/>
        <w:autoSpaceDE w:val="0"/>
        <w:autoSpaceDN w:val="0"/>
        <w:adjustRightInd w:val="0"/>
        <w:ind w:left="426"/>
        <w:jc w:val="center"/>
        <w:rPr>
          <w:rStyle w:val="11"/>
          <w:color w:val="auto"/>
          <w:sz w:val="24"/>
          <w:szCs w:val="24"/>
        </w:rPr>
      </w:pPr>
      <w:r w:rsidRPr="001853E8">
        <w:rPr>
          <w:b/>
          <w:bCs/>
          <w:sz w:val="24"/>
          <w:szCs w:val="24"/>
        </w:rPr>
        <w:t xml:space="preserve">ВАРИАНТ </w:t>
      </w:r>
      <w:r w:rsidRPr="001853E8">
        <w:rPr>
          <w:b/>
          <w:sz w:val="24"/>
          <w:szCs w:val="24"/>
        </w:rPr>
        <w:t xml:space="preserve">15 </w:t>
      </w:r>
    </w:p>
    <w:p w:rsidR="00E318B0" w:rsidRPr="001853E8" w:rsidRDefault="00E318B0" w:rsidP="00E318B0">
      <w:pPr>
        <w:numPr>
          <w:ilvl w:val="0"/>
          <w:numId w:val="45"/>
        </w:numPr>
        <w:shd w:val="clear" w:color="auto" w:fill="FFFFFF"/>
        <w:autoSpaceDE w:val="0"/>
        <w:autoSpaceDN w:val="0"/>
        <w:adjustRightInd w:val="0"/>
        <w:ind w:left="426" w:hanging="426"/>
        <w:jc w:val="both"/>
        <w:rPr>
          <w:sz w:val="24"/>
          <w:szCs w:val="24"/>
        </w:rPr>
      </w:pPr>
      <w:r w:rsidRPr="001853E8">
        <w:rPr>
          <w:sz w:val="24"/>
          <w:szCs w:val="24"/>
        </w:rPr>
        <w:t>Перечислите налогоплательщиков и элементы налогообложения по земельному налогу.</w:t>
      </w:r>
    </w:p>
    <w:p w:rsidR="00E318B0" w:rsidRPr="001853E8" w:rsidRDefault="00E318B0" w:rsidP="00E318B0">
      <w:pPr>
        <w:numPr>
          <w:ilvl w:val="0"/>
          <w:numId w:val="45"/>
        </w:numPr>
        <w:shd w:val="clear" w:color="auto" w:fill="FFFFFF"/>
        <w:autoSpaceDE w:val="0"/>
        <w:autoSpaceDN w:val="0"/>
        <w:adjustRightInd w:val="0"/>
        <w:ind w:left="426" w:hanging="426"/>
        <w:jc w:val="both"/>
        <w:rPr>
          <w:sz w:val="24"/>
          <w:szCs w:val="24"/>
        </w:rPr>
      </w:pPr>
      <w:r w:rsidRPr="001853E8">
        <w:rPr>
          <w:sz w:val="24"/>
          <w:szCs w:val="24"/>
        </w:rPr>
        <w:t>Выездная налоговая проверка.</w:t>
      </w:r>
    </w:p>
    <w:p w:rsidR="00E318B0" w:rsidRPr="001853E8" w:rsidRDefault="00E318B0" w:rsidP="00E318B0">
      <w:pPr>
        <w:numPr>
          <w:ilvl w:val="0"/>
          <w:numId w:val="45"/>
        </w:numPr>
        <w:shd w:val="clear" w:color="auto" w:fill="FFFFFF"/>
        <w:autoSpaceDE w:val="0"/>
        <w:autoSpaceDN w:val="0"/>
        <w:adjustRightInd w:val="0"/>
        <w:ind w:left="426" w:hanging="426"/>
        <w:jc w:val="both"/>
        <w:rPr>
          <w:sz w:val="24"/>
          <w:szCs w:val="24"/>
        </w:rPr>
      </w:pPr>
      <w:r w:rsidRPr="001853E8">
        <w:rPr>
          <w:bCs/>
          <w:sz w:val="24"/>
          <w:szCs w:val="24"/>
          <w:shd w:val="clear" w:color="auto" w:fill="FFFFFF"/>
        </w:rPr>
        <w:t>Порядок и условия начала и прекращения применения единого сельскохозяйственного налога.</w:t>
      </w:r>
    </w:p>
    <w:p w:rsidR="00E318B0" w:rsidRPr="001853E8" w:rsidRDefault="00E318B0" w:rsidP="00E318B0">
      <w:pPr>
        <w:numPr>
          <w:ilvl w:val="0"/>
          <w:numId w:val="45"/>
        </w:numPr>
        <w:shd w:val="clear" w:color="auto" w:fill="FFFFFF"/>
        <w:autoSpaceDE w:val="0"/>
        <w:autoSpaceDN w:val="0"/>
        <w:adjustRightInd w:val="0"/>
        <w:ind w:left="426" w:hanging="426"/>
        <w:jc w:val="both"/>
        <w:rPr>
          <w:sz w:val="24"/>
          <w:szCs w:val="24"/>
        </w:rPr>
      </w:pPr>
      <w:r w:rsidRPr="001853E8">
        <w:rPr>
          <w:bCs/>
          <w:kern w:val="36"/>
          <w:sz w:val="24"/>
          <w:szCs w:val="24"/>
        </w:rPr>
        <w:t>Принципы определения цены товаров, работ или услуг для целей налогообложения</w:t>
      </w:r>
    </w:p>
    <w:p w:rsidR="00E318B0" w:rsidRPr="001853E8" w:rsidRDefault="00E318B0" w:rsidP="00E318B0">
      <w:pPr>
        <w:numPr>
          <w:ilvl w:val="0"/>
          <w:numId w:val="45"/>
        </w:numPr>
        <w:shd w:val="clear" w:color="auto" w:fill="FFFFFF"/>
        <w:autoSpaceDE w:val="0"/>
        <w:autoSpaceDN w:val="0"/>
        <w:adjustRightInd w:val="0"/>
        <w:ind w:left="426" w:hanging="426"/>
        <w:jc w:val="both"/>
        <w:rPr>
          <w:sz w:val="24"/>
          <w:szCs w:val="24"/>
        </w:rPr>
      </w:pPr>
      <w:r w:rsidRPr="001853E8">
        <w:rPr>
          <w:sz w:val="24"/>
          <w:szCs w:val="24"/>
        </w:rPr>
        <w:t>Налогоплательщик, имеющий на иждивении трех детей в возрасте до 18 лет,  купил квартиру в 201</w:t>
      </w:r>
      <w:r w:rsidR="009A46F9">
        <w:rPr>
          <w:sz w:val="24"/>
          <w:szCs w:val="24"/>
        </w:rPr>
        <w:t>9</w:t>
      </w:r>
      <w:r w:rsidRPr="001853E8">
        <w:rPr>
          <w:sz w:val="24"/>
          <w:szCs w:val="24"/>
        </w:rPr>
        <w:t xml:space="preserve"> году за 3550 тыс. руб. и зарегистрировал в установленном порядке право собственности на эту квартиру. Ежемесячный доход</w:t>
      </w:r>
      <w:r w:rsidR="009A46F9">
        <w:rPr>
          <w:sz w:val="24"/>
          <w:szCs w:val="24"/>
        </w:rPr>
        <w:t xml:space="preserve"> налогоплательщика в 2019</w:t>
      </w:r>
      <w:r w:rsidRPr="001853E8">
        <w:rPr>
          <w:sz w:val="24"/>
          <w:szCs w:val="24"/>
        </w:rPr>
        <w:t xml:space="preserve"> году, облагаемый по ставке 13%, составлял 38 тыс. руб. По окончании 201</w:t>
      </w:r>
      <w:r w:rsidR="009A46F9">
        <w:rPr>
          <w:sz w:val="24"/>
          <w:szCs w:val="24"/>
        </w:rPr>
        <w:t>9</w:t>
      </w:r>
      <w:r w:rsidRPr="001853E8">
        <w:rPr>
          <w:sz w:val="24"/>
          <w:szCs w:val="24"/>
        </w:rPr>
        <w:t xml:space="preserve"> года </w:t>
      </w:r>
      <w:r w:rsidRPr="001853E8">
        <w:rPr>
          <w:sz w:val="24"/>
          <w:szCs w:val="24"/>
        </w:rPr>
        <w:lastRenderedPageBreak/>
        <w:t>налогоплательщик предоставил в налоговый орган декларацию о доходах за 201</w:t>
      </w:r>
      <w:r w:rsidR="009A46F9">
        <w:rPr>
          <w:sz w:val="24"/>
          <w:szCs w:val="24"/>
        </w:rPr>
        <w:t>9</w:t>
      </w:r>
      <w:r w:rsidRPr="001853E8">
        <w:rPr>
          <w:sz w:val="24"/>
          <w:szCs w:val="24"/>
        </w:rPr>
        <w:t xml:space="preserve"> год и заявление о предоставлении ему имущественного вычета. Объясните механизм предоставления имущественного вычета.</w:t>
      </w:r>
    </w:p>
    <w:p w:rsidR="00E318B0" w:rsidRPr="001853E8" w:rsidRDefault="00E318B0" w:rsidP="00E318B0">
      <w:pPr>
        <w:numPr>
          <w:ilvl w:val="0"/>
          <w:numId w:val="45"/>
        </w:numPr>
        <w:shd w:val="clear" w:color="auto" w:fill="FFFFFF"/>
        <w:tabs>
          <w:tab w:val="left" w:pos="360"/>
        </w:tabs>
        <w:autoSpaceDE w:val="0"/>
        <w:autoSpaceDN w:val="0"/>
        <w:adjustRightInd w:val="0"/>
        <w:ind w:left="426" w:hanging="426"/>
        <w:jc w:val="both"/>
        <w:rPr>
          <w:sz w:val="24"/>
          <w:szCs w:val="24"/>
        </w:rPr>
      </w:pPr>
      <w:r w:rsidRPr="001853E8">
        <w:rPr>
          <w:sz w:val="24"/>
          <w:szCs w:val="24"/>
        </w:rPr>
        <w:t>25 апреля 2012 г. предприятие выдало сотруднику ссуду в размере 55 тысяч рублей под 12% годовых (ставка рефинансирования 24%). Ссуда возвращена 28 декабря 2015 г. В июне работник получил премию в размере 10 тыс. рублей, заработная плата работника 27950 рублей. Рассчитайте налоговую базу и налог по итогам налогового периода, при условии, что у него есть несовершеннолетний сын.</w:t>
      </w:r>
    </w:p>
    <w:p w:rsidR="00E318B0" w:rsidRPr="001853E8" w:rsidRDefault="00E318B0" w:rsidP="00E318B0">
      <w:pPr>
        <w:numPr>
          <w:ilvl w:val="0"/>
          <w:numId w:val="45"/>
        </w:numPr>
        <w:shd w:val="clear" w:color="auto" w:fill="FFFFFF"/>
        <w:tabs>
          <w:tab w:val="left" w:pos="360"/>
        </w:tabs>
        <w:autoSpaceDE w:val="0"/>
        <w:autoSpaceDN w:val="0"/>
        <w:adjustRightInd w:val="0"/>
        <w:ind w:left="426" w:hanging="426"/>
        <w:jc w:val="both"/>
        <w:rPr>
          <w:sz w:val="24"/>
          <w:szCs w:val="24"/>
        </w:rPr>
      </w:pPr>
      <w:r w:rsidRPr="001853E8">
        <w:rPr>
          <w:sz w:val="24"/>
          <w:szCs w:val="24"/>
        </w:rPr>
        <w:t>Стоимость товара с учетом НДС и акциза соста</w:t>
      </w:r>
      <w:r w:rsidRPr="001853E8">
        <w:rPr>
          <w:sz w:val="24"/>
          <w:szCs w:val="24"/>
        </w:rPr>
        <w:softHyphen/>
        <w:t>вила 222 рублей. Определите стоимость товара без учета косвенных налогов, если ставка  НДС равна 18%, а акциза 8 руб.</w:t>
      </w:r>
    </w:p>
    <w:p w:rsidR="00E318B0" w:rsidRPr="001853E8" w:rsidRDefault="00E318B0" w:rsidP="00E318B0">
      <w:pPr>
        <w:numPr>
          <w:ilvl w:val="0"/>
          <w:numId w:val="45"/>
        </w:numPr>
        <w:shd w:val="clear" w:color="auto" w:fill="FFFFFF"/>
        <w:autoSpaceDE w:val="0"/>
        <w:autoSpaceDN w:val="0"/>
        <w:adjustRightInd w:val="0"/>
        <w:ind w:left="426" w:hanging="426"/>
        <w:jc w:val="both"/>
        <w:rPr>
          <w:sz w:val="24"/>
          <w:szCs w:val="24"/>
        </w:rPr>
      </w:pPr>
      <w:r w:rsidRPr="001853E8">
        <w:rPr>
          <w:sz w:val="24"/>
          <w:szCs w:val="24"/>
        </w:rPr>
        <w:t>ООО «Пышка» изготавливает кондитерские изделия. Выручка от реализации с учетом НДС составила: в апреле 760000, в мае - 850000, в июне - 450000. Возможно ли для данной организа</w:t>
      </w:r>
      <w:r w:rsidRPr="001853E8">
        <w:rPr>
          <w:sz w:val="24"/>
          <w:szCs w:val="24"/>
        </w:rPr>
        <w:softHyphen/>
        <w:t>ции освобождение от НДС в соответствии со ст. 145 НК и почему? Что произойдет, если в ию</w:t>
      </w:r>
      <w:r w:rsidR="009A46F9">
        <w:rPr>
          <w:sz w:val="24"/>
          <w:szCs w:val="24"/>
        </w:rPr>
        <w:t>л</w:t>
      </w:r>
      <w:r w:rsidRPr="001853E8">
        <w:rPr>
          <w:sz w:val="24"/>
          <w:szCs w:val="24"/>
        </w:rPr>
        <w:t>е выручка составит 920000 руб.?</w:t>
      </w:r>
    </w:p>
    <w:p w:rsidR="00E318B0" w:rsidRPr="001853E8" w:rsidRDefault="00E318B0" w:rsidP="00E318B0">
      <w:pPr>
        <w:shd w:val="clear" w:color="auto" w:fill="FFFFFF"/>
        <w:autoSpaceDE w:val="0"/>
        <w:autoSpaceDN w:val="0"/>
        <w:adjustRightInd w:val="0"/>
        <w:ind w:left="426" w:hanging="426"/>
        <w:jc w:val="both"/>
        <w:rPr>
          <w:sz w:val="24"/>
          <w:szCs w:val="24"/>
        </w:rPr>
      </w:pPr>
    </w:p>
    <w:p w:rsidR="00E318B0" w:rsidRPr="001853E8" w:rsidRDefault="00E318B0" w:rsidP="00E318B0">
      <w:pPr>
        <w:jc w:val="center"/>
        <w:rPr>
          <w:rStyle w:val="11"/>
          <w:rFonts w:ascii="Times New Roman" w:hAnsi="Times New Roman" w:cs="Times New Roman"/>
          <w:color w:val="auto"/>
          <w:sz w:val="24"/>
          <w:szCs w:val="24"/>
        </w:rPr>
      </w:pPr>
      <w:r w:rsidRPr="001853E8">
        <w:rPr>
          <w:b/>
          <w:sz w:val="24"/>
          <w:szCs w:val="24"/>
        </w:rPr>
        <w:t xml:space="preserve">ВАРИАНТ 16 </w:t>
      </w:r>
    </w:p>
    <w:p w:rsidR="00E318B0" w:rsidRPr="001853E8" w:rsidRDefault="00E318B0" w:rsidP="00E318B0">
      <w:pPr>
        <w:pStyle w:val="1"/>
        <w:numPr>
          <w:ilvl w:val="0"/>
          <w:numId w:val="50"/>
        </w:numPr>
        <w:shd w:val="clear" w:color="auto" w:fill="FFFFFF"/>
        <w:ind w:left="426" w:hanging="426"/>
        <w:jc w:val="both"/>
        <w:rPr>
          <w:rFonts w:ascii="Times New Roman" w:hAnsi="Times New Roman"/>
          <w:b w:val="0"/>
          <w:color w:val="auto"/>
          <w:sz w:val="24"/>
          <w:szCs w:val="24"/>
        </w:rPr>
      </w:pPr>
      <w:r w:rsidRPr="001853E8">
        <w:rPr>
          <w:rFonts w:ascii="Times New Roman" w:hAnsi="Times New Roman"/>
          <w:b w:val="0"/>
          <w:color w:val="auto"/>
          <w:sz w:val="24"/>
          <w:szCs w:val="24"/>
        </w:rPr>
        <w:t>Перечислите плательщиков и элементы обложе</w:t>
      </w:r>
      <w:r w:rsidRPr="001853E8">
        <w:rPr>
          <w:rFonts w:ascii="Times New Roman" w:hAnsi="Times New Roman"/>
          <w:b w:val="0"/>
          <w:color w:val="auto"/>
          <w:sz w:val="24"/>
          <w:szCs w:val="24"/>
        </w:rPr>
        <w:softHyphen/>
        <w:t>ния по сборам за пользование объектами животного мира и объектами водных биологических ресурсов.</w:t>
      </w:r>
    </w:p>
    <w:p w:rsidR="00E318B0" w:rsidRPr="001853E8" w:rsidRDefault="00E318B0" w:rsidP="00E318B0">
      <w:pPr>
        <w:pStyle w:val="1"/>
        <w:numPr>
          <w:ilvl w:val="0"/>
          <w:numId w:val="50"/>
        </w:numPr>
        <w:shd w:val="clear" w:color="auto" w:fill="FFFFFF"/>
        <w:ind w:left="426" w:hanging="426"/>
        <w:jc w:val="both"/>
        <w:rPr>
          <w:rFonts w:ascii="Times New Roman" w:hAnsi="Times New Roman"/>
          <w:b w:val="0"/>
          <w:color w:val="auto"/>
          <w:sz w:val="24"/>
          <w:szCs w:val="24"/>
        </w:rPr>
      </w:pPr>
      <w:r w:rsidRPr="001853E8">
        <w:rPr>
          <w:rFonts w:ascii="Times New Roman" w:hAnsi="Times New Roman"/>
          <w:b w:val="0"/>
          <w:bCs w:val="0"/>
          <w:color w:val="auto"/>
          <w:sz w:val="24"/>
          <w:szCs w:val="24"/>
          <w:shd w:val="clear" w:color="auto" w:fill="FFFFFF"/>
        </w:rPr>
        <w:t>Особенности определения налоговой базы по НДФЛ при получении доходов в виде материальной выгоды.</w:t>
      </w:r>
    </w:p>
    <w:p w:rsidR="00E318B0" w:rsidRPr="001853E8" w:rsidRDefault="00E318B0" w:rsidP="00E318B0">
      <w:pPr>
        <w:pStyle w:val="1"/>
        <w:numPr>
          <w:ilvl w:val="0"/>
          <w:numId w:val="50"/>
        </w:numPr>
        <w:shd w:val="clear" w:color="auto" w:fill="FFFFFF"/>
        <w:ind w:left="426" w:hanging="426"/>
        <w:jc w:val="both"/>
        <w:rPr>
          <w:rStyle w:val="blk"/>
          <w:rFonts w:ascii="Times New Roman" w:hAnsi="Times New Roman"/>
          <w:b w:val="0"/>
          <w:color w:val="auto"/>
          <w:sz w:val="24"/>
          <w:szCs w:val="24"/>
        </w:rPr>
      </w:pPr>
      <w:r w:rsidRPr="001853E8">
        <w:rPr>
          <w:rStyle w:val="blk"/>
          <w:rFonts w:ascii="Times New Roman" w:hAnsi="Times New Roman"/>
          <w:b w:val="0"/>
          <w:color w:val="auto"/>
          <w:sz w:val="24"/>
          <w:szCs w:val="24"/>
        </w:rPr>
        <w:t>Порядок обжалования актов налоговых органов и действий или бездействия их должностных лиц.</w:t>
      </w:r>
    </w:p>
    <w:p w:rsidR="00E318B0" w:rsidRPr="001853E8" w:rsidRDefault="00E318B0" w:rsidP="00E318B0">
      <w:pPr>
        <w:pStyle w:val="1"/>
        <w:numPr>
          <w:ilvl w:val="0"/>
          <w:numId w:val="50"/>
        </w:numPr>
        <w:shd w:val="clear" w:color="auto" w:fill="FFFFFF"/>
        <w:ind w:left="426" w:hanging="426"/>
        <w:jc w:val="both"/>
        <w:rPr>
          <w:rFonts w:ascii="Times New Roman" w:hAnsi="Times New Roman"/>
          <w:b w:val="0"/>
          <w:color w:val="auto"/>
          <w:sz w:val="24"/>
          <w:szCs w:val="24"/>
        </w:rPr>
      </w:pPr>
      <w:r w:rsidRPr="001853E8">
        <w:rPr>
          <w:rFonts w:ascii="Times New Roman" w:hAnsi="Times New Roman"/>
          <w:b w:val="0"/>
          <w:bCs w:val="0"/>
          <w:color w:val="auto"/>
          <w:sz w:val="24"/>
          <w:szCs w:val="24"/>
          <w:shd w:val="clear" w:color="auto" w:fill="FFFFFF"/>
        </w:rPr>
        <w:t>Личный кабинет налогоплательщика.</w:t>
      </w:r>
    </w:p>
    <w:p w:rsidR="00E318B0" w:rsidRPr="001853E8" w:rsidRDefault="00E318B0" w:rsidP="00E318B0">
      <w:pPr>
        <w:pStyle w:val="1"/>
        <w:numPr>
          <w:ilvl w:val="0"/>
          <w:numId w:val="50"/>
        </w:numPr>
        <w:shd w:val="clear" w:color="auto" w:fill="FFFFFF"/>
        <w:ind w:left="426" w:hanging="426"/>
        <w:jc w:val="both"/>
        <w:rPr>
          <w:rFonts w:ascii="Times New Roman" w:hAnsi="Times New Roman"/>
          <w:b w:val="0"/>
          <w:color w:val="auto"/>
          <w:sz w:val="24"/>
          <w:szCs w:val="24"/>
        </w:rPr>
      </w:pPr>
      <w:r w:rsidRPr="001853E8">
        <w:rPr>
          <w:rFonts w:ascii="Times New Roman" w:hAnsi="Times New Roman"/>
          <w:b w:val="0"/>
          <w:color w:val="auto"/>
          <w:sz w:val="24"/>
          <w:szCs w:val="24"/>
        </w:rPr>
        <w:t>Гражданин приобрел и зарегистрировал в апреле 2017 мотороллер мощностью 32 л.с. Рассчитайте транспортный налог, уп</w:t>
      </w:r>
      <w:r w:rsidRPr="001853E8">
        <w:rPr>
          <w:rFonts w:ascii="Times New Roman" w:hAnsi="Times New Roman"/>
          <w:b w:val="0"/>
          <w:color w:val="auto"/>
          <w:sz w:val="24"/>
          <w:szCs w:val="24"/>
        </w:rPr>
        <w:softHyphen/>
        <w:t>лаченный им по итогам налогового пе</w:t>
      </w:r>
      <w:r w:rsidRPr="001853E8">
        <w:rPr>
          <w:rFonts w:ascii="Times New Roman" w:hAnsi="Times New Roman"/>
          <w:b w:val="0"/>
          <w:color w:val="auto"/>
          <w:sz w:val="24"/>
          <w:szCs w:val="24"/>
        </w:rPr>
        <w:softHyphen/>
        <w:t xml:space="preserve">риода, если ставка – 3 рубля за </w:t>
      </w:r>
      <w:smartTag w:uri="urn:schemas-microsoft-com:office:smarttags" w:element="metricconverter">
        <w:smartTagPr>
          <w:attr w:name="ProductID" w:val="1 л"/>
        </w:smartTagPr>
        <w:r w:rsidRPr="001853E8">
          <w:rPr>
            <w:rFonts w:ascii="Times New Roman" w:hAnsi="Times New Roman"/>
            <w:b w:val="0"/>
            <w:color w:val="auto"/>
            <w:sz w:val="24"/>
            <w:szCs w:val="24"/>
          </w:rPr>
          <w:t>1 л</w:t>
        </w:r>
      </w:smartTag>
      <w:r w:rsidRPr="001853E8">
        <w:rPr>
          <w:rFonts w:ascii="Times New Roman" w:hAnsi="Times New Roman"/>
          <w:b w:val="0"/>
          <w:color w:val="auto"/>
          <w:sz w:val="24"/>
          <w:szCs w:val="24"/>
        </w:rPr>
        <w:t>.</w:t>
      </w:r>
      <w:proofErr w:type="gramStart"/>
      <w:r w:rsidRPr="001853E8">
        <w:rPr>
          <w:rFonts w:ascii="Times New Roman" w:hAnsi="Times New Roman"/>
          <w:b w:val="0"/>
          <w:color w:val="auto"/>
          <w:sz w:val="24"/>
          <w:szCs w:val="24"/>
        </w:rPr>
        <w:t>с</w:t>
      </w:r>
      <w:proofErr w:type="gramEnd"/>
      <w:r w:rsidRPr="001853E8">
        <w:rPr>
          <w:rFonts w:ascii="Times New Roman" w:hAnsi="Times New Roman"/>
          <w:b w:val="0"/>
          <w:color w:val="auto"/>
          <w:sz w:val="24"/>
          <w:szCs w:val="24"/>
        </w:rPr>
        <w:t>.</w:t>
      </w:r>
    </w:p>
    <w:p w:rsidR="00E318B0" w:rsidRPr="001853E8" w:rsidRDefault="00E318B0" w:rsidP="00E318B0">
      <w:pPr>
        <w:pStyle w:val="1"/>
        <w:numPr>
          <w:ilvl w:val="0"/>
          <w:numId w:val="50"/>
        </w:numPr>
        <w:shd w:val="clear" w:color="auto" w:fill="FFFFFF"/>
        <w:ind w:left="426" w:hanging="426"/>
        <w:jc w:val="both"/>
        <w:rPr>
          <w:rFonts w:ascii="Times New Roman" w:hAnsi="Times New Roman"/>
          <w:b w:val="0"/>
          <w:color w:val="auto"/>
          <w:sz w:val="24"/>
          <w:szCs w:val="24"/>
        </w:rPr>
      </w:pPr>
      <w:r w:rsidRPr="001853E8">
        <w:rPr>
          <w:rFonts w:ascii="Times New Roman" w:hAnsi="Times New Roman"/>
          <w:b w:val="0"/>
          <w:color w:val="auto"/>
          <w:sz w:val="24"/>
          <w:szCs w:val="24"/>
        </w:rPr>
        <w:t>Организация изготавливает рыбные полуфабрикаты. Выручка от реализации с учетом НДС составила: в апреле 652000, в мае - 841000, в июне - 735000. Возможно ли для данной организа</w:t>
      </w:r>
      <w:r w:rsidRPr="001853E8">
        <w:rPr>
          <w:rFonts w:ascii="Times New Roman" w:hAnsi="Times New Roman"/>
          <w:b w:val="0"/>
          <w:color w:val="auto"/>
          <w:sz w:val="24"/>
          <w:szCs w:val="24"/>
        </w:rPr>
        <w:softHyphen/>
        <w:t>ции освобождение от НДС в соответствии со ст. 145 НК и почему? Что произойдет, если в июле выручка составит 765000 руб.?</w:t>
      </w:r>
    </w:p>
    <w:p w:rsidR="00E318B0" w:rsidRPr="001853E8" w:rsidRDefault="00E318B0" w:rsidP="00E318B0">
      <w:pPr>
        <w:pStyle w:val="1"/>
        <w:numPr>
          <w:ilvl w:val="0"/>
          <w:numId w:val="50"/>
        </w:numPr>
        <w:shd w:val="clear" w:color="auto" w:fill="FFFFFF"/>
        <w:ind w:left="426" w:hanging="426"/>
        <w:jc w:val="both"/>
        <w:rPr>
          <w:rFonts w:ascii="Times New Roman" w:hAnsi="Times New Roman"/>
          <w:b w:val="0"/>
          <w:color w:val="auto"/>
          <w:sz w:val="24"/>
          <w:szCs w:val="24"/>
        </w:rPr>
      </w:pPr>
      <w:r w:rsidRPr="001853E8">
        <w:rPr>
          <w:rFonts w:ascii="Times New Roman" w:hAnsi="Times New Roman"/>
          <w:b w:val="0"/>
          <w:color w:val="auto"/>
          <w:sz w:val="24"/>
          <w:szCs w:val="24"/>
        </w:rPr>
        <w:t>Гражданка РФ работает одновременно в двух организациях. По основному месту работы заработная плата составляет 32500 руб., в организации, где она работает на условиях внешнего совместительства, – 12100 руб. Определите возможные варианты предоставления стандартных налоговых вычетов, налоговую базу и НДФЛ по итогам налогового периода, при условии, что у гражданки растет дочь 10 лет и сын-инвалид 3 лет.</w:t>
      </w:r>
    </w:p>
    <w:p w:rsidR="00E318B0" w:rsidRPr="001853E8" w:rsidRDefault="00E318B0" w:rsidP="00E318B0">
      <w:pPr>
        <w:pStyle w:val="1"/>
        <w:numPr>
          <w:ilvl w:val="0"/>
          <w:numId w:val="50"/>
        </w:numPr>
        <w:shd w:val="clear" w:color="auto" w:fill="FFFFFF"/>
        <w:ind w:left="426" w:hanging="426"/>
        <w:jc w:val="both"/>
        <w:rPr>
          <w:rFonts w:ascii="Times New Roman" w:hAnsi="Times New Roman"/>
          <w:b w:val="0"/>
          <w:color w:val="auto"/>
          <w:sz w:val="24"/>
          <w:szCs w:val="24"/>
        </w:rPr>
      </w:pPr>
      <w:r w:rsidRPr="001853E8">
        <w:rPr>
          <w:rFonts w:ascii="Times New Roman" w:hAnsi="Times New Roman"/>
          <w:b w:val="0"/>
          <w:color w:val="auto"/>
          <w:sz w:val="24"/>
          <w:szCs w:val="24"/>
        </w:rPr>
        <w:t xml:space="preserve">Иванова И.П. получила в налоговом периоде 515000 руб. от продажи автомобиля, срок владения которым составил 2 года. Определите сумму НДФЛ, уплаченную в бюджет по итогам налогового периода, если Иванова И.П. воспользуется правом на имущественный вычет (ежемесячный доход налогоплательщика, облагаемый по ставке 13%, составляет 19800 рублей, на иждивении находится ребенок 15 лет). </w:t>
      </w:r>
    </w:p>
    <w:p w:rsidR="00E318B0" w:rsidRPr="001853E8" w:rsidRDefault="00E318B0" w:rsidP="00E318B0">
      <w:pPr>
        <w:pStyle w:val="1"/>
        <w:shd w:val="clear" w:color="auto" w:fill="FFFFFF"/>
        <w:ind w:left="426"/>
        <w:jc w:val="both"/>
        <w:rPr>
          <w:rFonts w:ascii="Times New Roman" w:hAnsi="Times New Roman"/>
          <w:b w:val="0"/>
          <w:color w:val="auto"/>
          <w:sz w:val="24"/>
          <w:szCs w:val="24"/>
        </w:rPr>
      </w:pPr>
    </w:p>
    <w:p w:rsidR="00E318B0" w:rsidRPr="001853E8" w:rsidRDefault="00E318B0" w:rsidP="00E318B0">
      <w:pPr>
        <w:jc w:val="center"/>
        <w:rPr>
          <w:b/>
          <w:sz w:val="24"/>
          <w:szCs w:val="24"/>
        </w:rPr>
      </w:pPr>
      <w:r w:rsidRPr="001853E8">
        <w:rPr>
          <w:b/>
          <w:sz w:val="24"/>
          <w:szCs w:val="24"/>
        </w:rPr>
        <w:t xml:space="preserve">ВАРИАНТ 17 </w:t>
      </w:r>
    </w:p>
    <w:p w:rsidR="00E318B0" w:rsidRPr="001853E8" w:rsidRDefault="00E318B0" w:rsidP="00E318B0">
      <w:pPr>
        <w:numPr>
          <w:ilvl w:val="0"/>
          <w:numId w:val="46"/>
        </w:numPr>
        <w:ind w:left="426" w:hanging="426"/>
        <w:jc w:val="both"/>
        <w:rPr>
          <w:sz w:val="24"/>
          <w:szCs w:val="24"/>
        </w:rPr>
      </w:pPr>
      <w:r w:rsidRPr="001853E8">
        <w:rPr>
          <w:sz w:val="24"/>
          <w:szCs w:val="24"/>
        </w:rPr>
        <w:t>Перечислите налогоплательщиков и элементы налогообложе</w:t>
      </w:r>
      <w:r w:rsidRPr="001853E8">
        <w:rPr>
          <w:sz w:val="24"/>
          <w:szCs w:val="24"/>
        </w:rPr>
        <w:softHyphen/>
        <w:t>ния по патентной системе налогообложения.</w:t>
      </w:r>
    </w:p>
    <w:p w:rsidR="00E318B0" w:rsidRPr="001853E8" w:rsidRDefault="00E318B0" w:rsidP="00E318B0">
      <w:pPr>
        <w:numPr>
          <w:ilvl w:val="0"/>
          <w:numId w:val="46"/>
        </w:numPr>
        <w:ind w:left="426" w:hanging="426"/>
        <w:jc w:val="both"/>
        <w:rPr>
          <w:sz w:val="24"/>
          <w:szCs w:val="24"/>
        </w:rPr>
      </w:pPr>
      <w:r w:rsidRPr="001853E8">
        <w:rPr>
          <w:bCs/>
          <w:sz w:val="24"/>
          <w:szCs w:val="24"/>
          <w:shd w:val="clear" w:color="auto" w:fill="FFFFFF"/>
        </w:rPr>
        <w:t>Способы обеспечения исполнения обязанности по уплате налогов, сборов, страховых взносов.</w:t>
      </w:r>
    </w:p>
    <w:p w:rsidR="00E318B0" w:rsidRPr="001853E8" w:rsidRDefault="00E318B0" w:rsidP="00E318B0">
      <w:pPr>
        <w:numPr>
          <w:ilvl w:val="0"/>
          <w:numId w:val="46"/>
        </w:numPr>
        <w:ind w:left="426" w:hanging="426"/>
        <w:jc w:val="both"/>
        <w:rPr>
          <w:sz w:val="24"/>
          <w:szCs w:val="24"/>
        </w:rPr>
      </w:pPr>
      <w:r w:rsidRPr="001853E8">
        <w:rPr>
          <w:sz w:val="24"/>
          <w:szCs w:val="24"/>
        </w:rPr>
        <w:t>Налоговый контроль: понятие, особенности осуществления.</w:t>
      </w:r>
    </w:p>
    <w:p w:rsidR="00E318B0" w:rsidRPr="001853E8" w:rsidRDefault="00E318B0" w:rsidP="00E318B0">
      <w:pPr>
        <w:numPr>
          <w:ilvl w:val="0"/>
          <w:numId w:val="46"/>
        </w:numPr>
        <w:ind w:left="426" w:hanging="426"/>
        <w:jc w:val="both"/>
        <w:rPr>
          <w:sz w:val="24"/>
          <w:szCs w:val="24"/>
        </w:rPr>
      </w:pPr>
      <w:r w:rsidRPr="001853E8">
        <w:rPr>
          <w:bCs/>
          <w:sz w:val="24"/>
          <w:szCs w:val="24"/>
          <w:shd w:val="clear" w:color="auto" w:fill="FFFFFF"/>
        </w:rPr>
        <w:t>Особенности определения налоговой базы по НДФЛ при получении доходов в натуральной форме</w:t>
      </w:r>
    </w:p>
    <w:p w:rsidR="00E318B0" w:rsidRPr="001853E8" w:rsidRDefault="00E318B0" w:rsidP="00E318B0">
      <w:pPr>
        <w:numPr>
          <w:ilvl w:val="0"/>
          <w:numId w:val="46"/>
        </w:numPr>
        <w:ind w:left="426" w:hanging="426"/>
        <w:jc w:val="both"/>
        <w:rPr>
          <w:sz w:val="24"/>
          <w:szCs w:val="24"/>
        </w:rPr>
      </w:pPr>
      <w:r w:rsidRPr="001853E8">
        <w:rPr>
          <w:sz w:val="24"/>
          <w:szCs w:val="24"/>
        </w:rPr>
        <w:t>Первоначальная стоимость основного средства, купленного 01.01.2016 г. 350000 руб., срок полезного использования 8 лет. Рассчитать налог на имущество предприятия по итогам полугодия 2016 г., если амортизация начисляется нелинейным методом.</w:t>
      </w:r>
    </w:p>
    <w:p w:rsidR="00E318B0" w:rsidRPr="001853E8" w:rsidRDefault="00E318B0" w:rsidP="00E318B0">
      <w:pPr>
        <w:numPr>
          <w:ilvl w:val="0"/>
          <w:numId w:val="46"/>
        </w:numPr>
        <w:ind w:left="426" w:hanging="426"/>
        <w:jc w:val="both"/>
        <w:rPr>
          <w:sz w:val="24"/>
          <w:szCs w:val="24"/>
        </w:rPr>
      </w:pPr>
      <w:r w:rsidRPr="001853E8">
        <w:rPr>
          <w:sz w:val="24"/>
          <w:szCs w:val="24"/>
        </w:rPr>
        <w:lastRenderedPageBreak/>
        <w:t>Организация реализует молочные продукты. Выручка от реализации с учетом НДС составила: в январе 867000, в феврале - 988000, в марте - 435000. Возможно ли для данной организа</w:t>
      </w:r>
      <w:r w:rsidRPr="001853E8">
        <w:rPr>
          <w:sz w:val="24"/>
          <w:szCs w:val="24"/>
        </w:rPr>
        <w:softHyphen/>
        <w:t>ции освобождение от НДС в соответствии со ст. 145 НК и почему? Что произойдет, если в апреле выручка составит 765000 руб.?</w:t>
      </w:r>
    </w:p>
    <w:p w:rsidR="00E318B0" w:rsidRPr="001853E8" w:rsidRDefault="00E318B0" w:rsidP="00E318B0">
      <w:pPr>
        <w:numPr>
          <w:ilvl w:val="0"/>
          <w:numId w:val="46"/>
        </w:numPr>
        <w:ind w:left="426" w:hanging="426"/>
        <w:jc w:val="both"/>
        <w:rPr>
          <w:sz w:val="24"/>
          <w:szCs w:val="24"/>
        </w:rPr>
      </w:pPr>
      <w:r w:rsidRPr="001853E8">
        <w:rPr>
          <w:sz w:val="24"/>
          <w:szCs w:val="24"/>
        </w:rPr>
        <w:t>Семья, состоящая из трёх человек, продала за 3000000 руб. квартиру, находящуюся в общей долевой собственности 2 года. Доли каждого собственника равны. Рассчитайте сумму НДФЛ, уплаченную в бюджет каждым налогоплательщиком, если доход одного члена семьи составляет 25000 руб., другого – 23000 руб., а третий в возрасте 20 лет, являясь студентом очной формы обучения, получает стипендию  в размере 2000 руб.</w:t>
      </w:r>
    </w:p>
    <w:p w:rsidR="00E318B0" w:rsidRPr="001853E8" w:rsidRDefault="00E318B0" w:rsidP="00E318B0">
      <w:pPr>
        <w:numPr>
          <w:ilvl w:val="0"/>
          <w:numId w:val="46"/>
        </w:numPr>
        <w:ind w:left="426" w:hanging="426"/>
        <w:jc w:val="both"/>
        <w:rPr>
          <w:sz w:val="24"/>
          <w:szCs w:val="24"/>
        </w:rPr>
      </w:pPr>
      <w:r w:rsidRPr="001853E8">
        <w:rPr>
          <w:sz w:val="24"/>
          <w:szCs w:val="24"/>
        </w:rPr>
        <w:t>Неработающий пенсионер, участник Великой Отечественной войны, имеет доход  - пенсию в размере 18900 рублей в месяц. В феврале он получил дивиденды по принадлежащим ему акциям российской компании в сумме 10950 рублей. Рассчитайте налоговую базу и НДФЛ по итогам налогового периода.</w:t>
      </w:r>
    </w:p>
    <w:p w:rsidR="00E318B0" w:rsidRPr="001853E8" w:rsidRDefault="00E318B0" w:rsidP="00E318B0">
      <w:pPr>
        <w:ind w:left="426"/>
        <w:jc w:val="both"/>
        <w:rPr>
          <w:sz w:val="24"/>
          <w:szCs w:val="24"/>
        </w:rPr>
      </w:pPr>
    </w:p>
    <w:p w:rsidR="00E318B0" w:rsidRPr="001853E8" w:rsidRDefault="00E318B0" w:rsidP="00E318B0">
      <w:pPr>
        <w:shd w:val="clear" w:color="auto" w:fill="FFFFFF"/>
        <w:autoSpaceDE w:val="0"/>
        <w:autoSpaceDN w:val="0"/>
        <w:adjustRightInd w:val="0"/>
        <w:jc w:val="center"/>
        <w:rPr>
          <w:b/>
          <w:iCs/>
          <w:sz w:val="24"/>
          <w:szCs w:val="24"/>
        </w:rPr>
      </w:pPr>
      <w:r w:rsidRPr="001853E8">
        <w:rPr>
          <w:b/>
          <w:sz w:val="24"/>
          <w:szCs w:val="24"/>
        </w:rPr>
        <w:t xml:space="preserve">ВАРИАНТ   </w:t>
      </w:r>
      <w:r w:rsidRPr="001853E8">
        <w:rPr>
          <w:b/>
          <w:iCs/>
          <w:sz w:val="24"/>
          <w:szCs w:val="24"/>
        </w:rPr>
        <w:t xml:space="preserve">18  </w:t>
      </w:r>
    </w:p>
    <w:p w:rsidR="00E318B0" w:rsidRPr="001853E8" w:rsidRDefault="00E318B0" w:rsidP="00E318B0">
      <w:pPr>
        <w:numPr>
          <w:ilvl w:val="0"/>
          <w:numId w:val="47"/>
        </w:numPr>
        <w:shd w:val="clear" w:color="auto" w:fill="FFFFFF"/>
        <w:autoSpaceDE w:val="0"/>
        <w:autoSpaceDN w:val="0"/>
        <w:adjustRightInd w:val="0"/>
        <w:ind w:left="284" w:hanging="284"/>
        <w:jc w:val="both"/>
        <w:rPr>
          <w:sz w:val="24"/>
          <w:szCs w:val="24"/>
        </w:rPr>
      </w:pPr>
      <w:r w:rsidRPr="001853E8">
        <w:rPr>
          <w:sz w:val="24"/>
          <w:szCs w:val="24"/>
        </w:rPr>
        <w:t>Перечислите плательщиков и элементы обложе</w:t>
      </w:r>
      <w:r w:rsidRPr="001853E8">
        <w:rPr>
          <w:sz w:val="24"/>
          <w:szCs w:val="24"/>
        </w:rPr>
        <w:softHyphen/>
        <w:t>ния по страховым взносам.</w:t>
      </w:r>
    </w:p>
    <w:p w:rsidR="00E318B0" w:rsidRPr="001853E8" w:rsidRDefault="00E318B0" w:rsidP="00E318B0">
      <w:pPr>
        <w:numPr>
          <w:ilvl w:val="0"/>
          <w:numId w:val="47"/>
        </w:numPr>
        <w:shd w:val="clear" w:color="auto" w:fill="FFFFFF"/>
        <w:autoSpaceDE w:val="0"/>
        <w:autoSpaceDN w:val="0"/>
        <w:adjustRightInd w:val="0"/>
        <w:ind w:left="284" w:hanging="284"/>
        <w:jc w:val="both"/>
        <w:rPr>
          <w:sz w:val="24"/>
          <w:szCs w:val="24"/>
        </w:rPr>
      </w:pPr>
      <w:r w:rsidRPr="001853E8">
        <w:rPr>
          <w:sz w:val="24"/>
          <w:szCs w:val="24"/>
        </w:rPr>
        <w:t>Что признается амортизируемым имуществом? Что не подлежит амортизации?</w:t>
      </w:r>
    </w:p>
    <w:p w:rsidR="00E318B0" w:rsidRPr="001853E8" w:rsidRDefault="00E318B0" w:rsidP="00E318B0">
      <w:pPr>
        <w:numPr>
          <w:ilvl w:val="0"/>
          <w:numId w:val="47"/>
        </w:numPr>
        <w:shd w:val="clear" w:color="auto" w:fill="FFFFFF"/>
        <w:autoSpaceDE w:val="0"/>
        <w:autoSpaceDN w:val="0"/>
        <w:adjustRightInd w:val="0"/>
        <w:ind w:left="284" w:hanging="284"/>
        <w:jc w:val="both"/>
        <w:rPr>
          <w:sz w:val="24"/>
          <w:szCs w:val="24"/>
        </w:rPr>
      </w:pPr>
      <w:r w:rsidRPr="001853E8">
        <w:rPr>
          <w:bCs/>
          <w:sz w:val="24"/>
          <w:szCs w:val="24"/>
          <w:shd w:val="clear" w:color="auto" w:fill="FFFFFF"/>
        </w:rPr>
        <w:t>Возникновение, изменение и прекращение обязанности по уплате налога, сбора, страховых взносов.</w:t>
      </w:r>
    </w:p>
    <w:p w:rsidR="00E318B0" w:rsidRPr="001853E8" w:rsidRDefault="00E318B0" w:rsidP="00E318B0">
      <w:pPr>
        <w:numPr>
          <w:ilvl w:val="0"/>
          <w:numId w:val="47"/>
        </w:numPr>
        <w:shd w:val="clear" w:color="auto" w:fill="FFFFFF"/>
        <w:autoSpaceDE w:val="0"/>
        <w:autoSpaceDN w:val="0"/>
        <w:adjustRightInd w:val="0"/>
        <w:ind w:left="284" w:hanging="284"/>
        <w:jc w:val="both"/>
        <w:rPr>
          <w:sz w:val="24"/>
          <w:szCs w:val="24"/>
        </w:rPr>
      </w:pPr>
      <w:r w:rsidRPr="001853E8">
        <w:rPr>
          <w:bCs/>
          <w:sz w:val="24"/>
          <w:szCs w:val="24"/>
          <w:shd w:val="clear" w:color="auto" w:fill="FFFFFF"/>
        </w:rPr>
        <w:t>Порядок постановки на учет организаций и физических лиц. </w:t>
      </w:r>
    </w:p>
    <w:p w:rsidR="00E318B0" w:rsidRPr="001853E8" w:rsidRDefault="00E318B0" w:rsidP="00E318B0">
      <w:pPr>
        <w:numPr>
          <w:ilvl w:val="0"/>
          <w:numId w:val="47"/>
        </w:numPr>
        <w:shd w:val="clear" w:color="auto" w:fill="FFFFFF"/>
        <w:autoSpaceDE w:val="0"/>
        <w:autoSpaceDN w:val="0"/>
        <w:adjustRightInd w:val="0"/>
        <w:ind w:left="284" w:hanging="284"/>
        <w:jc w:val="both"/>
        <w:rPr>
          <w:sz w:val="24"/>
          <w:szCs w:val="24"/>
        </w:rPr>
      </w:pPr>
      <w:r w:rsidRPr="001853E8">
        <w:rPr>
          <w:sz w:val="24"/>
          <w:szCs w:val="24"/>
        </w:rPr>
        <w:t>Организация оказывает услуги п</w:t>
      </w:r>
      <w:r w:rsidRPr="001853E8">
        <w:rPr>
          <w:sz w:val="24"/>
          <w:szCs w:val="24"/>
          <w:shd w:val="clear" w:color="auto" w:fill="FFFFFF"/>
        </w:rPr>
        <w:t>о ремонту, техническому обслуживанию и мойке автомототранспортных средств</w:t>
      </w:r>
      <w:r w:rsidRPr="001853E8">
        <w:rPr>
          <w:sz w:val="24"/>
          <w:szCs w:val="24"/>
        </w:rPr>
        <w:t>. Среднесписочная численность работаю</w:t>
      </w:r>
      <w:r w:rsidRPr="001853E8">
        <w:rPr>
          <w:sz w:val="24"/>
          <w:szCs w:val="24"/>
        </w:rPr>
        <w:softHyphen/>
        <w:t xml:space="preserve">щих - 8 человек, базовая доходность 12000 руб./мес., </w:t>
      </w:r>
      <w:r w:rsidRPr="001853E8">
        <w:rPr>
          <w:sz w:val="24"/>
          <w:szCs w:val="24"/>
          <w:lang w:val="en-US"/>
        </w:rPr>
        <w:t>k</w:t>
      </w:r>
      <w:r w:rsidRPr="001853E8">
        <w:rPr>
          <w:sz w:val="24"/>
          <w:szCs w:val="24"/>
          <w:vertAlign w:val="subscript"/>
        </w:rPr>
        <w:t>1</w:t>
      </w:r>
      <w:r w:rsidRPr="001853E8">
        <w:rPr>
          <w:sz w:val="24"/>
          <w:szCs w:val="24"/>
        </w:rPr>
        <w:t xml:space="preserve"> = 1,225, </w:t>
      </w:r>
      <w:r w:rsidRPr="001853E8">
        <w:rPr>
          <w:sz w:val="24"/>
          <w:szCs w:val="24"/>
          <w:lang w:val="en-US"/>
        </w:rPr>
        <w:t>k</w:t>
      </w:r>
      <w:r w:rsidRPr="001853E8">
        <w:rPr>
          <w:sz w:val="24"/>
          <w:szCs w:val="24"/>
          <w:vertAlign w:val="subscript"/>
        </w:rPr>
        <w:t>2</w:t>
      </w:r>
      <w:r w:rsidRPr="001853E8">
        <w:rPr>
          <w:sz w:val="24"/>
          <w:szCs w:val="24"/>
        </w:rPr>
        <w:t xml:space="preserve"> = 1,15. Рассчитайте единый налог на вмененный доход по итогам налогового периода.</w:t>
      </w:r>
    </w:p>
    <w:p w:rsidR="009A46F9" w:rsidRDefault="00E318B0" w:rsidP="00E318B0">
      <w:pPr>
        <w:numPr>
          <w:ilvl w:val="0"/>
          <w:numId w:val="47"/>
        </w:numPr>
        <w:shd w:val="clear" w:color="auto" w:fill="FFFFFF"/>
        <w:tabs>
          <w:tab w:val="left" w:pos="284"/>
        </w:tabs>
        <w:autoSpaceDE w:val="0"/>
        <w:autoSpaceDN w:val="0"/>
        <w:adjustRightInd w:val="0"/>
        <w:ind w:left="284" w:hanging="284"/>
        <w:jc w:val="both"/>
        <w:rPr>
          <w:sz w:val="24"/>
          <w:szCs w:val="24"/>
        </w:rPr>
      </w:pPr>
      <w:r w:rsidRPr="009A46F9">
        <w:rPr>
          <w:sz w:val="24"/>
          <w:szCs w:val="24"/>
        </w:rPr>
        <w:t>Продажная цена изделия 1800 рублей (вклю</w:t>
      </w:r>
      <w:r w:rsidRPr="009A46F9">
        <w:rPr>
          <w:sz w:val="24"/>
          <w:szCs w:val="24"/>
        </w:rPr>
        <w:softHyphen/>
        <w:t xml:space="preserve">чая НДС и акциз). Ставка НДС 18%, ставка акциза 10 руб. </w:t>
      </w:r>
      <w:r w:rsidR="009A46F9" w:rsidRPr="001853E8">
        <w:rPr>
          <w:sz w:val="24"/>
          <w:szCs w:val="24"/>
        </w:rPr>
        <w:t xml:space="preserve">Определите </w:t>
      </w:r>
      <w:r w:rsidR="009A46F9">
        <w:rPr>
          <w:sz w:val="24"/>
          <w:szCs w:val="24"/>
        </w:rPr>
        <w:t>стоимость изделия без учета налогов</w:t>
      </w:r>
      <w:r w:rsidR="009A46F9" w:rsidRPr="001853E8">
        <w:rPr>
          <w:sz w:val="24"/>
          <w:szCs w:val="24"/>
        </w:rPr>
        <w:t>.</w:t>
      </w:r>
    </w:p>
    <w:p w:rsidR="00E318B0" w:rsidRPr="009A46F9" w:rsidRDefault="00E318B0" w:rsidP="00E318B0">
      <w:pPr>
        <w:numPr>
          <w:ilvl w:val="0"/>
          <w:numId w:val="47"/>
        </w:numPr>
        <w:shd w:val="clear" w:color="auto" w:fill="FFFFFF"/>
        <w:tabs>
          <w:tab w:val="left" w:pos="284"/>
        </w:tabs>
        <w:autoSpaceDE w:val="0"/>
        <w:autoSpaceDN w:val="0"/>
        <w:adjustRightInd w:val="0"/>
        <w:ind w:left="284" w:hanging="284"/>
        <w:jc w:val="both"/>
        <w:rPr>
          <w:sz w:val="24"/>
          <w:szCs w:val="24"/>
        </w:rPr>
      </w:pPr>
      <w:r w:rsidRPr="009A46F9">
        <w:rPr>
          <w:sz w:val="24"/>
          <w:szCs w:val="24"/>
        </w:rPr>
        <w:t>Раб</w:t>
      </w:r>
      <w:r w:rsidR="009A46F9">
        <w:rPr>
          <w:sz w:val="24"/>
          <w:szCs w:val="24"/>
        </w:rPr>
        <w:t>отнику организации 10 марта 2018</w:t>
      </w:r>
      <w:r w:rsidRPr="009A46F9">
        <w:rPr>
          <w:sz w:val="24"/>
          <w:szCs w:val="24"/>
        </w:rPr>
        <w:t xml:space="preserve"> г. выдан рублевый заем в сумме 55000 руб. Процентная ставка за пользование заемными деньгами по договору определена в 10% годовых. Заем с процентами возвращен 26 сентября того же года. Ставка рефинансирования на дачу выдачи займа составляла 20%. Рассчитайте сумму материальной выгоды, полученной от экономии на процентах, и сумму удержанного налога.</w:t>
      </w:r>
    </w:p>
    <w:p w:rsidR="00E318B0" w:rsidRPr="001853E8" w:rsidRDefault="00E318B0" w:rsidP="00E318B0">
      <w:pPr>
        <w:numPr>
          <w:ilvl w:val="0"/>
          <w:numId w:val="47"/>
        </w:numPr>
        <w:shd w:val="clear" w:color="auto" w:fill="FFFFFF"/>
        <w:autoSpaceDE w:val="0"/>
        <w:autoSpaceDN w:val="0"/>
        <w:adjustRightInd w:val="0"/>
        <w:ind w:left="284" w:hanging="284"/>
        <w:jc w:val="both"/>
        <w:rPr>
          <w:sz w:val="24"/>
          <w:szCs w:val="24"/>
        </w:rPr>
      </w:pPr>
      <w:proofErr w:type="gramStart"/>
      <w:r w:rsidRPr="001853E8">
        <w:rPr>
          <w:sz w:val="24"/>
          <w:szCs w:val="24"/>
        </w:rPr>
        <w:t xml:space="preserve">Ежемесячный доход гражданина М. в </w:t>
      </w:r>
      <w:r w:rsidR="009A46F9">
        <w:rPr>
          <w:sz w:val="24"/>
          <w:szCs w:val="24"/>
        </w:rPr>
        <w:t>текущем</w:t>
      </w:r>
      <w:r w:rsidRPr="001853E8">
        <w:rPr>
          <w:sz w:val="24"/>
          <w:szCs w:val="24"/>
        </w:rPr>
        <w:t xml:space="preserve"> году составлял 48 тыс. руб. Расходы гражданина М. на обучение дочери по очной форме </w:t>
      </w:r>
      <w:r w:rsidR="004B2BA2">
        <w:rPr>
          <w:sz w:val="24"/>
          <w:szCs w:val="24"/>
        </w:rPr>
        <w:t xml:space="preserve">в данном году </w:t>
      </w:r>
      <w:r w:rsidRPr="001853E8">
        <w:rPr>
          <w:sz w:val="24"/>
          <w:szCs w:val="24"/>
        </w:rPr>
        <w:t>составили 70 тыс. руб. Кроме того, он заплатил 35 тыс. руб. за свое обучение, а также за лечение своей матери 105 тыс. руб. Рассчитайте налоговую базу и НДФЛ по итогам налогового периода.</w:t>
      </w:r>
      <w:proofErr w:type="gramEnd"/>
    </w:p>
    <w:p w:rsidR="00E318B0" w:rsidRPr="001853E8" w:rsidRDefault="00E318B0" w:rsidP="00E318B0">
      <w:pPr>
        <w:shd w:val="clear" w:color="auto" w:fill="FFFFFF"/>
        <w:autoSpaceDE w:val="0"/>
        <w:autoSpaceDN w:val="0"/>
        <w:adjustRightInd w:val="0"/>
        <w:jc w:val="center"/>
        <w:rPr>
          <w:b/>
          <w:sz w:val="24"/>
          <w:szCs w:val="24"/>
        </w:rPr>
      </w:pPr>
    </w:p>
    <w:p w:rsidR="00E318B0" w:rsidRPr="001853E8" w:rsidRDefault="00E318B0" w:rsidP="00E318B0">
      <w:pPr>
        <w:shd w:val="clear" w:color="auto" w:fill="FFFFFF"/>
        <w:autoSpaceDE w:val="0"/>
        <w:autoSpaceDN w:val="0"/>
        <w:adjustRightInd w:val="0"/>
        <w:jc w:val="center"/>
        <w:rPr>
          <w:b/>
          <w:sz w:val="24"/>
          <w:szCs w:val="24"/>
        </w:rPr>
      </w:pPr>
      <w:r w:rsidRPr="001853E8">
        <w:rPr>
          <w:b/>
          <w:sz w:val="24"/>
          <w:szCs w:val="24"/>
        </w:rPr>
        <w:t xml:space="preserve">ВАРИАНТ 19 </w:t>
      </w:r>
    </w:p>
    <w:p w:rsidR="00E318B0" w:rsidRPr="001853E8" w:rsidRDefault="00E318B0" w:rsidP="00E318B0">
      <w:pPr>
        <w:numPr>
          <w:ilvl w:val="0"/>
          <w:numId w:val="48"/>
        </w:numPr>
        <w:shd w:val="clear" w:color="auto" w:fill="FFFFFF"/>
        <w:tabs>
          <w:tab w:val="left" w:pos="284"/>
        </w:tabs>
        <w:autoSpaceDE w:val="0"/>
        <w:autoSpaceDN w:val="0"/>
        <w:adjustRightInd w:val="0"/>
        <w:ind w:left="284" w:hanging="284"/>
        <w:jc w:val="both"/>
        <w:rPr>
          <w:sz w:val="24"/>
          <w:szCs w:val="24"/>
        </w:rPr>
      </w:pPr>
      <w:r w:rsidRPr="001853E8">
        <w:rPr>
          <w:sz w:val="24"/>
          <w:szCs w:val="24"/>
          <w:shd w:val="clear" w:color="auto" w:fill="FFFFFF"/>
        </w:rPr>
        <w:t>Особенности системы налогообложения при выполнении соглашениях о разделе продукции.</w:t>
      </w:r>
    </w:p>
    <w:p w:rsidR="00E318B0" w:rsidRPr="001853E8" w:rsidRDefault="00E318B0" w:rsidP="00E318B0">
      <w:pPr>
        <w:numPr>
          <w:ilvl w:val="0"/>
          <w:numId w:val="48"/>
        </w:numPr>
        <w:shd w:val="clear" w:color="auto" w:fill="FFFFFF"/>
        <w:tabs>
          <w:tab w:val="left" w:pos="284"/>
        </w:tabs>
        <w:autoSpaceDE w:val="0"/>
        <w:autoSpaceDN w:val="0"/>
        <w:adjustRightInd w:val="0"/>
        <w:ind w:left="284" w:hanging="284"/>
        <w:jc w:val="both"/>
        <w:rPr>
          <w:sz w:val="24"/>
          <w:szCs w:val="24"/>
        </w:rPr>
      </w:pPr>
      <w:r w:rsidRPr="001853E8">
        <w:rPr>
          <w:bCs/>
          <w:sz w:val="24"/>
          <w:szCs w:val="24"/>
          <w:shd w:val="clear" w:color="auto" w:fill="FFFFFF"/>
        </w:rPr>
        <w:t xml:space="preserve">Порядок снятия с учета организаций и физических лиц. </w:t>
      </w:r>
    </w:p>
    <w:p w:rsidR="00E318B0" w:rsidRPr="001853E8" w:rsidRDefault="00E318B0" w:rsidP="00E318B0">
      <w:pPr>
        <w:numPr>
          <w:ilvl w:val="0"/>
          <w:numId w:val="48"/>
        </w:numPr>
        <w:shd w:val="clear" w:color="auto" w:fill="FFFFFF"/>
        <w:tabs>
          <w:tab w:val="left" w:pos="284"/>
        </w:tabs>
        <w:autoSpaceDE w:val="0"/>
        <w:autoSpaceDN w:val="0"/>
        <w:adjustRightInd w:val="0"/>
        <w:ind w:left="284" w:hanging="284"/>
        <w:jc w:val="both"/>
        <w:rPr>
          <w:sz w:val="24"/>
          <w:szCs w:val="24"/>
        </w:rPr>
      </w:pPr>
      <w:r w:rsidRPr="001853E8">
        <w:rPr>
          <w:bCs/>
          <w:sz w:val="24"/>
          <w:szCs w:val="24"/>
          <w:shd w:val="clear" w:color="auto" w:fill="FFFFFF"/>
        </w:rPr>
        <w:t>Доходы, не подлежащие налогообложению (освобождаемые от налогообложения) по НДФЛ.</w:t>
      </w:r>
    </w:p>
    <w:p w:rsidR="00E318B0" w:rsidRPr="001853E8" w:rsidRDefault="00E318B0" w:rsidP="00E318B0">
      <w:pPr>
        <w:numPr>
          <w:ilvl w:val="0"/>
          <w:numId w:val="48"/>
        </w:numPr>
        <w:shd w:val="clear" w:color="auto" w:fill="FFFFFF"/>
        <w:tabs>
          <w:tab w:val="left" w:pos="284"/>
        </w:tabs>
        <w:autoSpaceDE w:val="0"/>
        <w:autoSpaceDN w:val="0"/>
        <w:adjustRightInd w:val="0"/>
        <w:ind w:left="284" w:hanging="284"/>
        <w:jc w:val="both"/>
        <w:rPr>
          <w:sz w:val="24"/>
          <w:szCs w:val="24"/>
        </w:rPr>
      </w:pPr>
      <w:r w:rsidRPr="001853E8">
        <w:rPr>
          <w:bCs/>
          <w:sz w:val="24"/>
          <w:szCs w:val="24"/>
          <w:shd w:val="clear" w:color="auto" w:fill="FFFFFF"/>
        </w:rPr>
        <w:t>Налоговые санкции.</w:t>
      </w:r>
    </w:p>
    <w:p w:rsidR="00E318B0" w:rsidRPr="001853E8" w:rsidRDefault="00E318B0" w:rsidP="00E318B0">
      <w:pPr>
        <w:numPr>
          <w:ilvl w:val="0"/>
          <w:numId w:val="48"/>
        </w:numPr>
        <w:shd w:val="clear" w:color="auto" w:fill="FFFFFF"/>
        <w:tabs>
          <w:tab w:val="left" w:pos="284"/>
        </w:tabs>
        <w:autoSpaceDE w:val="0"/>
        <w:autoSpaceDN w:val="0"/>
        <w:adjustRightInd w:val="0"/>
        <w:ind w:left="284" w:hanging="284"/>
        <w:jc w:val="both"/>
        <w:rPr>
          <w:sz w:val="24"/>
          <w:szCs w:val="24"/>
        </w:rPr>
      </w:pPr>
      <w:r w:rsidRPr="001853E8">
        <w:rPr>
          <w:sz w:val="24"/>
          <w:szCs w:val="24"/>
        </w:rPr>
        <w:t>Выручка за месяц с учетом НДС и акциза составляет 200980 руб. Определите выручку без учета НДС и акциза, если ставка НДС 18%, акциза 100 руб.</w:t>
      </w:r>
    </w:p>
    <w:p w:rsidR="00E318B0" w:rsidRPr="001853E8" w:rsidRDefault="00E318B0" w:rsidP="00E318B0">
      <w:pPr>
        <w:numPr>
          <w:ilvl w:val="0"/>
          <w:numId w:val="48"/>
        </w:numPr>
        <w:shd w:val="clear" w:color="auto" w:fill="FFFFFF"/>
        <w:tabs>
          <w:tab w:val="left" w:pos="284"/>
        </w:tabs>
        <w:autoSpaceDE w:val="0"/>
        <w:autoSpaceDN w:val="0"/>
        <w:adjustRightInd w:val="0"/>
        <w:ind w:left="284" w:hanging="284"/>
        <w:jc w:val="both"/>
        <w:rPr>
          <w:sz w:val="24"/>
          <w:szCs w:val="24"/>
        </w:rPr>
      </w:pPr>
      <w:r w:rsidRPr="001853E8">
        <w:rPr>
          <w:sz w:val="24"/>
          <w:szCs w:val="24"/>
        </w:rPr>
        <w:t>Организация перешла на упрощенную систему налогообложения (УСНО). Вы</w:t>
      </w:r>
      <w:r w:rsidRPr="001853E8">
        <w:rPr>
          <w:sz w:val="24"/>
          <w:szCs w:val="24"/>
        </w:rPr>
        <w:softHyphen/>
        <w:t>бранный объект налогообложения - «доходы минус расходы». За налоговый период доход составил 1553000 рублей, расход - 1520000. Рассчитайте единый налог за налоговый пе</w:t>
      </w:r>
      <w:r w:rsidRPr="001853E8">
        <w:rPr>
          <w:sz w:val="24"/>
          <w:szCs w:val="24"/>
        </w:rPr>
        <w:softHyphen/>
        <w:t>риод.</w:t>
      </w:r>
    </w:p>
    <w:p w:rsidR="00E318B0" w:rsidRPr="001853E8" w:rsidRDefault="00E318B0" w:rsidP="00E318B0">
      <w:pPr>
        <w:numPr>
          <w:ilvl w:val="0"/>
          <w:numId w:val="48"/>
        </w:numPr>
        <w:shd w:val="clear" w:color="auto" w:fill="FFFFFF"/>
        <w:autoSpaceDE w:val="0"/>
        <w:autoSpaceDN w:val="0"/>
        <w:adjustRightInd w:val="0"/>
        <w:ind w:left="284" w:hanging="284"/>
        <w:jc w:val="both"/>
        <w:rPr>
          <w:sz w:val="24"/>
          <w:szCs w:val="24"/>
        </w:rPr>
      </w:pPr>
      <w:r w:rsidRPr="001853E8">
        <w:rPr>
          <w:sz w:val="24"/>
          <w:szCs w:val="24"/>
        </w:rPr>
        <w:t>Налого</w:t>
      </w:r>
      <w:r w:rsidR="004B2BA2">
        <w:rPr>
          <w:sz w:val="24"/>
          <w:szCs w:val="24"/>
        </w:rPr>
        <w:t>плательщик купил квартиру в 2018</w:t>
      </w:r>
      <w:r w:rsidRPr="001853E8">
        <w:rPr>
          <w:sz w:val="24"/>
          <w:szCs w:val="24"/>
        </w:rPr>
        <w:t xml:space="preserve"> году стоимостью 3500 тыс. руб. и зарегистрировал право собственности на эту квартиру. В 201</w:t>
      </w:r>
      <w:r w:rsidR="004B2BA2">
        <w:rPr>
          <w:sz w:val="24"/>
          <w:szCs w:val="24"/>
        </w:rPr>
        <w:t>8</w:t>
      </w:r>
      <w:r w:rsidRPr="001853E8">
        <w:rPr>
          <w:sz w:val="24"/>
          <w:szCs w:val="24"/>
        </w:rPr>
        <w:t xml:space="preserve"> году доходы налогоплательщика, облагаемые по ставке 13%, составили 320000 руб. По окончании 20</w:t>
      </w:r>
      <w:r w:rsidR="004B2BA2">
        <w:rPr>
          <w:sz w:val="24"/>
          <w:szCs w:val="24"/>
        </w:rPr>
        <w:t>18</w:t>
      </w:r>
      <w:r w:rsidRPr="001853E8">
        <w:rPr>
          <w:sz w:val="24"/>
          <w:szCs w:val="24"/>
        </w:rPr>
        <w:t xml:space="preserve"> года налогоплательщик предоставил в налоговый орган декларацию о доходах за 201</w:t>
      </w:r>
      <w:r w:rsidR="004B2BA2">
        <w:rPr>
          <w:sz w:val="24"/>
          <w:szCs w:val="24"/>
        </w:rPr>
        <w:t>8</w:t>
      </w:r>
      <w:r w:rsidRPr="001853E8">
        <w:rPr>
          <w:sz w:val="24"/>
          <w:szCs w:val="24"/>
        </w:rPr>
        <w:t xml:space="preserve"> год и заявление о предоставлении ему имущественного вычета. Рассчитайте налоговую базу и </w:t>
      </w:r>
      <w:r w:rsidRPr="001853E8">
        <w:rPr>
          <w:sz w:val="24"/>
          <w:szCs w:val="24"/>
        </w:rPr>
        <w:lastRenderedPageBreak/>
        <w:t>НДФЛ за налоговый период, если на иждивении гражданина находится двое детей 9 и 15 лет. Объясните механизм предоставления вычета в дальнейшем, если за 201</w:t>
      </w:r>
      <w:r w:rsidR="004B2BA2">
        <w:rPr>
          <w:sz w:val="24"/>
          <w:szCs w:val="24"/>
        </w:rPr>
        <w:t>9</w:t>
      </w:r>
      <w:r w:rsidRPr="001853E8">
        <w:rPr>
          <w:sz w:val="24"/>
          <w:szCs w:val="24"/>
        </w:rPr>
        <w:t xml:space="preserve"> год доход составит 358000 руб., за 20</w:t>
      </w:r>
      <w:r w:rsidR="004B2BA2">
        <w:rPr>
          <w:sz w:val="24"/>
          <w:szCs w:val="24"/>
        </w:rPr>
        <w:t>20</w:t>
      </w:r>
      <w:r w:rsidRPr="001853E8">
        <w:rPr>
          <w:sz w:val="24"/>
          <w:szCs w:val="24"/>
        </w:rPr>
        <w:t xml:space="preserve"> год – 375000 руб.</w:t>
      </w:r>
    </w:p>
    <w:p w:rsidR="00E318B0" w:rsidRPr="001853E8" w:rsidRDefault="00E318B0" w:rsidP="00E318B0">
      <w:pPr>
        <w:numPr>
          <w:ilvl w:val="0"/>
          <w:numId w:val="48"/>
        </w:numPr>
        <w:shd w:val="clear" w:color="auto" w:fill="FFFFFF"/>
        <w:tabs>
          <w:tab w:val="left" w:pos="284"/>
        </w:tabs>
        <w:autoSpaceDE w:val="0"/>
        <w:autoSpaceDN w:val="0"/>
        <w:adjustRightInd w:val="0"/>
        <w:ind w:left="284" w:hanging="284"/>
        <w:jc w:val="both"/>
        <w:rPr>
          <w:sz w:val="24"/>
          <w:szCs w:val="24"/>
        </w:rPr>
      </w:pPr>
      <w:r w:rsidRPr="001853E8">
        <w:rPr>
          <w:sz w:val="24"/>
          <w:szCs w:val="24"/>
        </w:rPr>
        <w:t xml:space="preserve">Гражданин М., имеющий право на стандартный вычет в размере 500 рублей, получил в мае премию в размере 10000 рублей. Кроме того, ежемесячный доход гражданина М. составлял </w:t>
      </w:r>
      <w:r w:rsidR="004B2BA2">
        <w:rPr>
          <w:sz w:val="24"/>
          <w:szCs w:val="24"/>
        </w:rPr>
        <w:t>39</w:t>
      </w:r>
      <w:r w:rsidRPr="001853E8">
        <w:rPr>
          <w:sz w:val="24"/>
          <w:szCs w:val="24"/>
        </w:rPr>
        <w:t>000 рублей. Рассчитайте налоговую базу и НДФЛ за налоговый период, если на иждивении гражданина находится один несовершеннолетний ребенок-инвалид.</w:t>
      </w:r>
    </w:p>
    <w:p w:rsidR="00E318B0" w:rsidRPr="001853E8" w:rsidRDefault="00E318B0" w:rsidP="00E318B0">
      <w:pPr>
        <w:shd w:val="clear" w:color="auto" w:fill="FFFFFF"/>
        <w:autoSpaceDE w:val="0"/>
        <w:autoSpaceDN w:val="0"/>
        <w:adjustRightInd w:val="0"/>
        <w:jc w:val="center"/>
        <w:rPr>
          <w:b/>
          <w:sz w:val="24"/>
          <w:szCs w:val="24"/>
        </w:rPr>
      </w:pPr>
    </w:p>
    <w:p w:rsidR="00E318B0" w:rsidRPr="001853E8" w:rsidRDefault="00E318B0" w:rsidP="00E318B0">
      <w:pPr>
        <w:shd w:val="clear" w:color="auto" w:fill="FFFFFF"/>
        <w:autoSpaceDE w:val="0"/>
        <w:autoSpaceDN w:val="0"/>
        <w:adjustRightInd w:val="0"/>
        <w:jc w:val="center"/>
        <w:rPr>
          <w:b/>
          <w:sz w:val="24"/>
          <w:szCs w:val="24"/>
        </w:rPr>
      </w:pPr>
      <w:r w:rsidRPr="001853E8">
        <w:rPr>
          <w:b/>
          <w:sz w:val="24"/>
          <w:szCs w:val="24"/>
        </w:rPr>
        <w:t xml:space="preserve">ВАРИАНТ 20 </w:t>
      </w:r>
    </w:p>
    <w:p w:rsidR="00E318B0" w:rsidRPr="001853E8" w:rsidRDefault="00E318B0" w:rsidP="00E318B0">
      <w:pPr>
        <w:numPr>
          <w:ilvl w:val="0"/>
          <w:numId w:val="49"/>
        </w:numPr>
        <w:shd w:val="clear" w:color="auto" w:fill="FFFFFF"/>
        <w:tabs>
          <w:tab w:val="left" w:pos="284"/>
        </w:tabs>
        <w:autoSpaceDE w:val="0"/>
        <w:autoSpaceDN w:val="0"/>
        <w:adjustRightInd w:val="0"/>
        <w:ind w:left="284" w:hanging="284"/>
        <w:jc w:val="both"/>
        <w:rPr>
          <w:sz w:val="24"/>
          <w:szCs w:val="24"/>
        </w:rPr>
      </w:pPr>
      <w:r w:rsidRPr="001853E8">
        <w:rPr>
          <w:sz w:val="24"/>
          <w:szCs w:val="24"/>
        </w:rPr>
        <w:t>Государственная пошлина: плательщики, сроки и порядок уплаты, льготы для отдельных категорий физических лиц и организаций.</w:t>
      </w:r>
    </w:p>
    <w:p w:rsidR="00E318B0" w:rsidRPr="001853E8" w:rsidRDefault="00E318B0" w:rsidP="00E318B0">
      <w:pPr>
        <w:numPr>
          <w:ilvl w:val="0"/>
          <w:numId w:val="49"/>
        </w:numPr>
        <w:shd w:val="clear" w:color="auto" w:fill="FFFFFF"/>
        <w:tabs>
          <w:tab w:val="left" w:pos="284"/>
        </w:tabs>
        <w:autoSpaceDE w:val="0"/>
        <w:autoSpaceDN w:val="0"/>
        <w:adjustRightInd w:val="0"/>
        <w:ind w:left="284" w:hanging="284"/>
        <w:jc w:val="both"/>
        <w:rPr>
          <w:sz w:val="24"/>
          <w:szCs w:val="24"/>
        </w:rPr>
      </w:pPr>
      <w:r w:rsidRPr="001853E8">
        <w:rPr>
          <w:bCs/>
          <w:sz w:val="24"/>
          <w:szCs w:val="24"/>
          <w:shd w:val="clear" w:color="auto" w:fill="FFFFFF"/>
        </w:rPr>
        <w:t>Порядок и условия начала и прекращения применения патентной системы налогообложения.</w:t>
      </w:r>
    </w:p>
    <w:p w:rsidR="00E318B0" w:rsidRPr="001853E8" w:rsidRDefault="00E318B0" w:rsidP="00E318B0">
      <w:pPr>
        <w:numPr>
          <w:ilvl w:val="0"/>
          <w:numId w:val="49"/>
        </w:numPr>
        <w:shd w:val="clear" w:color="auto" w:fill="FFFFFF"/>
        <w:tabs>
          <w:tab w:val="left" w:pos="284"/>
        </w:tabs>
        <w:autoSpaceDE w:val="0"/>
        <w:autoSpaceDN w:val="0"/>
        <w:adjustRightInd w:val="0"/>
        <w:ind w:left="284" w:hanging="284"/>
        <w:jc w:val="both"/>
        <w:rPr>
          <w:sz w:val="24"/>
          <w:szCs w:val="24"/>
        </w:rPr>
      </w:pPr>
      <w:r w:rsidRPr="001853E8">
        <w:rPr>
          <w:bCs/>
          <w:sz w:val="24"/>
          <w:szCs w:val="24"/>
          <w:shd w:val="clear" w:color="auto" w:fill="FFFFFF"/>
        </w:rPr>
        <w:t>Сроки и порядок уплаты налогов, сборов, страховых взносов.</w:t>
      </w:r>
    </w:p>
    <w:p w:rsidR="00E318B0" w:rsidRPr="001853E8" w:rsidRDefault="00E318B0" w:rsidP="00E318B0">
      <w:pPr>
        <w:numPr>
          <w:ilvl w:val="0"/>
          <w:numId w:val="49"/>
        </w:numPr>
        <w:shd w:val="clear" w:color="auto" w:fill="FFFFFF"/>
        <w:tabs>
          <w:tab w:val="left" w:pos="284"/>
        </w:tabs>
        <w:autoSpaceDE w:val="0"/>
        <w:autoSpaceDN w:val="0"/>
        <w:adjustRightInd w:val="0"/>
        <w:ind w:left="284" w:hanging="284"/>
        <w:jc w:val="both"/>
        <w:rPr>
          <w:sz w:val="24"/>
          <w:szCs w:val="24"/>
        </w:rPr>
      </w:pPr>
      <w:r w:rsidRPr="001853E8">
        <w:rPr>
          <w:bCs/>
          <w:sz w:val="24"/>
          <w:szCs w:val="24"/>
          <w:shd w:val="clear" w:color="auto" w:fill="FFFFFF"/>
        </w:rPr>
        <w:t>Условия создания консолидированной группы налогоплательщиков</w:t>
      </w:r>
    </w:p>
    <w:p w:rsidR="00E318B0" w:rsidRPr="001853E8" w:rsidRDefault="00E318B0" w:rsidP="00E318B0">
      <w:pPr>
        <w:numPr>
          <w:ilvl w:val="0"/>
          <w:numId w:val="49"/>
        </w:numPr>
        <w:shd w:val="clear" w:color="auto" w:fill="FFFFFF"/>
        <w:tabs>
          <w:tab w:val="left" w:pos="284"/>
        </w:tabs>
        <w:autoSpaceDE w:val="0"/>
        <w:autoSpaceDN w:val="0"/>
        <w:adjustRightInd w:val="0"/>
        <w:ind w:left="284" w:hanging="284"/>
        <w:jc w:val="both"/>
        <w:rPr>
          <w:sz w:val="24"/>
          <w:szCs w:val="24"/>
        </w:rPr>
      </w:pPr>
      <w:r w:rsidRPr="001853E8">
        <w:rPr>
          <w:sz w:val="24"/>
          <w:szCs w:val="24"/>
        </w:rPr>
        <w:t>Сколько составит сумма акциза с 10000 шт. сигарет с фильтром стоимостью 55000 руб., если налоговая ставка акциза на сигареты составляет 104 руб. за 1000 штук + 5,5%?</w:t>
      </w:r>
    </w:p>
    <w:p w:rsidR="00E318B0" w:rsidRPr="001853E8" w:rsidRDefault="00E318B0" w:rsidP="00E318B0">
      <w:pPr>
        <w:numPr>
          <w:ilvl w:val="0"/>
          <w:numId w:val="49"/>
        </w:numPr>
        <w:shd w:val="clear" w:color="auto" w:fill="FFFFFF"/>
        <w:tabs>
          <w:tab w:val="left" w:pos="284"/>
        </w:tabs>
        <w:autoSpaceDE w:val="0"/>
        <w:autoSpaceDN w:val="0"/>
        <w:adjustRightInd w:val="0"/>
        <w:ind w:left="284" w:hanging="284"/>
        <w:jc w:val="both"/>
        <w:rPr>
          <w:sz w:val="24"/>
          <w:szCs w:val="24"/>
        </w:rPr>
      </w:pPr>
      <w:r w:rsidRPr="001853E8">
        <w:rPr>
          <w:sz w:val="24"/>
          <w:szCs w:val="24"/>
        </w:rPr>
        <w:t>Ежемесячный оклад работника предприятия – 31500 рублей. В феврале ему оказана материальная помощь в размере 5000 рублей. Работник имеет двух несовершеннолетних детей, один из которых инвалид. Рассчитайте налоговую базу и НДФЛ по итогам налогового периода.</w:t>
      </w:r>
    </w:p>
    <w:p w:rsidR="00E318B0" w:rsidRPr="001853E8" w:rsidRDefault="00E318B0" w:rsidP="00E318B0">
      <w:pPr>
        <w:numPr>
          <w:ilvl w:val="0"/>
          <w:numId w:val="49"/>
        </w:numPr>
        <w:shd w:val="clear" w:color="auto" w:fill="FFFFFF"/>
        <w:tabs>
          <w:tab w:val="left" w:pos="284"/>
        </w:tabs>
        <w:autoSpaceDE w:val="0"/>
        <w:autoSpaceDN w:val="0"/>
        <w:adjustRightInd w:val="0"/>
        <w:ind w:left="284" w:hanging="284"/>
        <w:jc w:val="both"/>
        <w:rPr>
          <w:sz w:val="24"/>
          <w:szCs w:val="24"/>
        </w:rPr>
      </w:pPr>
      <w:r w:rsidRPr="001853E8">
        <w:rPr>
          <w:sz w:val="24"/>
          <w:szCs w:val="24"/>
        </w:rPr>
        <w:t>Первоначальная стоимость основного средства 200 тыс. руб., срок полезного использования 5 лет. Объект был поставлен на баланс с 01.01.2016 г. Рассчитайте налог на имущество предприятия по итогам 2016 г., если амортизация начисляется линейным методом.</w:t>
      </w:r>
    </w:p>
    <w:p w:rsidR="00E318B0" w:rsidRPr="001853E8" w:rsidRDefault="00E318B0" w:rsidP="00E318B0">
      <w:pPr>
        <w:numPr>
          <w:ilvl w:val="0"/>
          <w:numId w:val="49"/>
        </w:numPr>
        <w:shd w:val="clear" w:color="auto" w:fill="FFFFFF"/>
        <w:tabs>
          <w:tab w:val="left" w:pos="284"/>
        </w:tabs>
        <w:autoSpaceDE w:val="0"/>
        <w:autoSpaceDN w:val="0"/>
        <w:adjustRightInd w:val="0"/>
        <w:ind w:left="284" w:hanging="284"/>
        <w:jc w:val="both"/>
        <w:rPr>
          <w:sz w:val="24"/>
          <w:szCs w:val="24"/>
        </w:rPr>
      </w:pPr>
      <w:r w:rsidRPr="001853E8">
        <w:rPr>
          <w:sz w:val="24"/>
          <w:szCs w:val="24"/>
        </w:rPr>
        <w:t>Макаров А. продал дом за 7500 тыс. рублей. У данного физического лица есть документы, подтверждающие, что проданный дом находился в его собственности 4,5 года. Рассчитайте налоговую базу и НДФЛ за год, если зарплата Макарова А. составляет 28700 рублей в месяц, а на его иждивении находится несовершеннолетняя дочь, за обучение которой в текущем году он заплатил 85 тыс. руб.</w:t>
      </w:r>
    </w:p>
    <w:p w:rsidR="00E318B0" w:rsidRPr="001853E8" w:rsidRDefault="00E318B0" w:rsidP="00E318B0">
      <w:pPr>
        <w:shd w:val="clear" w:color="auto" w:fill="FFFFFF"/>
        <w:tabs>
          <w:tab w:val="left" w:pos="284"/>
        </w:tabs>
        <w:autoSpaceDE w:val="0"/>
        <w:autoSpaceDN w:val="0"/>
        <w:adjustRightInd w:val="0"/>
        <w:jc w:val="both"/>
        <w:rPr>
          <w:sz w:val="24"/>
          <w:szCs w:val="24"/>
        </w:rPr>
      </w:pPr>
    </w:p>
    <w:p w:rsidR="00E318B0" w:rsidRPr="001853E8" w:rsidRDefault="00E318B0" w:rsidP="00E318B0">
      <w:pPr>
        <w:shd w:val="clear" w:color="auto" w:fill="FFFFFF"/>
        <w:tabs>
          <w:tab w:val="left" w:pos="284"/>
        </w:tabs>
        <w:autoSpaceDE w:val="0"/>
        <w:autoSpaceDN w:val="0"/>
        <w:adjustRightInd w:val="0"/>
        <w:jc w:val="both"/>
        <w:rPr>
          <w:color w:val="000000"/>
          <w:sz w:val="24"/>
          <w:szCs w:val="24"/>
        </w:rPr>
      </w:pPr>
    </w:p>
    <w:p w:rsidR="00E318B0" w:rsidRPr="001853E8" w:rsidRDefault="00E318B0" w:rsidP="00E318B0">
      <w:pPr>
        <w:tabs>
          <w:tab w:val="left" w:pos="1276"/>
        </w:tabs>
        <w:jc w:val="both"/>
        <w:rPr>
          <w:sz w:val="24"/>
          <w:szCs w:val="24"/>
        </w:rPr>
      </w:pPr>
    </w:p>
    <w:sectPr w:rsidR="00E318B0" w:rsidRPr="001853E8" w:rsidSect="00AF6A07">
      <w:pgSz w:w="11906" w:h="16838"/>
      <w:pgMar w:top="851" w:right="567" w:bottom="102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C4C" w:rsidRDefault="00A96C4C">
      <w:r>
        <w:separator/>
      </w:r>
    </w:p>
  </w:endnote>
  <w:endnote w:type="continuationSeparator" w:id="0">
    <w:p w:rsidR="00A96C4C" w:rsidRDefault="00A96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imesNewRoman">
    <w:altName w:val="Arial Unicode MS"/>
    <w:panose1 w:val="00000000000000000000"/>
    <w:charset w:val="CC"/>
    <w:family w:val="auto"/>
    <w:notTrueType/>
    <w:pitch w:val="default"/>
    <w:sig w:usb0="00000203" w:usb1="08070000" w:usb2="00000010" w:usb3="00000000" w:csb0="00020005" w:csb1="00000000"/>
  </w:font>
  <w:font w:name="Math-PS">
    <w:altName w:val="Symbol"/>
    <w:panose1 w:val="00000000000000000000"/>
    <w:charset w:val="02"/>
    <w:family w:val="auto"/>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A6D" w:rsidRDefault="008C2BB1" w:rsidP="003C0055">
    <w:pPr>
      <w:pStyle w:val="af1"/>
      <w:framePr w:wrap="around" w:vAnchor="text" w:hAnchor="margin" w:xAlign="right" w:y="1"/>
      <w:rPr>
        <w:rStyle w:val="af3"/>
      </w:rPr>
    </w:pPr>
    <w:r>
      <w:rPr>
        <w:rStyle w:val="af3"/>
      </w:rPr>
      <w:fldChar w:fldCharType="begin"/>
    </w:r>
    <w:r w:rsidR="00C95245">
      <w:rPr>
        <w:rStyle w:val="af3"/>
      </w:rPr>
      <w:instrText xml:space="preserve">PAGE  </w:instrText>
    </w:r>
    <w:r>
      <w:rPr>
        <w:rStyle w:val="af3"/>
      </w:rPr>
      <w:fldChar w:fldCharType="end"/>
    </w:r>
  </w:p>
  <w:p w:rsidR="00974A6D" w:rsidRDefault="00A96C4C" w:rsidP="008B1622">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A6D" w:rsidRDefault="00A96C4C" w:rsidP="008B1622">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C4C" w:rsidRDefault="00A96C4C">
      <w:r>
        <w:separator/>
      </w:r>
    </w:p>
  </w:footnote>
  <w:footnote w:type="continuationSeparator" w:id="0">
    <w:p w:rsidR="00A96C4C" w:rsidRDefault="00A96C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357D05"/>
    <w:multiLevelType w:val="hybridMultilevel"/>
    <w:tmpl w:val="EE8E8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A25375"/>
    <w:multiLevelType w:val="hybridMultilevel"/>
    <w:tmpl w:val="DCA423B8"/>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D1F07DC"/>
    <w:multiLevelType w:val="hybridMultilevel"/>
    <w:tmpl w:val="7B84D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767E5E"/>
    <w:multiLevelType w:val="hybridMultilevel"/>
    <w:tmpl w:val="6518B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AE4CD3"/>
    <w:multiLevelType w:val="hybridMultilevel"/>
    <w:tmpl w:val="EFFC3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D2022C"/>
    <w:multiLevelType w:val="hybridMultilevel"/>
    <w:tmpl w:val="DCA423B8"/>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5132F85"/>
    <w:multiLevelType w:val="hybridMultilevel"/>
    <w:tmpl w:val="97FC0C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3E103E"/>
    <w:multiLevelType w:val="multilevel"/>
    <w:tmpl w:val="8E08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B6206C"/>
    <w:multiLevelType w:val="hybridMultilevel"/>
    <w:tmpl w:val="5D7023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B17023C"/>
    <w:multiLevelType w:val="hybridMultilevel"/>
    <w:tmpl w:val="7C08AD78"/>
    <w:lvl w:ilvl="0" w:tplc="719E1CF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1EF96016"/>
    <w:multiLevelType w:val="multilevel"/>
    <w:tmpl w:val="FA2AB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E93B74"/>
    <w:multiLevelType w:val="hybridMultilevel"/>
    <w:tmpl w:val="197E5320"/>
    <w:lvl w:ilvl="0" w:tplc="B908FFE8">
      <w:start w:val="1"/>
      <w:numFmt w:val="decimal"/>
      <w:lvlText w:val="%1."/>
      <w:lvlJc w:val="left"/>
      <w:pPr>
        <w:tabs>
          <w:tab w:val="num" w:pos="2940"/>
        </w:tabs>
        <w:ind w:left="2940" w:hanging="258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8550D30"/>
    <w:multiLevelType w:val="hybridMultilevel"/>
    <w:tmpl w:val="EFFC3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4D5BDF"/>
    <w:multiLevelType w:val="hybridMultilevel"/>
    <w:tmpl w:val="8D0EBCCE"/>
    <w:lvl w:ilvl="0" w:tplc="B6AA4ED4">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8134C5"/>
    <w:multiLevelType w:val="singleLevel"/>
    <w:tmpl w:val="62E445C0"/>
    <w:lvl w:ilvl="0">
      <w:start w:val="1"/>
      <w:numFmt w:val="decimal"/>
      <w:lvlText w:val="%1."/>
      <w:lvlJc w:val="left"/>
      <w:pPr>
        <w:tabs>
          <w:tab w:val="num" w:pos="927"/>
        </w:tabs>
        <w:ind w:left="927" w:hanging="360"/>
      </w:pPr>
    </w:lvl>
  </w:abstractNum>
  <w:abstractNum w:abstractNumId="18">
    <w:nsid w:val="2C612EBB"/>
    <w:multiLevelType w:val="hybridMultilevel"/>
    <w:tmpl w:val="0D9C9928"/>
    <w:lvl w:ilvl="0" w:tplc="B6AA4ED4">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CC7154"/>
    <w:multiLevelType w:val="hybridMultilevel"/>
    <w:tmpl w:val="03A65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BD6167"/>
    <w:multiLevelType w:val="hybridMultilevel"/>
    <w:tmpl w:val="CFF2101E"/>
    <w:lvl w:ilvl="0" w:tplc="0D249262">
      <w:start w:val="1"/>
      <w:numFmt w:val="decimal"/>
      <w:lvlText w:val="%1."/>
      <w:lvlJc w:val="left"/>
      <w:pPr>
        <w:tabs>
          <w:tab w:val="num" w:pos="284"/>
        </w:tabs>
        <w:ind w:left="284" w:hanging="284"/>
      </w:pPr>
      <w:rPr>
        <w:rFonts w:ascii="Times New Roman" w:hAnsi="Times New Roman" w:cs="Times New Roman"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8E77ED"/>
    <w:multiLevelType w:val="hybridMultilevel"/>
    <w:tmpl w:val="22F2F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F75FD9"/>
    <w:multiLevelType w:val="hybridMultilevel"/>
    <w:tmpl w:val="DCA423B8"/>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EC833EB"/>
    <w:multiLevelType w:val="hybridMultilevel"/>
    <w:tmpl w:val="389AC56E"/>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2212F9B"/>
    <w:multiLevelType w:val="hybridMultilevel"/>
    <w:tmpl w:val="32B815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AD229C5"/>
    <w:multiLevelType w:val="hybridMultilevel"/>
    <w:tmpl w:val="241CCE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47E2AC8"/>
    <w:multiLevelType w:val="hybridMultilevel"/>
    <w:tmpl w:val="5E100008"/>
    <w:lvl w:ilvl="0" w:tplc="CCFA0C98">
      <w:start w:val="1"/>
      <w:numFmt w:val="decimal"/>
      <w:lvlText w:val="%1."/>
      <w:lvlJc w:val="left"/>
      <w:pPr>
        <w:ind w:left="720" w:hanging="360"/>
      </w:pPr>
      <w:rPr>
        <w:rFonts w:ascii="Times New Roman"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B31780"/>
    <w:multiLevelType w:val="hybridMultilevel"/>
    <w:tmpl w:val="13B09B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537541E"/>
    <w:multiLevelType w:val="hybridMultilevel"/>
    <w:tmpl w:val="2468F0AA"/>
    <w:lvl w:ilvl="0" w:tplc="EAE612EC">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911BD3"/>
    <w:multiLevelType w:val="multilevel"/>
    <w:tmpl w:val="711A7FF4"/>
    <w:lvl w:ilvl="0">
      <w:start w:val="1"/>
      <w:numFmt w:val="decimal"/>
      <w:lvlText w:val="%1."/>
      <w:lvlJc w:val="left"/>
      <w:pPr>
        <w:tabs>
          <w:tab w:val="num" w:pos="1365"/>
        </w:tabs>
        <w:ind w:left="1365" w:hanging="825"/>
      </w:pPr>
      <w:rPr>
        <w:rFonts w:hint="default"/>
        <w:sz w:val="28"/>
        <w:szCs w:val="28"/>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30">
    <w:nsid w:val="587426A5"/>
    <w:multiLevelType w:val="hybridMultilevel"/>
    <w:tmpl w:val="83445E5A"/>
    <w:lvl w:ilvl="0" w:tplc="FD72A24A">
      <w:start w:val="1"/>
      <w:numFmt w:val="decimal"/>
      <w:lvlText w:val="%1."/>
      <w:lvlJc w:val="left"/>
      <w:pPr>
        <w:tabs>
          <w:tab w:val="num" w:pos="284"/>
        </w:tabs>
        <w:ind w:left="284" w:hanging="284"/>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A46116"/>
    <w:multiLevelType w:val="hybridMultilevel"/>
    <w:tmpl w:val="72CEBD30"/>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BBE5D52"/>
    <w:multiLevelType w:val="hybridMultilevel"/>
    <w:tmpl w:val="6B10C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213210"/>
    <w:multiLevelType w:val="hybridMultilevel"/>
    <w:tmpl w:val="4ECC7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270868"/>
    <w:multiLevelType w:val="hybridMultilevel"/>
    <w:tmpl w:val="815654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CD22D7D"/>
    <w:multiLevelType w:val="hybridMultilevel"/>
    <w:tmpl w:val="8078FA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DAC4C4F"/>
    <w:multiLevelType w:val="hybridMultilevel"/>
    <w:tmpl w:val="E11A42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41D6E35"/>
    <w:multiLevelType w:val="hybridMultilevel"/>
    <w:tmpl w:val="A6D835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57A3328"/>
    <w:multiLevelType w:val="hybridMultilevel"/>
    <w:tmpl w:val="864A2A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B2B0DC1"/>
    <w:multiLevelType w:val="hybridMultilevel"/>
    <w:tmpl w:val="142AF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4E6862"/>
    <w:multiLevelType w:val="hybridMultilevel"/>
    <w:tmpl w:val="A652223E"/>
    <w:lvl w:ilvl="0" w:tplc="B6AA4ED4">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656FD7"/>
    <w:multiLevelType w:val="hybridMultilevel"/>
    <w:tmpl w:val="ACA60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A33D6F"/>
    <w:multiLevelType w:val="hybridMultilevel"/>
    <w:tmpl w:val="21984E82"/>
    <w:lvl w:ilvl="0" w:tplc="2DD49596">
      <w:start w:val="1"/>
      <w:numFmt w:val="decimal"/>
      <w:lvlText w:val="%1."/>
      <w:lvlJc w:val="left"/>
      <w:pPr>
        <w:tabs>
          <w:tab w:val="num" w:pos="2946"/>
        </w:tabs>
        <w:ind w:left="2946" w:hanging="252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0E5495F"/>
    <w:multiLevelType w:val="hybridMultilevel"/>
    <w:tmpl w:val="EFFC3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FB17B3"/>
    <w:multiLevelType w:val="hybridMultilevel"/>
    <w:tmpl w:val="194A6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FF49F5"/>
    <w:multiLevelType w:val="hybridMultilevel"/>
    <w:tmpl w:val="F474A5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5187B37"/>
    <w:multiLevelType w:val="hybridMultilevel"/>
    <w:tmpl w:val="88F6DEBA"/>
    <w:lvl w:ilvl="0" w:tplc="14369C8A">
      <w:start w:val="1"/>
      <w:numFmt w:val="bullet"/>
      <w:lvlText w:val="–"/>
      <w:lvlJc w:val="left"/>
      <w:pPr>
        <w:tabs>
          <w:tab w:val="num" w:pos="2520"/>
        </w:tabs>
        <w:ind w:left="2520" w:hanging="360"/>
      </w:pPr>
      <w:rPr>
        <w:rFonts w:ascii="Palatino Linotype" w:hAnsi="Palatino Linotype" w:hint="default"/>
      </w:rPr>
    </w:lvl>
    <w:lvl w:ilvl="1" w:tplc="14369C8A">
      <w:start w:val="1"/>
      <w:numFmt w:val="bullet"/>
      <w:lvlText w:val="–"/>
      <w:lvlJc w:val="left"/>
      <w:pPr>
        <w:tabs>
          <w:tab w:val="num" w:pos="2160"/>
        </w:tabs>
        <w:ind w:left="2160" w:hanging="360"/>
      </w:pPr>
      <w:rPr>
        <w:rFonts w:ascii="Palatino Linotype" w:hAnsi="Palatino Linotype"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D6150CA"/>
    <w:multiLevelType w:val="hybridMultilevel"/>
    <w:tmpl w:val="22F2F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num>
  <w:num w:numId="3">
    <w:abstractNumId w:val="17"/>
    <w:lvlOverride w:ilvl="0">
      <w:startOverride w:val="1"/>
    </w:lvlOverride>
  </w:num>
  <w:num w:numId="4">
    <w:abstractNumId w:val="29"/>
  </w:num>
  <w:num w:numId="5">
    <w:abstractNumId w:val="23"/>
  </w:num>
  <w:num w:numId="6">
    <w:abstractNumId w:val="45"/>
  </w:num>
  <w:num w:numId="7">
    <w:abstractNumId w:val="13"/>
  </w:num>
  <w:num w:numId="8">
    <w:abstractNumId w:val="46"/>
  </w:num>
  <w:num w:numId="9">
    <w:abstractNumId w:val="30"/>
  </w:num>
  <w:num w:numId="10">
    <w:abstractNumId w:val="20"/>
  </w:num>
  <w:num w:numId="11">
    <w:abstractNumId w:val="10"/>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0"/>
  </w:num>
  <w:num w:numId="15">
    <w:abstractNumId w:val="41"/>
  </w:num>
  <w:num w:numId="16">
    <w:abstractNumId w:val="1"/>
  </w:num>
  <w:num w:numId="17">
    <w:abstractNumId w:val="32"/>
  </w:num>
  <w:num w:numId="18">
    <w:abstractNumId w:val="2"/>
  </w:num>
  <w:num w:numId="19">
    <w:abstractNumId w:val="5"/>
  </w:num>
  <w:num w:numId="20">
    <w:abstractNumId w:val="19"/>
  </w:num>
  <w:num w:numId="21">
    <w:abstractNumId w:val="7"/>
  </w:num>
  <w:num w:numId="22">
    <w:abstractNumId w:val="15"/>
  </w:num>
  <w:num w:numId="23">
    <w:abstractNumId w:val="43"/>
  </w:num>
  <w:num w:numId="24">
    <w:abstractNumId w:val="6"/>
  </w:num>
  <w:num w:numId="25">
    <w:abstractNumId w:val="8"/>
  </w:num>
  <w:num w:numId="26">
    <w:abstractNumId w:val="39"/>
  </w:num>
  <w:num w:numId="27">
    <w:abstractNumId w:val="21"/>
  </w:num>
  <w:num w:numId="28">
    <w:abstractNumId w:val="47"/>
  </w:num>
  <w:num w:numId="29">
    <w:abstractNumId w:val="22"/>
  </w:num>
  <w:num w:numId="30">
    <w:abstractNumId w:val="4"/>
  </w:num>
  <w:num w:numId="31">
    <w:abstractNumId w:val="42"/>
  </w:num>
  <w:num w:numId="32">
    <w:abstractNumId w:val="14"/>
  </w:num>
  <w:num w:numId="33">
    <w:abstractNumId w:val="37"/>
  </w:num>
  <w:num w:numId="34">
    <w:abstractNumId w:val="11"/>
  </w:num>
  <w:num w:numId="35">
    <w:abstractNumId w:val="24"/>
  </w:num>
  <w:num w:numId="36">
    <w:abstractNumId w:val="35"/>
  </w:num>
  <w:num w:numId="37">
    <w:abstractNumId w:val="9"/>
  </w:num>
  <w:num w:numId="38">
    <w:abstractNumId w:val="28"/>
  </w:num>
  <w:num w:numId="39">
    <w:abstractNumId w:val="27"/>
  </w:num>
  <w:num w:numId="40">
    <w:abstractNumId w:val="34"/>
  </w:num>
  <w:num w:numId="41">
    <w:abstractNumId w:val="44"/>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40"/>
  </w:num>
  <w:num w:numId="48">
    <w:abstractNumId w:val="16"/>
  </w:num>
  <w:num w:numId="49">
    <w:abstractNumId w:val="18"/>
  </w:num>
  <w:num w:numId="5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0A015B"/>
    <w:rsid w:val="000048AF"/>
    <w:rsid w:val="00024735"/>
    <w:rsid w:val="00052D16"/>
    <w:rsid w:val="000600F9"/>
    <w:rsid w:val="000A015B"/>
    <w:rsid w:val="00127D81"/>
    <w:rsid w:val="001431B5"/>
    <w:rsid w:val="001853E8"/>
    <w:rsid w:val="001D2103"/>
    <w:rsid w:val="00203AFF"/>
    <w:rsid w:val="00215599"/>
    <w:rsid w:val="00236BB9"/>
    <w:rsid w:val="00246F28"/>
    <w:rsid w:val="00263392"/>
    <w:rsid w:val="0027419E"/>
    <w:rsid w:val="00285D2B"/>
    <w:rsid w:val="002A1B66"/>
    <w:rsid w:val="002F264F"/>
    <w:rsid w:val="002F343D"/>
    <w:rsid w:val="00311949"/>
    <w:rsid w:val="003416C8"/>
    <w:rsid w:val="00366A30"/>
    <w:rsid w:val="003B21DA"/>
    <w:rsid w:val="00430BC7"/>
    <w:rsid w:val="00436FAF"/>
    <w:rsid w:val="004646AF"/>
    <w:rsid w:val="004771A8"/>
    <w:rsid w:val="004B2BA2"/>
    <w:rsid w:val="00531F71"/>
    <w:rsid w:val="0055396F"/>
    <w:rsid w:val="00556E51"/>
    <w:rsid w:val="00566CD6"/>
    <w:rsid w:val="00571496"/>
    <w:rsid w:val="00581A9C"/>
    <w:rsid w:val="005A4C0A"/>
    <w:rsid w:val="005E51F5"/>
    <w:rsid w:val="005F6E2B"/>
    <w:rsid w:val="006105A1"/>
    <w:rsid w:val="006177F8"/>
    <w:rsid w:val="00660305"/>
    <w:rsid w:val="00660AAF"/>
    <w:rsid w:val="006909CE"/>
    <w:rsid w:val="006A1C40"/>
    <w:rsid w:val="006A72D7"/>
    <w:rsid w:val="006B4AD6"/>
    <w:rsid w:val="006D061B"/>
    <w:rsid w:val="006D0FC1"/>
    <w:rsid w:val="0077794C"/>
    <w:rsid w:val="00782981"/>
    <w:rsid w:val="007972D1"/>
    <w:rsid w:val="007A0A83"/>
    <w:rsid w:val="00822DB9"/>
    <w:rsid w:val="008257B3"/>
    <w:rsid w:val="00863F05"/>
    <w:rsid w:val="00876CEF"/>
    <w:rsid w:val="008C2BB1"/>
    <w:rsid w:val="008D00DF"/>
    <w:rsid w:val="00924A5E"/>
    <w:rsid w:val="00940F51"/>
    <w:rsid w:val="00961267"/>
    <w:rsid w:val="00994E96"/>
    <w:rsid w:val="009A3B9A"/>
    <w:rsid w:val="009A46F9"/>
    <w:rsid w:val="009B0341"/>
    <w:rsid w:val="009B3BBA"/>
    <w:rsid w:val="009C3FF3"/>
    <w:rsid w:val="009F4C5B"/>
    <w:rsid w:val="00A76884"/>
    <w:rsid w:val="00A96C4C"/>
    <w:rsid w:val="00AB6307"/>
    <w:rsid w:val="00AC0FBA"/>
    <w:rsid w:val="00AC1175"/>
    <w:rsid w:val="00AC2994"/>
    <w:rsid w:val="00AF010D"/>
    <w:rsid w:val="00AF6A07"/>
    <w:rsid w:val="00B1299F"/>
    <w:rsid w:val="00B137FB"/>
    <w:rsid w:val="00B360D2"/>
    <w:rsid w:val="00B6653B"/>
    <w:rsid w:val="00B91B70"/>
    <w:rsid w:val="00BD4530"/>
    <w:rsid w:val="00C03B2A"/>
    <w:rsid w:val="00C0403A"/>
    <w:rsid w:val="00C06861"/>
    <w:rsid w:val="00C14BF3"/>
    <w:rsid w:val="00C95245"/>
    <w:rsid w:val="00CC26DD"/>
    <w:rsid w:val="00CE24D1"/>
    <w:rsid w:val="00D14762"/>
    <w:rsid w:val="00D23FD9"/>
    <w:rsid w:val="00D24430"/>
    <w:rsid w:val="00D643DE"/>
    <w:rsid w:val="00D9401F"/>
    <w:rsid w:val="00DA283B"/>
    <w:rsid w:val="00DB76E6"/>
    <w:rsid w:val="00DD0A9E"/>
    <w:rsid w:val="00E129FF"/>
    <w:rsid w:val="00E24D3E"/>
    <w:rsid w:val="00E25171"/>
    <w:rsid w:val="00E318B0"/>
    <w:rsid w:val="00E41013"/>
    <w:rsid w:val="00E672AC"/>
    <w:rsid w:val="00E72712"/>
    <w:rsid w:val="00ED697A"/>
    <w:rsid w:val="00EE4B97"/>
    <w:rsid w:val="00EF18DC"/>
    <w:rsid w:val="00EF2F37"/>
    <w:rsid w:val="00EF3834"/>
    <w:rsid w:val="00F72AF3"/>
    <w:rsid w:val="00FD1B49"/>
    <w:rsid w:val="00FE2165"/>
    <w:rsid w:val="00FE54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3FD9"/>
  </w:style>
  <w:style w:type="paragraph" w:styleId="1">
    <w:name w:val="heading 1"/>
    <w:basedOn w:val="a"/>
    <w:qFormat/>
    <w:rsid w:val="00994E96"/>
    <w:pPr>
      <w:outlineLvl w:val="0"/>
    </w:pPr>
    <w:rPr>
      <w:rFonts w:ascii="Verdana" w:hAnsi="Verdana"/>
      <w:b/>
      <w:bCs/>
      <w:color w:val="333366"/>
      <w:kern w:val="36"/>
      <w:sz w:val="34"/>
      <w:szCs w:val="34"/>
    </w:rPr>
  </w:style>
  <w:style w:type="paragraph" w:styleId="2">
    <w:name w:val="heading 2"/>
    <w:basedOn w:val="a"/>
    <w:next w:val="a"/>
    <w:link w:val="20"/>
    <w:semiHidden/>
    <w:unhideWhenUsed/>
    <w:qFormat/>
    <w:rsid w:val="00AF6A07"/>
    <w:pPr>
      <w:keepNext/>
      <w:spacing w:before="240" w:after="60"/>
      <w:outlineLvl w:val="1"/>
    </w:pPr>
    <w:rPr>
      <w:rFonts w:asciiTheme="majorHAnsi" w:eastAsiaTheme="majorEastAsia" w:hAnsiTheme="majorHAnsi" w:cstheme="majorBidi"/>
      <w:b/>
      <w:bCs/>
      <w:i/>
      <w:iCs/>
      <w:sz w:val="28"/>
      <w:szCs w:val="28"/>
    </w:rPr>
  </w:style>
  <w:style w:type="paragraph" w:styleId="6">
    <w:name w:val="heading 6"/>
    <w:basedOn w:val="a"/>
    <w:next w:val="a"/>
    <w:link w:val="60"/>
    <w:qFormat/>
    <w:rsid w:val="00AF6A0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23FD9"/>
    <w:pPr>
      <w:spacing w:after="120"/>
    </w:pPr>
  </w:style>
  <w:style w:type="table" w:styleId="a4">
    <w:name w:val="Table Grid"/>
    <w:basedOn w:val="a1"/>
    <w:rsid w:val="00D23F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77794C"/>
    <w:rPr>
      <w:rFonts w:ascii="Symbol" w:hAnsi="Symbol"/>
    </w:rPr>
  </w:style>
  <w:style w:type="paragraph" w:styleId="a5">
    <w:name w:val="Title"/>
    <w:basedOn w:val="a"/>
    <w:next w:val="a6"/>
    <w:link w:val="a7"/>
    <w:qFormat/>
    <w:rsid w:val="00B360D2"/>
    <w:pPr>
      <w:suppressAutoHyphens/>
      <w:jc w:val="center"/>
    </w:pPr>
    <w:rPr>
      <w:caps/>
      <w:sz w:val="28"/>
      <w:lang w:eastAsia="ar-SA"/>
    </w:rPr>
  </w:style>
  <w:style w:type="character" w:customStyle="1" w:styleId="a7">
    <w:name w:val="Название Знак"/>
    <w:basedOn w:val="a0"/>
    <w:link w:val="a5"/>
    <w:rsid w:val="00B360D2"/>
    <w:rPr>
      <w:caps/>
      <w:sz w:val="28"/>
      <w:lang w:val="ru-RU" w:eastAsia="ar-SA" w:bidi="ar-SA"/>
    </w:rPr>
  </w:style>
  <w:style w:type="paragraph" w:styleId="a6">
    <w:name w:val="Subtitle"/>
    <w:basedOn w:val="a"/>
    <w:qFormat/>
    <w:rsid w:val="00B360D2"/>
    <w:pPr>
      <w:spacing w:after="60"/>
      <w:jc w:val="center"/>
      <w:outlineLvl w:val="1"/>
    </w:pPr>
    <w:rPr>
      <w:rFonts w:ascii="Arial" w:hAnsi="Arial" w:cs="Arial"/>
      <w:sz w:val="24"/>
      <w:szCs w:val="24"/>
    </w:rPr>
  </w:style>
  <w:style w:type="character" w:styleId="a8">
    <w:name w:val="Hyperlink"/>
    <w:basedOn w:val="a0"/>
    <w:rsid w:val="00A76884"/>
    <w:rPr>
      <w:color w:val="0000FF"/>
      <w:u w:val="single"/>
    </w:rPr>
  </w:style>
  <w:style w:type="paragraph" w:styleId="a9">
    <w:name w:val="Normal (Web)"/>
    <w:basedOn w:val="a"/>
    <w:uiPriority w:val="99"/>
    <w:rsid w:val="004771A8"/>
    <w:pPr>
      <w:spacing w:before="100" w:beforeAutospacing="1" w:after="100" w:afterAutospacing="1"/>
    </w:pPr>
    <w:rPr>
      <w:sz w:val="24"/>
      <w:szCs w:val="24"/>
    </w:rPr>
  </w:style>
  <w:style w:type="character" w:styleId="aa">
    <w:name w:val="FollowedHyperlink"/>
    <w:basedOn w:val="a0"/>
    <w:rsid w:val="00246F28"/>
    <w:rPr>
      <w:color w:val="800080"/>
      <w:u w:val="single"/>
    </w:rPr>
  </w:style>
  <w:style w:type="character" w:styleId="ab">
    <w:name w:val="Strong"/>
    <w:basedOn w:val="a0"/>
    <w:uiPriority w:val="22"/>
    <w:qFormat/>
    <w:rsid w:val="00D24430"/>
    <w:rPr>
      <w:b/>
      <w:bCs/>
    </w:rPr>
  </w:style>
  <w:style w:type="paragraph" w:customStyle="1" w:styleId="ac">
    <w:name w:val="Знак"/>
    <w:basedOn w:val="a"/>
    <w:rsid w:val="003B21DA"/>
    <w:pPr>
      <w:spacing w:after="160" w:line="240" w:lineRule="exact"/>
    </w:pPr>
    <w:rPr>
      <w:rFonts w:ascii="Verdana" w:hAnsi="Verdana"/>
      <w:lang w:val="en-US" w:eastAsia="en-US"/>
    </w:rPr>
  </w:style>
  <w:style w:type="paragraph" w:styleId="HTML">
    <w:name w:val="HTML Preformatted"/>
    <w:basedOn w:val="a"/>
    <w:link w:val="HTML0"/>
    <w:uiPriority w:val="99"/>
    <w:unhideWhenUsed/>
    <w:rsid w:val="002A1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2A1B66"/>
    <w:rPr>
      <w:rFonts w:ascii="Courier New" w:hAnsi="Courier New" w:cs="Courier New"/>
    </w:rPr>
  </w:style>
  <w:style w:type="paragraph" w:styleId="ad">
    <w:name w:val="No Spacing"/>
    <w:link w:val="ae"/>
    <w:uiPriority w:val="1"/>
    <w:qFormat/>
    <w:rsid w:val="002A1B66"/>
    <w:rPr>
      <w:rFonts w:ascii="Calibri" w:hAnsi="Calibri"/>
      <w:sz w:val="22"/>
      <w:szCs w:val="22"/>
      <w:lang w:eastAsia="en-US"/>
    </w:rPr>
  </w:style>
  <w:style w:type="character" w:customStyle="1" w:styleId="ae">
    <w:name w:val="Без интервала Знак"/>
    <w:basedOn w:val="a0"/>
    <w:link w:val="ad"/>
    <w:uiPriority w:val="1"/>
    <w:rsid w:val="002A1B66"/>
    <w:rPr>
      <w:rFonts w:ascii="Calibri" w:hAnsi="Calibri"/>
      <w:sz w:val="22"/>
      <w:szCs w:val="22"/>
      <w:lang w:val="ru-RU" w:eastAsia="en-US" w:bidi="ar-SA"/>
    </w:rPr>
  </w:style>
  <w:style w:type="character" w:customStyle="1" w:styleId="apple-converted-space">
    <w:name w:val="apple-converted-space"/>
    <w:basedOn w:val="a0"/>
    <w:rsid w:val="005A4C0A"/>
  </w:style>
  <w:style w:type="character" w:customStyle="1" w:styleId="20">
    <w:name w:val="Заголовок 2 Знак"/>
    <w:basedOn w:val="a0"/>
    <w:link w:val="2"/>
    <w:semiHidden/>
    <w:rsid w:val="00AF6A07"/>
    <w:rPr>
      <w:rFonts w:asciiTheme="majorHAnsi" w:eastAsiaTheme="majorEastAsia" w:hAnsiTheme="majorHAnsi" w:cstheme="majorBidi"/>
      <w:b/>
      <w:bCs/>
      <w:i/>
      <w:iCs/>
      <w:sz w:val="28"/>
      <w:szCs w:val="28"/>
    </w:rPr>
  </w:style>
  <w:style w:type="paragraph" w:styleId="af">
    <w:name w:val="Body Text Indent"/>
    <w:basedOn w:val="a"/>
    <w:link w:val="af0"/>
    <w:rsid w:val="00AF6A07"/>
    <w:pPr>
      <w:spacing w:after="120"/>
      <w:ind w:left="283"/>
    </w:pPr>
  </w:style>
  <w:style w:type="character" w:customStyle="1" w:styleId="af0">
    <w:name w:val="Основной текст с отступом Знак"/>
    <w:basedOn w:val="a0"/>
    <w:link w:val="af"/>
    <w:rsid w:val="00AF6A07"/>
  </w:style>
  <w:style w:type="character" w:customStyle="1" w:styleId="60">
    <w:name w:val="Заголовок 6 Знак"/>
    <w:basedOn w:val="a0"/>
    <w:link w:val="6"/>
    <w:rsid w:val="00AF6A07"/>
    <w:rPr>
      <w:b/>
      <w:bCs/>
      <w:sz w:val="22"/>
      <w:szCs w:val="22"/>
    </w:rPr>
  </w:style>
  <w:style w:type="paragraph" w:styleId="af1">
    <w:name w:val="footer"/>
    <w:basedOn w:val="a"/>
    <w:link w:val="af2"/>
    <w:rsid w:val="00AF6A07"/>
    <w:pPr>
      <w:tabs>
        <w:tab w:val="center" w:pos="4677"/>
        <w:tab w:val="right" w:pos="9355"/>
      </w:tabs>
    </w:pPr>
  </w:style>
  <w:style w:type="character" w:customStyle="1" w:styleId="af2">
    <w:name w:val="Нижний колонтитул Знак"/>
    <w:basedOn w:val="a0"/>
    <w:link w:val="af1"/>
    <w:rsid w:val="00AF6A07"/>
  </w:style>
  <w:style w:type="character" w:styleId="af3">
    <w:name w:val="page number"/>
    <w:basedOn w:val="a0"/>
    <w:rsid w:val="00AF6A07"/>
  </w:style>
  <w:style w:type="paragraph" w:styleId="af4">
    <w:name w:val="Balloon Text"/>
    <w:basedOn w:val="a"/>
    <w:link w:val="af5"/>
    <w:rsid w:val="00C95245"/>
    <w:rPr>
      <w:rFonts w:ascii="Tahoma" w:hAnsi="Tahoma" w:cs="Tahoma"/>
      <w:sz w:val="16"/>
      <w:szCs w:val="16"/>
    </w:rPr>
  </w:style>
  <w:style w:type="character" w:customStyle="1" w:styleId="af5">
    <w:name w:val="Текст выноски Знак"/>
    <w:basedOn w:val="a0"/>
    <w:link w:val="af4"/>
    <w:rsid w:val="00C95245"/>
    <w:rPr>
      <w:rFonts w:ascii="Tahoma" w:hAnsi="Tahoma" w:cs="Tahoma"/>
      <w:sz w:val="16"/>
      <w:szCs w:val="16"/>
    </w:rPr>
  </w:style>
  <w:style w:type="paragraph" w:styleId="af6">
    <w:name w:val="List Paragraph"/>
    <w:basedOn w:val="a"/>
    <w:uiPriority w:val="34"/>
    <w:qFormat/>
    <w:rsid w:val="00876CEF"/>
    <w:pPr>
      <w:ind w:left="720"/>
      <w:contextualSpacing/>
    </w:pPr>
  </w:style>
  <w:style w:type="paragraph" w:customStyle="1" w:styleId="10">
    <w:name w:val="Обычный1"/>
    <w:rsid w:val="00876CEF"/>
    <w:pPr>
      <w:widowControl w:val="0"/>
    </w:pPr>
    <w:rPr>
      <w:rFonts w:ascii="Arial" w:hAnsi="Arial"/>
      <w:snapToGrid w:val="0"/>
    </w:rPr>
  </w:style>
  <w:style w:type="paragraph" w:customStyle="1" w:styleId="Default">
    <w:name w:val="Default"/>
    <w:rsid w:val="00876CEF"/>
    <w:pPr>
      <w:autoSpaceDE w:val="0"/>
      <w:autoSpaceDN w:val="0"/>
      <w:adjustRightInd w:val="0"/>
    </w:pPr>
    <w:rPr>
      <w:color w:val="000000"/>
      <w:sz w:val="24"/>
      <w:szCs w:val="24"/>
    </w:rPr>
  </w:style>
  <w:style w:type="character" w:customStyle="1" w:styleId="blk">
    <w:name w:val="blk"/>
    <w:basedOn w:val="a0"/>
    <w:rsid w:val="00E318B0"/>
  </w:style>
  <w:style w:type="character" w:customStyle="1" w:styleId="11">
    <w:name w:val="Основной текст1"/>
    <w:rsid w:val="00E318B0"/>
    <w:rPr>
      <w:rFonts w:ascii="Sylfaen" w:eastAsia="Sylfaen" w:hAnsi="Sylfaen" w:cs="Sylfaen"/>
      <w:b w:val="0"/>
      <w:bCs w:val="0"/>
      <w:i w:val="0"/>
      <w:iCs w:val="0"/>
      <w:smallCaps w:val="0"/>
      <w:strike w:val="0"/>
      <w:color w:val="000000"/>
      <w:spacing w:val="10"/>
      <w:w w:val="100"/>
      <w:position w:val="0"/>
      <w:sz w:val="21"/>
      <w:szCs w:val="21"/>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3FD9"/>
  </w:style>
  <w:style w:type="paragraph" w:styleId="1">
    <w:name w:val="heading 1"/>
    <w:basedOn w:val="a"/>
    <w:qFormat/>
    <w:rsid w:val="00994E96"/>
    <w:pPr>
      <w:outlineLvl w:val="0"/>
    </w:pPr>
    <w:rPr>
      <w:rFonts w:ascii="Verdana" w:hAnsi="Verdana"/>
      <w:b/>
      <w:bCs/>
      <w:color w:val="333366"/>
      <w:kern w:val="36"/>
      <w:sz w:val="34"/>
      <w:szCs w:val="34"/>
    </w:rPr>
  </w:style>
  <w:style w:type="paragraph" w:styleId="2">
    <w:name w:val="heading 2"/>
    <w:basedOn w:val="a"/>
    <w:next w:val="a"/>
    <w:link w:val="20"/>
    <w:semiHidden/>
    <w:unhideWhenUsed/>
    <w:qFormat/>
    <w:rsid w:val="00AF6A07"/>
    <w:pPr>
      <w:keepNext/>
      <w:spacing w:before="240" w:after="60"/>
      <w:outlineLvl w:val="1"/>
    </w:pPr>
    <w:rPr>
      <w:rFonts w:asciiTheme="majorHAnsi" w:eastAsiaTheme="majorEastAsia" w:hAnsiTheme="majorHAnsi" w:cstheme="majorBidi"/>
      <w:b/>
      <w:bCs/>
      <w:i/>
      <w:iCs/>
      <w:sz w:val="28"/>
      <w:szCs w:val="28"/>
    </w:rPr>
  </w:style>
  <w:style w:type="paragraph" w:styleId="6">
    <w:name w:val="heading 6"/>
    <w:basedOn w:val="a"/>
    <w:next w:val="a"/>
    <w:link w:val="60"/>
    <w:qFormat/>
    <w:rsid w:val="00AF6A0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23FD9"/>
    <w:pPr>
      <w:spacing w:after="120"/>
    </w:pPr>
  </w:style>
  <w:style w:type="table" w:styleId="a4">
    <w:name w:val="Table Grid"/>
    <w:basedOn w:val="a1"/>
    <w:rsid w:val="00D23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0">
    <w:name w:val="WW8Num6z0"/>
    <w:rsid w:val="0077794C"/>
    <w:rPr>
      <w:rFonts w:ascii="Symbol" w:hAnsi="Symbol"/>
    </w:rPr>
  </w:style>
  <w:style w:type="paragraph" w:styleId="a5">
    <w:name w:val="Title"/>
    <w:basedOn w:val="a"/>
    <w:next w:val="a6"/>
    <w:link w:val="a7"/>
    <w:qFormat/>
    <w:rsid w:val="00B360D2"/>
    <w:pPr>
      <w:suppressAutoHyphens/>
      <w:jc w:val="center"/>
    </w:pPr>
    <w:rPr>
      <w:caps/>
      <w:sz w:val="28"/>
      <w:lang w:eastAsia="ar-SA"/>
    </w:rPr>
  </w:style>
  <w:style w:type="character" w:customStyle="1" w:styleId="a7">
    <w:name w:val="Название Знак"/>
    <w:basedOn w:val="a0"/>
    <w:link w:val="a5"/>
    <w:rsid w:val="00B360D2"/>
    <w:rPr>
      <w:caps/>
      <w:sz w:val="28"/>
      <w:lang w:val="ru-RU" w:eastAsia="ar-SA" w:bidi="ar-SA"/>
    </w:rPr>
  </w:style>
  <w:style w:type="paragraph" w:styleId="a6">
    <w:name w:val="Subtitle"/>
    <w:basedOn w:val="a"/>
    <w:qFormat/>
    <w:rsid w:val="00B360D2"/>
    <w:pPr>
      <w:spacing w:after="60"/>
      <w:jc w:val="center"/>
      <w:outlineLvl w:val="1"/>
    </w:pPr>
    <w:rPr>
      <w:rFonts w:ascii="Arial" w:hAnsi="Arial" w:cs="Arial"/>
      <w:sz w:val="24"/>
      <w:szCs w:val="24"/>
    </w:rPr>
  </w:style>
  <w:style w:type="character" w:styleId="a8">
    <w:name w:val="Hyperlink"/>
    <w:basedOn w:val="a0"/>
    <w:rsid w:val="00A76884"/>
    <w:rPr>
      <w:color w:val="0000FF"/>
      <w:u w:val="single"/>
    </w:rPr>
  </w:style>
  <w:style w:type="paragraph" w:styleId="a9">
    <w:name w:val="Normal (Web)"/>
    <w:basedOn w:val="a"/>
    <w:uiPriority w:val="99"/>
    <w:rsid w:val="004771A8"/>
    <w:pPr>
      <w:spacing w:before="100" w:beforeAutospacing="1" w:after="100" w:afterAutospacing="1"/>
    </w:pPr>
    <w:rPr>
      <w:sz w:val="24"/>
      <w:szCs w:val="24"/>
    </w:rPr>
  </w:style>
  <w:style w:type="character" w:styleId="aa">
    <w:name w:val="FollowedHyperlink"/>
    <w:basedOn w:val="a0"/>
    <w:rsid w:val="00246F28"/>
    <w:rPr>
      <w:color w:val="800080"/>
      <w:u w:val="single"/>
    </w:rPr>
  </w:style>
  <w:style w:type="character" w:styleId="ab">
    <w:name w:val="Strong"/>
    <w:basedOn w:val="a0"/>
    <w:uiPriority w:val="22"/>
    <w:qFormat/>
    <w:rsid w:val="00D24430"/>
    <w:rPr>
      <w:b/>
      <w:bCs/>
    </w:rPr>
  </w:style>
  <w:style w:type="paragraph" w:customStyle="1" w:styleId="ac">
    <w:name w:val="Знак"/>
    <w:basedOn w:val="a"/>
    <w:rsid w:val="003B21DA"/>
    <w:pPr>
      <w:spacing w:after="160" w:line="240" w:lineRule="exact"/>
    </w:pPr>
    <w:rPr>
      <w:rFonts w:ascii="Verdana" w:hAnsi="Verdana"/>
      <w:lang w:val="en-US" w:eastAsia="en-US"/>
    </w:rPr>
  </w:style>
  <w:style w:type="paragraph" w:styleId="HTML">
    <w:name w:val="HTML Preformatted"/>
    <w:basedOn w:val="a"/>
    <w:link w:val="HTML0"/>
    <w:uiPriority w:val="99"/>
    <w:unhideWhenUsed/>
    <w:rsid w:val="002A1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2A1B66"/>
    <w:rPr>
      <w:rFonts w:ascii="Courier New" w:hAnsi="Courier New" w:cs="Courier New"/>
    </w:rPr>
  </w:style>
  <w:style w:type="paragraph" w:styleId="ad">
    <w:name w:val="No Spacing"/>
    <w:link w:val="ae"/>
    <w:uiPriority w:val="1"/>
    <w:qFormat/>
    <w:rsid w:val="002A1B66"/>
    <w:rPr>
      <w:rFonts w:ascii="Calibri" w:hAnsi="Calibri"/>
      <w:sz w:val="22"/>
      <w:szCs w:val="22"/>
      <w:lang w:eastAsia="en-US"/>
    </w:rPr>
  </w:style>
  <w:style w:type="character" w:customStyle="1" w:styleId="ae">
    <w:name w:val="Без интервала Знак"/>
    <w:basedOn w:val="a0"/>
    <w:link w:val="ad"/>
    <w:uiPriority w:val="1"/>
    <w:rsid w:val="002A1B66"/>
    <w:rPr>
      <w:rFonts w:ascii="Calibri" w:hAnsi="Calibri"/>
      <w:sz w:val="22"/>
      <w:szCs w:val="22"/>
      <w:lang w:val="ru-RU" w:eastAsia="en-US" w:bidi="ar-SA"/>
    </w:rPr>
  </w:style>
  <w:style w:type="character" w:customStyle="1" w:styleId="apple-converted-space">
    <w:name w:val="apple-converted-space"/>
    <w:basedOn w:val="a0"/>
    <w:rsid w:val="005A4C0A"/>
  </w:style>
  <w:style w:type="character" w:customStyle="1" w:styleId="20">
    <w:name w:val="Заголовок 2 Знак"/>
    <w:basedOn w:val="a0"/>
    <w:link w:val="2"/>
    <w:semiHidden/>
    <w:rsid w:val="00AF6A07"/>
    <w:rPr>
      <w:rFonts w:asciiTheme="majorHAnsi" w:eastAsiaTheme="majorEastAsia" w:hAnsiTheme="majorHAnsi" w:cstheme="majorBidi"/>
      <w:b/>
      <w:bCs/>
      <w:i/>
      <w:iCs/>
      <w:sz w:val="28"/>
      <w:szCs w:val="28"/>
    </w:rPr>
  </w:style>
  <w:style w:type="paragraph" w:styleId="af">
    <w:name w:val="Body Text Indent"/>
    <w:basedOn w:val="a"/>
    <w:link w:val="af0"/>
    <w:rsid w:val="00AF6A07"/>
    <w:pPr>
      <w:spacing w:after="120"/>
      <w:ind w:left="283"/>
    </w:pPr>
  </w:style>
  <w:style w:type="character" w:customStyle="1" w:styleId="af0">
    <w:name w:val="Основной текст с отступом Знак"/>
    <w:basedOn w:val="a0"/>
    <w:link w:val="af"/>
    <w:rsid w:val="00AF6A07"/>
  </w:style>
  <w:style w:type="character" w:customStyle="1" w:styleId="60">
    <w:name w:val="Заголовок 6 Знак"/>
    <w:basedOn w:val="a0"/>
    <w:link w:val="6"/>
    <w:rsid w:val="00AF6A07"/>
    <w:rPr>
      <w:b/>
      <w:bCs/>
      <w:sz w:val="22"/>
      <w:szCs w:val="22"/>
    </w:rPr>
  </w:style>
  <w:style w:type="paragraph" w:styleId="af1">
    <w:name w:val="footer"/>
    <w:basedOn w:val="a"/>
    <w:link w:val="af2"/>
    <w:rsid w:val="00AF6A07"/>
    <w:pPr>
      <w:tabs>
        <w:tab w:val="center" w:pos="4677"/>
        <w:tab w:val="right" w:pos="9355"/>
      </w:tabs>
    </w:pPr>
  </w:style>
  <w:style w:type="character" w:customStyle="1" w:styleId="af2">
    <w:name w:val="Нижний колонтитул Знак"/>
    <w:basedOn w:val="a0"/>
    <w:link w:val="af1"/>
    <w:rsid w:val="00AF6A07"/>
  </w:style>
  <w:style w:type="character" w:styleId="af3">
    <w:name w:val="page number"/>
    <w:basedOn w:val="a0"/>
    <w:rsid w:val="00AF6A07"/>
  </w:style>
  <w:style w:type="paragraph" w:styleId="af4">
    <w:name w:val="Balloon Text"/>
    <w:basedOn w:val="a"/>
    <w:link w:val="af5"/>
    <w:rsid w:val="00C95245"/>
    <w:rPr>
      <w:rFonts w:ascii="Tahoma" w:hAnsi="Tahoma" w:cs="Tahoma"/>
      <w:sz w:val="16"/>
      <w:szCs w:val="16"/>
    </w:rPr>
  </w:style>
  <w:style w:type="character" w:customStyle="1" w:styleId="af5">
    <w:name w:val="Текст выноски Знак"/>
    <w:basedOn w:val="a0"/>
    <w:link w:val="af4"/>
    <w:rsid w:val="00C95245"/>
    <w:rPr>
      <w:rFonts w:ascii="Tahoma" w:hAnsi="Tahoma" w:cs="Tahoma"/>
      <w:sz w:val="16"/>
      <w:szCs w:val="16"/>
    </w:rPr>
  </w:style>
  <w:style w:type="paragraph" w:styleId="af6">
    <w:name w:val="List Paragraph"/>
    <w:basedOn w:val="a"/>
    <w:uiPriority w:val="34"/>
    <w:qFormat/>
    <w:rsid w:val="00876CEF"/>
    <w:pPr>
      <w:ind w:left="720"/>
      <w:contextualSpacing/>
    </w:pPr>
  </w:style>
  <w:style w:type="paragraph" w:customStyle="1" w:styleId="10">
    <w:name w:val="Обычный1"/>
    <w:rsid w:val="00876CEF"/>
    <w:pPr>
      <w:widowControl w:val="0"/>
    </w:pPr>
    <w:rPr>
      <w:rFonts w:ascii="Arial" w:hAnsi="Arial"/>
      <w:snapToGrid w:val="0"/>
    </w:rPr>
  </w:style>
  <w:style w:type="paragraph" w:customStyle="1" w:styleId="Default">
    <w:name w:val="Default"/>
    <w:rsid w:val="00876CEF"/>
    <w:pPr>
      <w:autoSpaceDE w:val="0"/>
      <w:autoSpaceDN w:val="0"/>
      <w:adjustRightInd w:val="0"/>
    </w:pPr>
    <w:rPr>
      <w:color w:val="000000"/>
      <w:sz w:val="24"/>
      <w:szCs w:val="24"/>
    </w:rPr>
  </w:style>
  <w:style w:type="character" w:customStyle="1" w:styleId="blk">
    <w:name w:val="blk"/>
    <w:basedOn w:val="a0"/>
    <w:rsid w:val="00E318B0"/>
  </w:style>
  <w:style w:type="character" w:customStyle="1" w:styleId="11">
    <w:name w:val="Основной текст1"/>
    <w:rsid w:val="00E318B0"/>
    <w:rPr>
      <w:rFonts w:ascii="Sylfaen" w:eastAsia="Sylfaen" w:hAnsi="Sylfaen" w:cs="Sylfaen"/>
      <w:b w:val="0"/>
      <w:bCs w:val="0"/>
      <w:i w:val="0"/>
      <w:iCs w:val="0"/>
      <w:smallCaps w:val="0"/>
      <w:strike w:val="0"/>
      <w:color w:val="000000"/>
      <w:spacing w:val="10"/>
      <w:w w:val="100"/>
      <w:position w:val="0"/>
      <w:sz w:val="21"/>
      <w:szCs w:val="21"/>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123086568">
      <w:bodyDiv w:val="1"/>
      <w:marLeft w:val="0"/>
      <w:marRight w:val="0"/>
      <w:marTop w:val="0"/>
      <w:marBottom w:val="0"/>
      <w:divBdr>
        <w:top w:val="none" w:sz="0" w:space="0" w:color="auto"/>
        <w:left w:val="none" w:sz="0" w:space="0" w:color="auto"/>
        <w:bottom w:val="none" w:sz="0" w:space="0" w:color="auto"/>
        <w:right w:val="none" w:sz="0" w:space="0" w:color="auto"/>
      </w:divBdr>
      <w:divsChild>
        <w:div w:id="1391266780">
          <w:marLeft w:val="0"/>
          <w:marRight w:val="0"/>
          <w:marTop w:val="0"/>
          <w:marBottom w:val="0"/>
          <w:divBdr>
            <w:top w:val="none" w:sz="0" w:space="0" w:color="auto"/>
            <w:left w:val="none" w:sz="0" w:space="0" w:color="auto"/>
            <w:bottom w:val="none" w:sz="0" w:space="0" w:color="auto"/>
            <w:right w:val="none" w:sz="0" w:space="0" w:color="auto"/>
          </w:divBdr>
          <w:divsChild>
            <w:div w:id="900868828">
              <w:marLeft w:val="0"/>
              <w:marRight w:val="0"/>
              <w:marTop w:val="0"/>
              <w:marBottom w:val="0"/>
              <w:divBdr>
                <w:top w:val="none" w:sz="0" w:space="0" w:color="auto"/>
                <w:left w:val="single" w:sz="48" w:space="0" w:color="2165A7"/>
                <w:bottom w:val="none" w:sz="0" w:space="0" w:color="auto"/>
                <w:right w:val="none" w:sz="0" w:space="0" w:color="auto"/>
              </w:divBdr>
              <w:divsChild>
                <w:div w:id="1841651176">
                  <w:marLeft w:val="0"/>
                  <w:marRight w:val="0"/>
                  <w:marTop w:val="0"/>
                  <w:marBottom w:val="0"/>
                  <w:divBdr>
                    <w:top w:val="none" w:sz="0" w:space="0" w:color="auto"/>
                    <w:left w:val="none" w:sz="0" w:space="0" w:color="auto"/>
                    <w:bottom w:val="none" w:sz="0" w:space="0" w:color="auto"/>
                    <w:right w:val="none" w:sz="0" w:space="0" w:color="auto"/>
                  </w:divBdr>
                  <w:divsChild>
                    <w:div w:id="651956475">
                      <w:marLeft w:val="-7170"/>
                      <w:marRight w:val="0"/>
                      <w:marTop w:val="0"/>
                      <w:marBottom w:val="0"/>
                      <w:divBdr>
                        <w:top w:val="none" w:sz="0" w:space="0" w:color="auto"/>
                        <w:left w:val="none" w:sz="0" w:space="0" w:color="auto"/>
                        <w:bottom w:val="none" w:sz="0" w:space="0" w:color="auto"/>
                        <w:right w:val="none" w:sz="0" w:space="0" w:color="auto"/>
                      </w:divBdr>
                      <w:divsChild>
                        <w:div w:id="1043359605">
                          <w:marLeft w:val="0"/>
                          <w:marRight w:val="-7170"/>
                          <w:marTop w:val="0"/>
                          <w:marBottom w:val="0"/>
                          <w:divBdr>
                            <w:top w:val="none" w:sz="0" w:space="0" w:color="auto"/>
                            <w:left w:val="none" w:sz="0" w:space="0" w:color="auto"/>
                            <w:bottom w:val="none" w:sz="0" w:space="0" w:color="auto"/>
                            <w:right w:val="none" w:sz="0" w:space="0" w:color="auto"/>
                          </w:divBdr>
                          <w:divsChild>
                            <w:div w:id="1092435063">
                              <w:marLeft w:val="0"/>
                              <w:marRight w:val="0"/>
                              <w:marTop w:val="0"/>
                              <w:marBottom w:val="0"/>
                              <w:divBdr>
                                <w:top w:val="none" w:sz="0" w:space="0" w:color="auto"/>
                                <w:left w:val="single" w:sz="12" w:space="0" w:color="FFFFFF"/>
                                <w:bottom w:val="none" w:sz="0" w:space="0" w:color="auto"/>
                                <w:right w:val="none" w:sz="0" w:space="0" w:color="auto"/>
                              </w:divBdr>
                              <w:divsChild>
                                <w:div w:id="1886600778">
                                  <w:marLeft w:val="0"/>
                                  <w:marRight w:val="0"/>
                                  <w:marTop w:val="0"/>
                                  <w:marBottom w:val="0"/>
                                  <w:divBdr>
                                    <w:top w:val="none" w:sz="0" w:space="0" w:color="auto"/>
                                    <w:left w:val="none" w:sz="0" w:space="0" w:color="auto"/>
                                    <w:bottom w:val="none" w:sz="0" w:space="0" w:color="auto"/>
                                    <w:right w:val="none" w:sz="0" w:space="0" w:color="auto"/>
                                  </w:divBdr>
                                  <w:divsChild>
                                    <w:div w:id="1807309843">
                                      <w:marLeft w:val="0"/>
                                      <w:marRight w:val="0"/>
                                      <w:marTop w:val="0"/>
                                      <w:marBottom w:val="0"/>
                                      <w:divBdr>
                                        <w:top w:val="none" w:sz="0" w:space="0" w:color="auto"/>
                                        <w:left w:val="none" w:sz="0" w:space="0" w:color="auto"/>
                                        <w:bottom w:val="none" w:sz="0" w:space="0" w:color="auto"/>
                                        <w:right w:val="none" w:sz="0" w:space="0" w:color="auto"/>
                                      </w:divBdr>
                                      <w:divsChild>
                                        <w:div w:id="1327594991">
                                          <w:marLeft w:val="420"/>
                                          <w:marRight w:val="420"/>
                                          <w:marTop w:val="0"/>
                                          <w:marBottom w:val="0"/>
                                          <w:divBdr>
                                            <w:top w:val="none" w:sz="0" w:space="0" w:color="auto"/>
                                            <w:left w:val="none" w:sz="0" w:space="0" w:color="auto"/>
                                            <w:bottom w:val="none" w:sz="0" w:space="0" w:color="auto"/>
                                            <w:right w:val="none" w:sz="0" w:space="0" w:color="auto"/>
                                          </w:divBdr>
                                          <w:divsChild>
                                            <w:div w:id="1966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4690">
      <w:bodyDiv w:val="1"/>
      <w:marLeft w:val="0"/>
      <w:marRight w:val="0"/>
      <w:marTop w:val="0"/>
      <w:marBottom w:val="0"/>
      <w:divBdr>
        <w:top w:val="none" w:sz="0" w:space="0" w:color="auto"/>
        <w:left w:val="none" w:sz="0" w:space="0" w:color="auto"/>
        <w:bottom w:val="none" w:sz="0" w:space="0" w:color="auto"/>
        <w:right w:val="none" w:sz="0" w:space="0" w:color="auto"/>
      </w:divBdr>
      <w:divsChild>
        <w:div w:id="193003589">
          <w:marLeft w:val="0"/>
          <w:marRight w:val="0"/>
          <w:marTop w:val="0"/>
          <w:marBottom w:val="0"/>
          <w:divBdr>
            <w:top w:val="none" w:sz="0" w:space="0" w:color="auto"/>
            <w:left w:val="none" w:sz="0" w:space="0" w:color="auto"/>
            <w:bottom w:val="none" w:sz="0" w:space="0" w:color="auto"/>
            <w:right w:val="none" w:sz="0" w:space="0" w:color="auto"/>
          </w:divBdr>
        </w:div>
        <w:div w:id="444270279">
          <w:marLeft w:val="0"/>
          <w:marRight w:val="0"/>
          <w:marTop w:val="0"/>
          <w:marBottom w:val="0"/>
          <w:divBdr>
            <w:top w:val="none" w:sz="0" w:space="0" w:color="auto"/>
            <w:left w:val="none" w:sz="0" w:space="0" w:color="auto"/>
            <w:bottom w:val="none" w:sz="0" w:space="0" w:color="auto"/>
            <w:right w:val="none" w:sz="0" w:space="0" w:color="auto"/>
          </w:divBdr>
          <w:divsChild>
            <w:div w:id="167261033">
              <w:marLeft w:val="0"/>
              <w:marRight w:val="0"/>
              <w:marTop w:val="0"/>
              <w:marBottom w:val="0"/>
              <w:divBdr>
                <w:top w:val="none" w:sz="0" w:space="0" w:color="auto"/>
                <w:left w:val="none" w:sz="0" w:space="0" w:color="auto"/>
                <w:bottom w:val="none" w:sz="0" w:space="0" w:color="auto"/>
                <w:right w:val="none" w:sz="0" w:space="0" w:color="auto"/>
              </w:divBdr>
            </w:div>
            <w:div w:id="1569265186">
              <w:marLeft w:val="0"/>
              <w:marRight w:val="0"/>
              <w:marTop w:val="0"/>
              <w:marBottom w:val="0"/>
              <w:divBdr>
                <w:top w:val="none" w:sz="0" w:space="0" w:color="auto"/>
                <w:left w:val="none" w:sz="0" w:space="0" w:color="auto"/>
                <w:bottom w:val="none" w:sz="0" w:space="0" w:color="auto"/>
                <w:right w:val="none" w:sz="0" w:space="0" w:color="auto"/>
              </w:divBdr>
            </w:div>
            <w:div w:id="172845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52">
      <w:bodyDiv w:val="1"/>
      <w:marLeft w:val="0"/>
      <w:marRight w:val="0"/>
      <w:marTop w:val="0"/>
      <w:marBottom w:val="0"/>
      <w:divBdr>
        <w:top w:val="none" w:sz="0" w:space="0" w:color="auto"/>
        <w:left w:val="none" w:sz="0" w:space="0" w:color="auto"/>
        <w:bottom w:val="none" w:sz="0" w:space="0" w:color="auto"/>
        <w:right w:val="none" w:sz="0" w:space="0" w:color="auto"/>
      </w:divBdr>
      <w:divsChild>
        <w:div w:id="720638084">
          <w:marLeft w:val="150"/>
          <w:marRight w:val="150"/>
          <w:marTop w:val="150"/>
          <w:marBottom w:val="150"/>
          <w:divBdr>
            <w:top w:val="none" w:sz="0" w:space="0" w:color="auto"/>
            <w:left w:val="none" w:sz="0" w:space="0" w:color="auto"/>
            <w:bottom w:val="none" w:sz="0" w:space="0" w:color="auto"/>
            <w:right w:val="none" w:sz="0" w:space="0" w:color="auto"/>
          </w:divBdr>
        </w:div>
      </w:divsChild>
    </w:div>
    <w:div w:id="861623617">
      <w:bodyDiv w:val="1"/>
      <w:marLeft w:val="0"/>
      <w:marRight w:val="0"/>
      <w:marTop w:val="0"/>
      <w:marBottom w:val="0"/>
      <w:divBdr>
        <w:top w:val="none" w:sz="0" w:space="0" w:color="auto"/>
        <w:left w:val="none" w:sz="0" w:space="0" w:color="auto"/>
        <w:bottom w:val="none" w:sz="0" w:space="0" w:color="auto"/>
        <w:right w:val="none" w:sz="0" w:space="0" w:color="auto"/>
      </w:divBdr>
      <w:divsChild>
        <w:div w:id="950017571">
          <w:marLeft w:val="0"/>
          <w:marRight w:val="0"/>
          <w:marTop w:val="0"/>
          <w:marBottom w:val="0"/>
          <w:divBdr>
            <w:top w:val="none" w:sz="0" w:space="0" w:color="auto"/>
            <w:left w:val="none" w:sz="0" w:space="0" w:color="auto"/>
            <w:bottom w:val="none" w:sz="0" w:space="0" w:color="auto"/>
            <w:right w:val="none" w:sz="0" w:space="0" w:color="auto"/>
          </w:divBdr>
          <w:divsChild>
            <w:div w:id="2131045941">
              <w:marLeft w:val="0"/>
              <w:marRight w:val="0"/>
              <w:marTop w:val="0"/>
              <w:marBottom w:val="0"/>
              <w:divBdr>
                <w:top w:val="none" w:sz="0" w:space="0" w:color="auto"/>
                <w:left w:val="none" w:sz="0" w:space="0" w:color="auto"/>
                <w:bottom w:val="none" w:sz="0" w:space="0" w:color="auto"/>
                <w:right w:val="none" w:sz="0" w:space="0" w:color="auto"/>
              </w:divBdr>
              <w:divsChild>
                <w:div w:id="1361903979">
                  <w:marLeft w:val="0"/>
                  <w:marRight w:val="0"/>
                  <w:marTop w:val="0"/>
                  <w:marBottom w:val="0"/>
                  <w:divBdr>
                    <w:top w:val="none" w:sz="0" w:space="0" w:color="auto"/>
                    <w:left w:val="none" w:sz="0" w:space="0" w:color="auto"/>
                    <w:bottom w:val="none" w:sz="0" w:space="0" w:color="auto"/>
                    <w:right w:val="none" w:sz="0" w:space="0" w:color="auto"/>
                  </w:divBdr>
                  <w:divsChild>
                    <w:div w:id="141728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693430">
      <w:bodyDiv w:val="1"/>
      <w:marLeft w:val="0"/>
      <w:marRight w:val="0"/>
      <w:marTop w:val="0"/>
      <w:marBottom w:val="0"/>
      <w:divBdr>
        <w:top w:val="none" w:sz="0" w:space="0" w:color="auto"/>
        <w:left w:val="none" w:sz="0" w:space="0" w:color="auto"/>
        <w:bottom w:val="none" w:sz="0" w:space="0" w:color="auto"/>
        <w:right w:val="none" w:sz="0" w:space="0" w:color="auto"/>
      </w:divBdr>
      <w:divsChild>
        <w:div w:id="1499880576">
          <w:marLeft w:val="0"/>
          <w:marRight w:val="0"/>
          <w:marTop w:val="0"/>
          <w:marBottom w:val="0"/>
          <w:divBdr>
            <w:top w:val="none" w:sz="0" w:space="0" w:color="auto"/>
            <w:left w:val="none" w:sz="0" w:space="0" w:color="auto"/>
            <w:bottom w:val="none" w:sz="0" w:space="0" w:color="auto"/>
            <w:right w:val="none" w:sz="0" w:space="0" w:color="auto"/>
          </w:divBdr>
        </w:div>
      </w:divsChild>
    </w:div>
    <w:div w:id="1085146901">
      <w:bodyDiv w:val="1"/>
      <w:marLeft w:val="0"/>
      <w:marRight w:val="0"/>
      <w:marTop w:val="0"/>
      <w:marBottom w:val="0"/>
      <w:divBdr>
        <w:top w:val="none" w:sz="0" w:space="0" w:color="auto"/>
        <w:left w:val="none" w:sz="0" w:space="0" w:color="auto"/>
        <w:bottom w:val="none" w:sz="0" w:space="0" w:color="auto"/>
        <w:right w:val="none" w:sz="0" w:space="0" w:color="auto"/>
      </w:divBdr>
    </w:div>
    <w:div w:id="1155560850">
      <w:bodyDiv w:val="1"/>
      <w:marLeft w:val="0"/>
      <w:marRight w:val="0"/>
      <w:marTop w:val="0"/>
      <w:marBottom w:val="0"/>
      <w:divBdr>
        <w:top w:val="none" w:sz="0" w:space="0" w:color="auto"/>
        <w:left w:val="none" w:sz="0" w:space="0" w:color="auto"/>
        <w:bottom w:val="none" w:sz="0" w:space="0" w:color="auto"/>
        <w:right w:val="none" w:sz="0" w:space="0" w:color="auto"/>
      </w:divBdr>
      <w:divsChild>
        <w:div w:id="406072895">
          <w:marLeft w:val="150"/>
          <w:marRight w:val="150"/>
          <w:marTop w:val="150"/>
          <w:marBottom w:val="150"/>
          <w:divBdr>
            <w:top w:val="none" w:sz="0" w:space="0" w:color="auto"/>
            <w:left w:val="none" w:sz="0" w:space="0" w:color="auto"/>
            <w:bottom w:val="none" w:sz="0" w:space="0" w:color="auto"/>
            <w:right w:val="none" w:sz="0" w:space="0" w:color="auto"/>
          </w:divBdr>
        </w:div>
      </w:divsChild>
    </w:div>
    <w:div w:id="1556352065">
      <w:bodyDiv w:val="1"/>
      <w:marLeft w:val="0"/>
      <w:marRight w:val="0"/>
      <w:marTop w:val="0"/>
      <w:marBottom w:val="0"/>
      <w:divBdr>
        <w:top w:val="none" w:sz="0" w:space="0" w:color="auto"/>
        <w:left w:val="none" w:sz="0" w:space="0" w:color="auto"/>
        <w:bottom w:val="none" w:sz="0" w:space="0" w:color="auto"/>
        <w:right w:val="none" w:sz="0" w:space="0" w:color="auto"/>
      </w:divBdr>
    </w:div>
    <w:div w:id="1764834728">
      <w:bodyDiv w:val="1"/>
      <w:marLeft w:val="0"/>
      <w:marRight w:val="0"/>
      <w:marTop w:val="0"/>
      <w:marBottom w:val="0"/>
      <w:divBdr>
        <w:top w:val="none" w:sz="0" w:space="0" w:color="auto"/>
        <w:left w:val="none" w:sz="0" w:space="0" w:color="auto"/>
        <w:bottom w:val="none" w:sz="0" w:space="0" w:color="auto"/>
        <w:right w:val="none" w:sz="0" w:space="0" w:color="auto"/>
      </w:divBdr>
      <w:divsChild>
        <w:div w:id="1433041241">
          <w:marLeft w:val="0"/>
          <w:marRight w:val="0"/>
          <w:marTop w:val="0"/>
          <w:marBottom w:val="0"/>
          <w:divBdr>
            <w:top w:val="none" w:sz="0" w:space="0" w:color="auto"/>
            <w:left w:val="none" w:sz="0" w:space="0" w:color="auto"/>
            <w:bottom w:val="none" w:sz="0" w:space="0" w:color="auto"/>
            <w:right w:val="none" w:sz="0" w:space="0" w:color="auto"/>
          </w:divBdr>
        </w:div>
      </w:divsChild>
    </w:div>
    <w:div w:id="1944528139">
      <w:bodyDiv w:val="1"/>
      <w:marLeft w:val="0"/>
      <w:marRight w:val="0"/>
      <w:marTop w:val="0"/>
      <w:marBottom w:val="0"/>
      <w:divBdr>
        <w:top w:val="none" w:sz="0" w:space="0" w:color="auto"/>
        <w:left w:val="none" w:sz="0" w:space="0" w:color="auto"/>
        <w:bottom w:val="none" w:sz="0" w:space="0" w:color="auto"/>
        <w:right w:val="none" w:sz="0" w:space="0" w:color="auto"/>
      </w:divBdr>
      <w:divsChild>
        <w:div w:id="478888944">
          <w:marLeft w:val="0"/>
          <w:marRight w:val="0"/>
          <w:marTop w:val="0"/>
          <w:marBottom w:val="0"/>
          <w:divBdr>
            <w:top w:val="none" w:sz="0" w:space="0" w:color="auto"/>
            <w:left w:val="none" w:sz="0" w:space="0" w:color="auto"/>
            <w:bottom w:val="none" w:sz="0" w:space="0" w:color="auto"/>
            <w:right w:val="none" w:sz="0" w:space="0" w:color="auto"/>
          </w:divBdr>
          <w:divsChild>
            <w:div w:id="2066290470">
              <w:marLeft w:val="0"/>
              <w:marRight w:val="0"/>
              <w:marTop w:val="0"/>
              <w:marBottom w:val="0"/>
              <w:divBdr>
                <w:top w:val="none" w:sz="0" w:space="0" w:color="auto"/>
                <w:left w:val="none" w:sz="0" w:space="0" w:color="auto"/>
                <w:bottom w:val="none" w:sz="0" w:space="0" w:color="auto"/>
                <w:right w:val="none" w:sz="0" w:space="0" w:color="auto"/>
              </w:divBdr>
              <w:divsChild>
                <w:div w:id="337268655">
                  <w:marLeft w:val="0"/>
                  <w:marRight w:val="0"/>
                  <w:marTop w:val="0"/>
                  <w:marBottom w:val="0"/>
                  <w:divBdr>
                    <w:top w:val="none" w:sz="0" w:space="0" w:color="auto"/>
                    <w:left w:val="none" w:sz="0" w:space="0" w:color="auto"/>
                    <w:bottom w:val="none" w:sz="0" w:space="0" w:color="auto"/>
                    <w:right w:val="none" w:sz="0" w:space="0" w:color="auto"/>
                  </w:divBdr>
                  <w:divsChild>
                    <w:div w:id="1828934035">
                      <w:marLeft w:val="0"/>
                      <w:marRight w:val="-100"/>
                      <w:marTop w:val="0"/>
                      <w:marBottom w:val="0"/>
                      <w:divBdr>
                        <w:top w:val="none" w:sz="0" w:space="0" w:color="auto"/>
                        <w:left w:val="none" w:sz="0" w:space="0" w:color="auto"/>
                        <w:bottom w:val="none" w:sz="0" w:space="0" w:color="auto"/>
                        <w:right w:val="none" w:sz="0" w:space="0" w:color="auto"/>
                      </w:divBdr>
                      <w:divsChild>
                        <w:div w:id="2115593653">
                          <w:marLeft w:val="0"/>
                          <w:marRight w:val="300"/>
                          <w:marTop w:val="60"/>
                          <w:marBottom w:val="180"/>
                          <w:divBdr>
                            <w:top w:val="none" w:sz="0" w:space="0" w:color="auto"/>
                            <w:left w:val="none" w:sz="0" w:space="0" w:color="auto"/>
                            <w:bottom w:val="none" w:sz="0" w:space="0" w:color="auto"/>
                            <w:right w:val="none" w:sz="0" w:space="0" w:color="auto"/>
                          </w:divBdr>
                          <w:divsChild>
                            <w:div w:id="1474981405">
                              <w:marLeft w:val="0"/>
                              <w:marRight w:val="-300"/>
                              <w:marTop w:val="0"/>
                              <w:marBottom w:val="0"/>
                              <w:divBdr>
                                <w:top w:val="none" w:sz="0" w:space="0" w:color="auto"/>
                                <w:left w:val="none" w:sz="0" w:space="0" w:color="auto"/>
                                <w:bottom w:val="none" w:sz="0" w:space="0" w:color="auto"/>
                                <w:right w:val="none" w:sz="0" w:space="0" w:color="auto"/>
                              </w:divBdr>
                              <w:divsChild>
                                <w:div w:id="2045862174">
                                  <w:marLeft w:val="0"/>
                                  <w:marRight w:val="0"/>
                                  <w:marTop w:val="0"/>
                                  <w:marBottom w:val="0"/>
                                  <w:divBdr>
                                    <w:top w:val="none" w:sz="0" w:space="0" w:color="auto"/>
                                    <w:left w:val="none" w:sz="0" w:space="0" w:color="auto"/>
                                    <w:bottom w:val="none" w:sz="0" w:space="0" w:color="auto"/>
                                    <w:right w:val="none" w:sz="0" w:space="0" w:color="auto"/>
                                  </w:divBdr>
                                  <w:divsChild>
                                    <w:div w:id="1111776706">
                                      <w:marLeft w:val="0"/>
                                      <w:marRight w:val="0"/>
                                      <w:marTop w:val="0"/>
                                      <w:marBottom w:val="0"/>
                                      <w:divBdr>
                                        <w:top w:val="none" w:sz="0" w:space="0" w:color="auto"/>
                                        <w:left w:val="none" w:sz="0" w:space="0" w:color="auto"/>
                                        <w:bottom w:val="none" w:sz="0" w:space="0" w:color="auto"/>
                                        <w:right w:val="none" w:sz="0" w:space="0" w:color="auto"/>
                                      </w:divBdr>
                                      <w:divsChild>
                                        <w:div w:id="772938180">
                                          <w:marLeft w:val="0"/>
                                          <w:marRight w:val="0"/>
                                          <w:marTop w:val="0"/>
                                          <w:marBottom w:val="0"/>
                                          <w:divBdr>
                                            <w:top w:val="none" w:sz="0" w:space="0" w:color="auto"/>
                                            <w:left w:val="none" w:sz="0" w:space="0" w:color="auto"/>
                                            <w:bottom w:val="none" w:sz="0" w:space="0" w:color="auto"/>
                                            <w:right w:val="none" w:sz="0" w:space="0" w:color="auto"/>
                                          </w:divBdr>
                                        </w:div>
                                        <w:div w:id="20637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stu.ru/docs/rio/rio_logo_b.jpg" TargetMode="External"/><Relationship Id="rId13" Type="http://schemas.openxmlformats.org/officeDocument/2006/relationships/hyperlink" Target="http://library.vstu.ru/files/metod%20_22.pdf" TargetMode="External"/><Relationship Id="rId18" Type="http://schemas.openxmlformats.org/officeDocument/2006/relationships/hyperlink" Target="http://e.lanbook.com/books/element.php?pl1_id=6913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lanbook.com/books/element.php?pl1_id=70555"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e.lanbook.com/view/book/61052/" TargetMode="External"/><Relationship Id="rId25" Type="http://schemas.openxmlformats.org/officeDocument/2006/relationships/hyperlink" Target="http://www.alleng.ru/edu/econom3.htm" TargetMode="External"/><Relationship Id="rId2" Type="http://schemas.openxmlformats.org/officeDocument/2006/relationships/numbering" Target="numbering.xml"/><Relationship Id="rId16" Type="http://schemas.openxmlformats.org/officeDocument/2006/relationships/hyperlink" Target="http://e.lanbook.com/view/book/56255/" TargetMode="External"/><Relationship Id="rId20" Type="http://schemas.openxmlformats.org/officeDocument/2006/relationships/hyperlink" Target="http://e.lanbook.com/books/element.php?pl1_id=692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ecsocman.hse.ru/docs/16000063/" TargetMode="External"/><Relationship Id="rId5" Type="http://schemas.openxmlformats.org/officeDocument/2006/relationships/webSettings" Target="webSettings.xml"/><Relationship Id="rId15" Type="http://schemas.openxmlformats.org/officeDocument/2006/relationships/hyperlink" Target="http://www.consultant.ru/document/cons_doc_LAW_28165/" TargetMode="External"/><Relationship Id="rId23" Type="http://schemas.openxmlformats.org/officeDocument/2006/relationships/hyperlink" Target="http://www.1prime.ru" TargetMode="External"/><Relationship Id="rId28" Type="http://schemas.microsoft.com/office/2007/relationships/stylesWithEffects" Target="stylesWithEffects.xml"/><Relationship Id="rId10" Type="http://schemas.openxmlformats.org/officeDocument/2006/relationships/image" Target="http://www.vstu.ru/docs/rio/rio_logo_s.jpg" TargetMode="External"/><Relationship Id="rId19" Type="http://schemas.openxmlformats.org/officeDocument/2006/relationships/hyperlink" Target="http://e.lanbook.com/books/element.%20php?pl1_id=69197"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onsultant.ru/document/cons_doc_LAW_19671/" TargetMode="External"/><Relationship Id="rId22" Type="http://schemas.openxmlformats.org/officeDocument/2006/relationships/hyperlink" Target="http://institutiones.co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579F7-95B0-440B-8BE1-E7B4B059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5796</Words>
  <Characters>33042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Темы контрольных работ по дисциплине «Экономическая оценка инвестиций» гр</vt:lpstr>
    </vt:vector>
  </TitlesOfParts>
  <Company>Microsoft</Company>
  <LinksUpToDate>false</LinksUpToDate>
  <CharactersWithSpaces>38761</CharactersWithSpaces>
  <SharedDoc>false</SharedDoc>
  <HLinks>
    <vt:vector size="60" baseType="variant">
      <vt:variant>
        <vt:i4>5242898</vt:i4>
      </vt:variant>
      <vt:variant>
        <vt:i4>27</vt:i4>
      </vt:variant>
      <vt:variant>
        <vt:i4>0</vt:i4>
      </vt:variant>
      <vt:variant>
        <vt:i4>5</vt:i4>
      </vt:variant>
      <vt:variant>
        <vt:lpwstr>http://www.alleng.ru/edu/econom3.htm</vt:lpwstr>
      </vt:variant>
      <vt:variant>
        <vt:lpwstr/>
      </vt:variant>
      <vt:variant>
        <vt:i4>1310797</vt:i4>
      </vt:variant>
      <vt:variant>
        <vt:i4>24</vt:i4>
      </vt:variant>
      <vt:variant>
        <vt:i4>0</vt:i4>
      </vt:variant>
      <vt:variant>
        <vt:i4>5</vt:i4>
      </vt:variant>
      <vt:variant>
        <vt:lpwstr>http://ecsocman.hse.ru/docs/16000063/</vt:lpwstr>
      </vt:variant>
      <vt:variant>
        <vt:lpwstr/>
      </vt:variant>
      <vt:variant>
        <vt:i4>6160478</vt:i4>
      </vt:variant>
      <vt:variant>
        <vt:i4>21</vt:i4>
      </vt:variant>
      <vt:variant>
        <vt:i4>0</vt:i4>
      </vt:variant>
      <vt:variant>
        <vt:i4>5</vt:i4>
      </vt:variant>
      <vt:variant>
        <vt:lpwstr>http://www.1prime.ru/</vt:lpwstr>
      </vt:variant>
      <vt:variant>
        <vt:lpwstr/>
      </vt:variant>
      <vt:variant>
        <vt:i4>5701720</vt:i4>
      </vt:variant>
      <vt:variant>
        <vt:i4>18</vt:i4>
      </vt:variant>
      <vt:variant>
        <vt:i4>0</vt:i4>
      </vt:variant>
      <vt:variant>
        <vt:i4>5</vt:i4>
      </vt:variant>
      <vt:variant>
        <vt:lpwstr>http://institutiones.com/</vt:lpwstr>
      </vt:variant>
      <vt:variant>
        <vt:lpwstr/>
      </vt:variant>
      <vt:variant>
        <vt:i4>7471138</vt:i4>
      </vt:variant>
      <vt:variant>
        <vt:i4>15</vt:i4>
      </vt:variant>
      <vt:variant>
        <vt:i4>0</vt:i4>
      </vt:variant>
      <vt:variant>
        <vt:i4>5</vt:i4>
      </vt:variant>
      <vt:variant>
        <vt:lpwstr>http://www.pfrf.ru/</vt:lpwstr>
      </vt:variant>
      <vt:variant>
        <vt:lpwstr/>
      </vt:variant>
      <vt:variant>
        <vt:i4>6422624</vt:i4>
      </vt:variant>
      <vt:variant>
        <vt:i4>12</vt:i4>
      </vt:variant>
      <vt:variant>
        <vt:i4>0</vt:i4>
      </vt:variant>
      <vt:variant>
        <vt:i4>5</vt:i4>
      </vt:variant>
      <vt:variant>
        <vt:lpwstr>http://www.gks.ru/</vt:lpwstr>
      </vt:variant>
      <vt:variant>
        <vt:lpwstr/>
      </vt:variant>
      <vt:variant>
        <vt:i4>4980748</vt:i4>
      </vt:variant>
      <vt:variant>
        <vt:i4>9</vt:i4>
      </vt:variant>
      <vt:variant>
        <vt:i4>0</vt:i4>
      </vt:variant>
      <vt:variant>
        <vt:i4>5</vt:i4>
      </vt:variant>
      <vt:variant>
        <vt:lpwstr>http://www1.minfin.ru/ru/</vt:lpwstr>
      </vt:variant>
      <vt:variant>
        <vt:lpwstr/>
      </vt:variant>
      <vt:variant>
        <vt:i4>6750313</vt:i4>
      </vt:variant>
      <vt:variant>
        <vt:i4>6</vt:i4>
      </vt:variant>
      <vt:variant>
        <vt:i4>0</vt:i4>
      </vt:variant>
      <vt:variant>
        <vt:i4>5</vt:i4>
      </vt:variant>
      <vt:variant>
        <vt:lpwstr>http://www.cbr.ru/</vt:lpwstr>
      </vt:variant>
      <vt:variant>
        <vt:lpwstr/>
      </vt:variant>
      <vt:variant>
        <vt:i4>4522013</vt:i4>
      </vt:variant>
      <vt:variant>
        <vt:i4>0</vt:i4>
      </vt:variant>
      <vt:variant>
        <vt:i4>0</vt:i4>
      </vt:variant>
      <vt:variant>
        <vt:i4>5</vt:i4>
      </vt:variant>
      <vt:variant>
        <vt:lpwstr>http://www.vstu.ru/docs/rio/rio_logo_b.jpg</vt:lpwstr>
      </vt:variant>
      <vt:variant>
        <vt:lpwstr/>
      </vt:variant>
      <vt:variant>
        <vt:i4>5505053</vt:i4>
      </vt:variant>
      <vt:variant>
        <vt:i4>3550</vt:i4>
      </vt:variant>
      <vt:variant>
        <vt:i4>1025</vt:i4>
      </vt:variant>
      <vt:variant>
        <vt:i4>1</vt:i4>
      </vt:variant>
      <vt:variant>
        <vt:lpwstr>http://www.vstu.ru/docs/rio/rio_logo_s.jpg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Темы контрольных работ по дисциплине «Экономическая оценка инвестиций» гр</dc:title>
  <dc:creator>User</dc:creator>
  <cp:lastModifiedBy>User</cp:lastModifiedBy>
  <cp:revision>5</cp:revision>
  <cp:lastPrinted>2011-09-17T08:15:00Z</cp:lastPrinted>
  <dcterms:created xsi:type="dcterms:W3CDTF">2019-01-22T21:06:00Z</dcterms:created>
  <dcterms:modified xsi:type="dcterms:W3CDTF">2019-09-29T20:20:00Z</dcterms:modified>
</cp:coreProperties>
</file>