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4D" w:rsidRDefault="00CB1C4D" w:rsidP="00CB1C4D">
      <w:pPr>
        <w:jc w:val="center"/>
        <w:rPr>
          <w:sz w:val="28"/>
        </w:rPr>
      </w:pPr>
      <w:r>
        <w:rPr>
          <w:sz w:val="28"/>
        </w:rPr>
        <w:t>МИНИСТЕРСТВО ОБРАЗОВАНИЯ И НАУКИ РФ</w:t>
      </w:r>
    </w:p>
    <w:p w:rsidR="00CF724A" w:rsidRPr="00A63657" w:rsidRDefault="00CF724A" w:rsidP="00CF72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A63657">
        <w:rPr>
          <w:bCs/>
          <w:sz w:val="28"/>
          <w:szCs w:val="28"/>
        </w:rPr>
        <w:t>едерально</w:t>
      </w:r>
      <w:r>
        <w:rPr>
          <w:bCs/>
          <w:sz w:val="28"/>
          <w:szCs w:val="28"/>
        </w:rPr>
        <w:t>е</w:t>
      </w:r>
      <w:r w:rsidRPr="00A63657">
        <w:rPr>
          <w:bCs/>
          <w:sz w:val="28"/>
          <w:szCs w:val="28"/>
        </w:rPr>
        <w:t xml:space="preserve"> государственно</w:t>
      </w:r>
      <w:r>
        <w:rPr>
          <w:bCs/>
          <w:sz w:val="28"/>
          <w:szCs w:val="28"/>
        </w:rPr>
        <w:t>е</w:t>
      </w:r>
      <w:r w:rsidRPr="00A63657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е</w:t>
      </w:r>
      <w:r w:rsidRPr="00A63657">
        <w:rPr>
          <w:bCs/>
          <w:sz w:val="28"/>
          <w:szCs w:val="28"/>
        </w:rPr>
        <w:t xml:space="preserve"> образовательно</w:t>
      </w:r>
      <w:r>
        <w:rPr>
          <w:bCs/>
          <w:sz w:val="28"/>
          <w:szCs w:val="28"/>
        </w:rPr>
        <w:t xml:space="preserve">е </w:t>
      </w:r>
      <w:r w:rsidRPr="00A63657">
        <w:rPr>
          <w:bCs/>
          <w:sz w:val="28"/>
          <w:szCs w:val="28"/>
        </w:rPr>
        <w:t>учреждени</w:t>
      </w:r>
      <w:r>
        <w:rPr>
          <w:bCs/>
          <w:sz w:val="28"/>
          <w:szCs w:val="28"/>
        </w:rPr>
        <w:t>е</w:t>
      </w:r>
      <w:r w:rsidRPr="00A63657">
        <w:rPr>
          <w:bCs/>
          <w:sz w:val="28"/>
          <w:szCs w:val="28"/>
        </w:rPr>
        <w:t xml:space="preserve"> </w:t>
      </w:r>
      <w:r w:rsidR="009B6981">
        <w:rPr>
          <w:bCs/>
          <w:sz w:val="28"/>
          <w:szCs w:val="28"/>
        </w:rPr>
        <w:t xml:space="preserve">                        </w:t>
      </w:r>
      <w:r w:rsidRPr="00A63657">
        <w:rPr>
          <w:bCs/>
          <w:sz w:val="28"/>
          <w:szCs w:val="28"/>
        </w:rPr>
        <w:t>высшего образования</w:t>
      </w:r>
    </w:p>
    <w:p w:rsidR="00CF724A" w:rsidRPr="00A63657" w:rsidRDefault="00CF724A" w:rsidP="00CF724A">
      <w:pPr>
        <w:jc w:val="center"/>
        <w:rPr>
          <w:bCs/>
          <w:sz w:val="28"/>
          <w:szCs w:val="28"/>
        </w:rPr>
      </w:pPr>
      <w:r w:rsidRPr="00A63657">
        <w:rPr>
          <w:bCs/>
          <w:sz w:val="28"/>
          <w:szCs w:val="28"/>
        </w:rPr>
        <w:t>«Волгоградский государственный технический университет»</w:t>
      </w:r>
    </w:p>
    <w:p w:rsidR="00CB1C4D" w:rsidRDefault="00CB1C4D" w:rsidP="00CB1C4D">
      <w:pPr>
        <w:jc w:val="center"/>
        <w:rPr>
          <w:sz w:val="28"/>
        </w:rPr>
      </w:pPr>
      <w:r>
        <w:rPr>
          <w:sz w:val="28"/>
        </w:rPr>
        <w:t>КАФЕДРА «ЭКОНОМИКА И УПРАВЛЕНИЕ»</w:t>
      </w: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Pr="00276A1E" w:rsidRDefault="00276A1E" w:rsidP="00CB1C4D">
      <w:pPr>
        <w:jc w:val="center"/>
        <w:rPr>
          <w:sz w:val="28"/>
        </w:rPr>
      </w:pPr>
      <w:proofErr w:type="spellStart"/>
      <w:r>
        <w:rPr>
          <w:sz w:val="28"/>
        </w:rPr>
        <w:t>Агиевич</w:t>
      </w:r>
      <w:proofErr w:type="spellEnd"/>
      <w:r>
        <w:rPr>
          <w:sz w:val="28"/>
        </w:rPr>
        <w:t xml:space="preserve"> Т.Г.</w:t>
      </w: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7A67E0">
        <w:rPr>
          <w:b/>
          <w:bCs/>
          <w:color w:val="000000"/>
          <w:sz w:val="28"/>
          <w:szCs w:val="28"/>
        </w:rPr>
        <w:t>Методические указания к выполнению контрольной работы по дисциплине «</w:t>
      </w:r>
      <w:r w:rsidR="001308A1">
        <w:rPr>
          <w:b/>
          <w:bCs/>
          <w:color w:val="000000"/>
          <w:sz w:val="28"/>
          <w:szCs w:val="28"/>
        </w:rPr>
        <w:t>Экономика труда</w:t>
      </w:r>
      <w:r w:rsidRPr="007A67E0">
        <w:rPr>
          <w:b/>
          <w:bCs/>
          <w:color w:val="000000"/>
          <w:sz w:val="28"/>
          <w:szCs w:val="28"/>
        </w:rPr>
        <w:t>»</w:t>
      </w:r>
    </w:p>
    <w:p w:rsidR="00CB1C4D" w:rsidRDefault="00CB1C4D" w:rsidP="00CB1C4D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студентов заочно</w:t>
      </w:r>
      <w:r w:rsidR="007E31EE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формы обучения</w:t>
      </w:r>
    </w:p>
    <w:p w:rsidR="00A357D9" w:rsidRDefault="00A357D9" w:rsidP="00CB1C4D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A357D9" w:rsidRDefault="00A357D9" w:rsidP="00A357D9">
      <w:pPr>
        <w:widowControl w:val="0"/>
        <w:jc w:val="center"/>
        <w:rPr>
          <w:sz w:val="28"/>
          <w:szCs w:val="28"/>
        </w:rPr>
      </w:pPr>
      <w:r w:rsidRPr="007B7115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</w:t>
      </w:r>
      <w:r w:rsidRPr="007B711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7B7115">
        <w:rPr>
          <w:sz w:val="28"/>
          <w:szCs w:val="28"/>
        </w:rPr>
        <w:t>0</w:t>
      </w:r>
      <w:r>
        <w:rPr>
          <w:sz w:val="28"/>
          <w:szCs w:val="28"/>
        </w:rPr>
        <w:t>3.01</w:t>
      </w:r>
      <w:r w:rsidRPr="007B7115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«Экономика»</w:t>
      </w:r>
    </w:p>
    <w:p w:rsidR="00A357D9" w:rsidRPr="007B7115" w:rsidRDefault="00A357D9" w:rsidP="00A357D9">
      <w:pPr>
        <w:widowControl w:val="0"/>
        <w:jc w:val="center"/>
        <w:rPr>
          <w:sz w:val="28"/>
          <w:szCs w:val="28"/>
        </w:rPr>
      </w:pPr>
    </w:p>
    <w:p w:rsidR="00A357D9" w:rsidRDefault="00A357D9" w:rsidP="00A357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 «Экономика предприятий и организаций»,</w:t>
      </w:r>
    </w:p>
    <w:p w:rsidR="00A357D9" w:rsidRPr="007B7115" w:rsidRDefault="00A357D9" w:rsidP="00A357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 «Бухгалтерский учёт, анализ и аудит»</w:t>
      </w: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  <w:szCs w:val="28"/>
        </w:rPr>
      </w:pPr>
    </w:p>
    <w:p w:rsidR="00CB1C4D" w:rsidRDefault="00CB1C4D" w:rsidP="00CB1C4D">
      <w:pPr>
        <w:jc w:val="center"/>
        <w:rPr>
          <w:sz w:val="28"/>
          <w:szCs w:val="28"/>
        </w:rPr>
      </w:pPr>
    </w:p>
    <w:p w:rsidR="00416E8A" w:rsidRDefault="00416E8A" w:rsidP="00CB1C4D">
      <w:pPr>
        <w:jc w:val="center"/>
        <w:rPr>
          <w:sz w:val="28"/>
          <w:szCs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</w:p>
    <w:p w:rsidR="00CB1C4D" w:rsidRDefault="00CB1C4D" w:rsidP="00CB1C4D">
      <w:pPr>
        <w:jc w:val="center"/>
        <w:rPr>
          <w:sz w:val="28"/>
        </w:rPr>
      </w:pPr>
      <w:r>
        <w:rPr>
          <w:sz w:val="28"/>
        </w:rPr>
        <w:t xml:space="preserve">Волгоград </w:t>
      </w:r>
      <w:r w:rsidR="001308A1">
        <w:rPr>
          <w:sz w:val="28"/>
        </w:rPr>
        <w:t>2018</w:t>
      </w:r>
    </w:p>
    <w:p w:rsidR="00521656" w:rsidRDefault="00521656" w:rsidP="00CB1C4D">
      <w:pPr>
        <w:jc w:val="center"/>
        <w:rPr>
          <w:sz w:val="28"/>
        </w:rPr>
      </w:pPr>
    </w:p>
    <w:p w:rsidR="00D16D0E" w:rsidRDefault="00D16D0E" w:rsidP="00BC65CD">
      <w:pPr>
        <w:numPr>
          <w:ilvl w:val="0"/>
          <w:numId w:val="4"/>
        </w:numPr>
        <w:ind w:left="284" w:hanging="284"/>
        <w:jc w:val="center"/>
        <w:rPr>
          <w:b/>
        </w:rPr>
      </w:pPr>
      <w:r>
        <w:rPr>
          <w:b/>
        </w:rPr>
        <w:lastRenderedPageBreak/>
        <w:t>Темы контрольных работ по дисциплине «</w:t>
      </w:r>
      <w:r w:rsidR="009B6981">
        <w:rPr>
          <w:b/>
        </w:rPr>
        <w:t xml:space="preserve">Экономика </w:t>
      </w:r>
      <w:r w:rsidR="001308A1">
        <w:rPr>
          <w:b/>
        </w:rPr>
        <w:t>труда</w:t>
      </w:r>
      <w:r>
        <w:rPr>
          <w:b/>
        </w:rPr>
        <w:t>»</w:t>
      </w:r>
    </w:p>
    <w:p w:rsidR="00D16D0E" w:rsidRPr="00D16D0E" w:rsidRDefault="00D16D0E" w:rsidP="00521656">
      <w:pPr>
        <w:jc w:val="center"/>
        <w:rPr>
          <w:b/>
        </w:rPr>
      </w:pPr>
    </w:p>
    <w:p w:rsidR="00521656" w:rsidRPr="00D16D0E" w:rsidRDefault="00521656" w:rsidP="00521656">
      <w:pPr>
        <w:jc w:val="center"/>
        <w:rPr>
          <w:u w:val="single"/>
        </w:rPr>
      </w:pPr>
      <w:r w:rsidRPr="00D16D0E">
        <w:rPr>
          <w:u w:val="single"/>
        </w:rPr>
        <w:t>Тема работы выбирается в соответствии с двумя последними цифрами номера зачетной книжки.</w:t>
      </w:r>
    </w:p>
    <w:p w:rsidR="00521656" w:rsidRPr="00961267" w:rsidRDefault="00521656" w:rsidP="00521656">
      <w:pPr>
        <w:ind w:left="360"/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221"/>
      </w:tblGrid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  <w:jc w:val="center"/>
            </w:pPr>
            <w:r w:rsidRPr="00961267">
              <w:t>Последние две цифры номера зачетной книжки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961267" w:rsidRDefault="00521656" w:rsidP="00E313F8">
            <w:pPr>
              <w:jc w:val="center"/>
            </w:pPr>
            <w:r w:rsidRPr="00961267">
              <w:t>Тема работы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01; 21; 41; 61; 81;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5C0730" w:rsidP="006E6E1E">
            <w:pPr>
              <w:ind w:left="33"/>
            </w:pPr>
            <w:r>
              <w:t>Социальная политика государства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02; 22; 42; 62; 82;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6E6E1E" w:rsidP="006E6E1E">
            <w:r w:rsidRPr="00F641B8">
              <w:t xml:space="preserve">Безработица как социально-экономическое явление 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03; 23; 43; 63; 83;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6E6E1E" w:rsidP="00521656">
            <w:r w:rsidRPr="00F641B8">
              <w:t>Политика государства в области занято</w:t>
            </w:r>
            <w:r>
              <w:t xml:space="preserve">сти и ее основные направления. 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04; 24; 44; 64; 84;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6E6E1E" w:rsidP="006E6E1E">
            <w:r w:rsidRPr="00F641B8">
              <w:t>Качество персонала</w:t>
            </w:r>
            <w:r>
              <w:t xml:space="preserve"> – как основа</w:t>
            </w:r>
            <w:r w:rsidRPr="00F641B8">
              <w:t xml:space="preserve"> конкурентоспособности предприятия</w:t>
            </w:r>
            <w:r>
              <w:t xml:space="preserve"> в </w:t>
            </w:r>
            <w:r w:rsidRPr="00F641B8">
              <w:t xml:space="preserve">рыночных </w:t>
            </w:r>
            <w:r>
              <w:t>условиях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05; 25; 45; 65; 85;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6E6E1E" w:rsidP="006E6E1E">
            <w:r>
              <w:t>Рынок труда: сущность, содержание, структура. Регулирование рынка труда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06; 26; 46; 66; 86;.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6E6E1E" w:rsidP="006E6E1E">
            <w:r>
              <w:t xml:space="preserve">Производительность труда. Факторы и резервы роста производительности труда 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07; 27; 47; 67; 87;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6E6E1E" w:rsidP="00521656">
            <w:r w:rsidRPr="005C0730">
              <w:t>Пенсионная реформа и ее влияние на рынок труда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08; 28; 48; 68; 88;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5C0730" w:rsidP="005C0730">
            <w:r w:rsidRPr="005C0730">
              <w:t xml:space="preserve">Организация труда на предприятии 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09; 29; 49; 69; 89;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12756B" w:rsidP="0012756B">
            <w:r w:rsidRPr="005C0730">
              <w:t>Т</w:t>
            </w:r>
            <w:r w:rsidR="00A5164C" w:rsidRPr="005C0730">
              <w:t>рудово</w:t>
            </w:r>
            <w:r w:rsidRPr="005C0730">
              <w:t>й</w:t>
            </w:r>
            <w:r w:rsidR="00A5164C" w:rsidRPr="005C0730">
              <w:t xml:space="preserve"> потенциал человека, предприятия и общества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10; 30; 50; 70; 90;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A5164C" w:rsidP="00A5164C">
            <w:r w:rsidRPr="005C0730">
              <w:t>Трудовые ресурсы общества, их формирование и использование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11; 31; 51; 71; 91;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3D6257" w:rsidP="00521656">
            <w:r w:rsidRPr="005C0730">
              <w:t xml:space="preserve">Планирование </w:t>
            </w:r>
            <w:r w:rsidR="00F80AFA" w:rsidRPr="005C0730">
              <w:t xml:space="preserve">и учет </w:t>
            </w:r>
            <w:r w:rsidRPr="005C0730">
              <w:t>численности персонала на предприятии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12; 32; 52; 72; 92;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412615" w:rsidP="00280C6C">
            <w:pPr>
              <w:spacing w:line="100" w:lineRule="atLeast"/>
            </w:pPr>
            <w:r w:rsidRPr="005C0730">
              <w:t xml:space="preserve">Организация труда на предприятии. </w:t>
            </w:r>
            <w:r w:rsidR="003D6257" w:rsidRPr="005C0730">
              <w:t xml:space="preserve">Планирование </w:t>
            </w:r>
            <w:r w:rsidR="00F80AFA" w:rsidRPr="005C0730">
              <w:t>средств на оплату труда работников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13; 33; 53; 73; 93;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F80AFA" w:rsidP="00F80AFA">
            <w:r w:rsidRPr="005C0730">
              <w:t>Динамика образовательной и профессиональной квалификационной структуры занятости в РФ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14; 34; 54; 74; 94;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5C0730" w:rsidP="00EE7D46">
            <w:r w:rsidRPr="005C0730">
              <w:t>Мотивация и стимулирование труда</w:t>
            </w:r>
          </w:p>
        </w:tc>
      </w:tr>
      <w:tr w:rsidR="00AE7218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18" w:rsidRPr="00961267" w:rsidRDefault="00AE7218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15; 35; 55; 75; 95;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8" w:rsidRPr="005C0730" w:rsidRDefault="005C0730" w:rsidP="000170BD">
            <w:pPr>
              <w:spacing w:line="100" w:lineRule="atLeast"/>
            </w:pPr>
            <w:r w:rsidRPr="005C0730">
              <w:t xml:space="preserve">Обеспечение безопасности </w:t>
            </w:r>
            <w:proofErr w:type="gramStart"/>
            <w:r w:rsidRPr="005C0730">
              <w:t>работающих</w:t>
            </w:r>
            <w:proofErr w:type="gramEnd"/>
            <w:r w:rsidRPr="005C0730">
              <w:t>. Мероприятия по охране труда и оценка их эффективности</w:t>
            </w:r>
          </w:p>
        </w:tc>
      </w:tr>
      <w:tr w:rsidR="00AE7218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18" w:rsidRPr="00961267" w:rsidRDefault="00AE7218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16; 36; 56; 76; 96;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8" w:rsidRPr="005C0730" w:rsidRDefault="00412615" w:rsidP="000170BD">
            <w:pPr>
              <w:spacing w:line="100" w:lineRule="atLeast"/>
            </w:pPr>
            <w:r w:rsidRPr="005C0730">
              <w:t>Факторы трудовой мобильности населения и их характеристика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17; 37; 57; 77; 97;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1625F5" w:rsidP="00521656">
            <w:r w:rsidRPr="005C0730">
              <w:t>Доходы, уровень и качество жизни населения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18; 38; 58; 78; 98;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5C0730" w:rsidP="005C0730">
            <w:r w:rsidRPr="005C0730">
              <w:t xml:space="preserve">Труд как социально-экономическая категория и его роль в развитии человека и общества. 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19; 39; 59; 79; 99;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5C0730" w:rsidP="00040E99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C0730">
              <w:rPr>
                <w:rFonts w:ascii="Times New Roman" w:hAnsi="Times New Roman"/>
                <w:b w:val="0"/>
                <w:sz w:val="24"/>
                <w:szCs w:val="24"/>
              </w:rPr>
              <w:t>Актуальные проблемы современной трудовой миграции в России</w:t>
            </w:r>
          </w:p>
        </w:tc>
      </w:tr>
      <w:tr w:rsidR="00521656" w:rsidRPr="00961267" w:rsidTr="00D16D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20; 40; 60; 80; 00.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5C0730" w:rsidRDefault="005C0730" w:rsidP="000E3FCA">
            <w:r w:rsidRPr="005C0730">
              <w:rPr>
                <w:color w:val="000000"/>
              </w:rPr>
              <w:t>Государственное регулирование социально-трудовых отношений. Социальное партнерство</w:t>
            </w:r>
          </w:p>
        </w:tc>
      </w:tr>
    </w:tbl>
    <w:p w:rsidR="00521656" w:rsidRPr="00961267" w:rsidRDefault="00521656" w:rsidP="00521656">
      <w:pPr>
        <w:jc w:val="both"/>
      </w:pPr>
    </w:p>
    <w:p w:rsidR="00A66271" w:rsidRDefault="00A66271" w:rsidP="00CF637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Структура и содержание контрольной работы</w:t>
      </w:r>
    </w:p>
    <w:p w:rsidR="00A66271" w:rsidRDefault="00A66271" w:rsidP="00D16D0E">
      <w:pPr>
        <w:ind w:left="360"/>
        <w:jc w:val="center"/>
        <w:rPr>
          <w:b/>
        </w:rPr>
      </w:pPr>
    </w:p>
    <w:p w:rsidR="00A66271" w:rsidRPr="00961267" w:rsidRDefault="00A66271" w:rsidP="00A66271">
      <w:pPr>
        <w:ind w:firstLine="720"/>
        <w:jc w:val="both"/>
      </w:pPr>
      <w:r w:rsidRPr="00961267">
        <w:t>Работа должна содержать следующие разделы:</w:t>
      </w:r>
    </w:p>
    <w:p w:rsidR="00A66271" w:rsidRPr="00A66271" w:rsidRDefault="00A66271" w:rsidP="00A66271">
      <w:pPr>
        <w:numPr>
          <w:ilvl w:val="0"/>
          <w:numId w:val="5"/>
        </w:numPr>
        <w:shd w:val="clear" w:color="auto" w:fill="FFFFFF"/>
        <w:ind w:right="-5"/>
        <w:jc w:val="both"/>
        <w:rPr>
          <w:bCs/>
          <w:i/>
          <w:color w:val="000000"/>
          <w:u w:val="single"/>
        </w:rPr>
      </w:pPr>
      <w:r w:rsidRPr="00A66271">
        <w:rPr>
          <w:bCs/>
          <w:i/>
          <w:color w:val="000000"/>
          <w:u w:val="single"/>
        </w:rPr>
        <w:t>Титульный лист</w:t>
      </w:r>
    </w:p>
    <w:p w:rsidR="00A66271" w:rsidRPr="00A66271" w:rsidRDefault="00A66271" w:rsidP="00A66271">
      <w:pPr>
        <w:shd w:val="clear" w:color="auto" w:fill="FFFFFF"/>
        <w:ind w:right="-5" w:firstLine="709"/>
        <w:jc w:val="both"/>
      </w:pPr>
      <w:r w:rsidRPr="00A66271">
        <w:rPr>
          <w:bCs/>
          <w:color w:val="000000"/>
        </w:rPr>
        <w:t xml:space="preserve">Титульный лист контрольной работы </w:t>
      </w:r>
      <w:r w:rsidRPr="00A66271">
        <w:rPr>
          <w:color w:val="000000"/>
        </w:rPr>
        <w:t>должен включать:</w:t>
      </w:r>
    </w:p>
    <w:p w:rsidR="00A66271" w:rsidRDefault="00A66271" w:rsidP="00A66271">
      <w:pPr>
        <w:shd w:val="clear" w:color="auto" w:fill="FFFFFF"/>
        <w:ind w:firstLine="709"/>
        <w:jc w:val="both"/>
        <w:rPr>
          <w:color w:val="000000"/>
        </w:rPr>
      </w:pPr>
      <w:r w:rsidRPr="00A66271">
        <w:rPr>
          <w:color w:val="000000"/>
        </w:rPr>
        <w:t xml:space="preserve">-   наименование вуза, факультета, </w:t>
      </w:r>
      <w:r>
        <w:rPr>
          <w:color w:val="000000"/>
        </w:rPr>
        <w:t>кафедры;</w:t>
      </w:r>
    </w:p>
    <w:p w:rsidR="00A66271" w:rsidRPr="00A66271" w:rsidRDefault="00A66271" w:rsidP="00A6627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  наименование </w:t>
      </w:r>
      <w:r w:rsidRPr="00A66271">
        <w:rPr>
          <w:color w:val="000000"/>
        </w:rPr>
        <w:t>дисциплины;</w:t>
      </w:r>
    </w:p>
    <w:p w:rsidR="00A66271" w:rsidRPr="00A66271" w:rsidRDefault="00A66271" w:rsidP="00A66271">
      <w:pPr>
        <w:shd w:val="clear" w:color="auto" w:fill="FFFFFF"/>
        <w:ind w:firstLine="709"/>
        <w:jc w:val="both"/>
      </w:pPr>
      <w:r w:rsidRPr="00A66271">
        <w:t xml:space="preserve">-   </w:t>
      </w:r>
      <w:r w:rsidRPr="00A66271">
        <w:rPr>
          <w:color w:val="000000"/>
        </w:rPr>
        <w:t>название темы;</w:t>
      </w:r>
    </w:p>
    <w:p w:rsidR="00A66271" w:rsidRPr="00A66271" w:rsidRDefault="00A66271" w:rsidP="00A66271">
      <w:pPr>
        <w:shd w:val="clear" w:color="auto" w:fill="FFFFFF"/>
        <w:ind w:firstLine="709"/>
        <w:jc w:val="both"/>
        <w:rPr>
          <w:color w:val="000000"/>
        </w:rPr>
      </w:pPr>
      <w:r w:rsidRPr="00A66271">
        <w:rPr>
          <w:color w:val="000000"/>
        </w:rPr>
        <w:t xml:space="preserve">-   ФИО и группу студента; </w:t>
      </w:r>
    </w:p>
    <w:p w:rsidR="00A66271" w:rsidRPr="00A66271" w:rsidRDefault="00A66271" w:rsidP="00A66271">
      <w:pPr>
        <w:shd w:val="clear" w:color="auto" w:fill="FFFFFF"/>
        <w:ind w:firstLine="709"/>
        <w:jc w:val="both"/>
      </w:pPr>
      <w:r w:rsidRPr="00A66271">
        <w:rPr>
          <w:i/>
          <w:iCs/>
          <w:color w:val="000000"/>
        </w:rPr>
        <w:t xml:space="preserve">-   </w:t>
      </w:r>
      <w:r w:rsidRPr="00A66271">
        <w:rPr>
          <w:color w:val="000000"/>
        </w:rPr>
        <w:t>ФИО преподавателя,</w:t>
      </w:r>
    </w:p>
    <w:p w:rsidR="00A66271" w:rsidRPr="00A66271" w:rsidRDefault="00A66271" w:rsidP="00A66271">
      <w:pPr>
        <w:shd w:val="clear" w:color="auto" w:fill="FFFFFF"/>
        <w:ind w:firstLine="709"/>
        <w:jc w:val="both"/>
        <w:rPr>
          <w:color w:val="000000"/>
        </w:rPr>
      </w:pPr>
      <w:r w:rsidRPr="00A66271">
        <w:rPr>
          <w:color w:val="000000"/>
        </w:rPr>
        <w:t>-   год выполнения.</w:t>
      </w:r>
    </w:p>
    <w:p w:rsidR="00A66271" w:rsidRPr="00A66271" w:rsidRDefault="00A66271" w:rsidP="00A66271">
      <w:pPr>
        <w:shd w:val="clear" w:color="auto" w:fill="FFFFFF"/>
        <w:tabs>
          <w:tab w:val="left" w:pos="610"/>
        </w:tabs>
        <w:ind w:firstLine="709"/>
        <w:jc w:val="both"/>
        <w:rPr>
          <w:i/>
          <w:u w:val="single"/>
        </w:rPr>
      </w:pPr>
      <w:r w:rsidRPr="00A66271">
        <w:rPr>
          <w:bCs/>
          <w:i/>
          <w:color w:val="000000"/>
          <w:u w:val="single"/>
        </w:rPr>
        <w:t xml:space="preserve">2. </w:t>
      </w:r>
      <w:r w:rsidR="00CF6376">
        <w:rPr>
          <w:bCs/>
          <w:i/>
          <w:color w:val="000000"/>
          <w:u w:val="single"/>
        </w:rPr>
        <w:t>Оглавле</w:t>
      </w:r>
      <w:r w:rsidRPr="00A66271">
        <w:rPr>
          <w:bCs/>
          <w:i/>
          <w:color w:val="000000"/>
          <w:u w:val="single"/>
        </w:rPr>
        <w:t>ние</w:t>
      </w:r>
    </w:p>
    <w:p w:rsidR="00A66271" w:rsidRPr="00A66271" w:rsidRDefault="00A66271" w:rsidP="00A66271">
      <w:pPr>
        <w:shd w:val="clear" w:color="auto" w:fill="FFFFFF"/>
        <w:ind w:right="141" w:firstLine="709"/>
        <w:jc w:val="both"/>
      </w:pPr>
      <w:r w:rsidRPr="00A66271">
        <w:rPr>
          <w:bCs/>
          <w:color w:val="000000"/>
        </w:rPr>
        <w:t>В данном элементе приводятся заголовки всех структурных элементов, начиная с введения.</w:t>
      </w:r>
    </w:p>
    <w:p w:rsidR="00A66271" w:rsidRPr="00A66271" w:rsidRDefault="00A66271" w:rsidP="00A66271">
      <w:pPr>
        <w:shd w:val="clear" w:color="auto" w:fill="FFFFFF"/>
        <w:tabs>
          <w:tab w:val="left" w:pos="610"/>
        </w:tabs>
        <w:ind w:right="141" w:firstLine="709"/>
        <w:jc w:val="both"/>
        <w:rPr>
          <w:i/>
          <w:u w:val="single"/>
        </w:rPr>
      </w:pPr>
      <w:r w:rsidRPr="00A66271">
        <w:rPr>
          <w:bCs/>
          <w:i/>
          <w:color w:val="000000"/>
          <w:u w:val="single"/>
        </w:rPr>
        <w:t>3. Введение</w:t>
      </w:r>
    </w:p>
    <w:p w:rsidR="00ED4210" w:rsidRPr="00ED4210" w:rsidRDefault="00ED4210" w:rsidP="00ED421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D4210">
        <w:rPr>
          <w:bCs/>
          <w:color w:val="000000"/>
        </w:rPr>
        <w:t xml:space="preserve">Во введении дается краткая оценка современного состояния исследуемого вопроса, обосновывается теоретическая и практическая актуальность проблемы, </w:t>
      </w:r>
      <w:r w:rsidRPr="00F12054">
        <w:rPr>
          <w:b/>
          <w:bCs/>
          <w:color w:val="000000"/>
        </w:rPr>
        <w:t xml:space="preserve">формулируются цель и задачи работы. </w:t>
      </w:r>
      <w:r w:rsidRPr="00ED4210">
        <w:t>Общий те</w:t>
      </w:r>
      <w:proofErr w:type="gramStart"/>
      <w:r w:rsidRPr="00ED4210">
        <w:t>кст вв</w:t>
      </w:r>
      <w:proofErr w:type="gramEnd"/>
      <w:r w:rsidRPr="00ED4210">
        <w:t xml:space="preserve">едения не должен превышать </w:t>
      </w:r>
      <w:r w:rsidR="00CF6376">
        <w:t>двух</w:t>
      </w:r>
      <w:r w:rsidRPr="00ED4210">
        <w:t xml:space="preserve"> страниц.</w:t>
      </w:r>
    </w:p>
    <w:p w:rsidR="00A66271" w:rsidRPr="00A66271" w:rsidRDefault="00A66271" w:rsidP="00A66271">
      <w:pPr>
        <w:shd w:val="clear" w:color="auto" w:fill="FFFFFF"/>
        <w:ind w:firstLine="709"/>
        <w:jc w:val="both"/>
        <w:rPr>
          <w:i/>
          <w:u w:val="single"/>
        </w:rPr>
      </w:pPr>
      <w:r w:rsidRPr="00A66271">
        <w:rPr>
          <w:bCs/>
          <w:i/>
          <w:color w:val="000000"/>
          <w:u w:val="single"/>
        </w:rPr>
        <w:t>4. Основная часть</w:t>
      </w:r>
    </w:p>
    <w:p w:rsidR="00A66271" w:rsidRPr="00A66271" w:rsidRDefault="00A66271" w:rsidP="00A66271">
      <w:pPr>
        <w:ind w:firstLine="709"/>
        <w:jc w:val="both"/>
        <w:rPr>
          <w:b/>
        </w:rPr>
      </w:pPr>
      <w:r w:rsidRPr="00A66271">
        <w:rPr>
          <w:bCs/>
          <w:color w:val="000000"/>
        </w:rPr>
        <w:lastRenderedPageBreak/>
        <w:t xml:space="preserve">Содержание основной части определяется заданием </w:t>
      </w:r>
      <w:r w:rsidRPr="00A66271">
        <w:t xml:space="preserve">и делится на разделы. </w:t>
      </w:r>
      <w:r w:rsidR="00174CB2" w:rsidRPr="00961267">
        <w:t xml:space="preserve">Разделы должны иметь порядковые номера в пределах всей работы. </w:t>
      </w:r>
      <w:r w:rsidRPr="00A66271">
        <w:t>Каждый раздел работы рекомендуется начинать с нового листа.</w:t>
      </w:r>
    </w:p>
    <w:p w:rsidR="00A66271" w:rsidRPr="00A66271" w:rsidRDefault="00A66271" w:rsidP="00A66271">
      <w:pPr>
        <w:shd w:val="clear" w:color="auto" w:fill="FFFFFF"/>
        <w:tabs>
          <w:tab w:val="left" w:pos="667"/>
          <w:tab w:val="left" w:pos="1910"/>
        </w:tabs>
        <w:ind w:firstLine="709"/>
        <w:jc w:val="both"/>
        <w:rPr>
          <w:i/>
          <w:u w:val="single"/>
        </w:rPr>
      </w:pPr>
      <w:r w:rsidRPr="00A66271">
        <w:rPr>
          <w:bCs/>
          <w:i/>
          <w:color w:val="000000"/>
          <w:u w:val="single"/>
        </w:rPr>
        <w:t>5. Заключение</w:t>
      </w:r>
    </w:p>
    <w:p w:rsidR="00CF6376" w:rsidRPr="00ED4210" w:rsidRDefault="00A66271" w:rsidP="00CF63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66271">
        <w:rPr>
          <w:bCs/>
          <w:color w:val="000000"/>
        </w:rPr>
        <w:t>Заключение должно содержать выводы</w:t>
      </w:r>
      <w:r w:rsidR="00CF6376">
        <w:rPr>
          <w:bCs/>
          <w:color w:val="000000"/>
        </w:rPr>
        <w:t xml:space="preserve"> по всей работе</w:t>
      </w:r>
      <w:r w:rsidRPr="00A66271">
        <w:rPr>
          <w:bCs/>
          <w:color w:val="000000"/>
        </w:rPr>
        <w:t>.</w:t>
      </w:r>
      <w:r w:rsidR="00CF6376" w:rsidRPr="00CF6376">
        <w:t xml:space="preserve"> </w:t>
      </w:r>
      <w:r w:rsidR="00CF6376" w:rsidRPr="00ED4210">
        <w:t xml:space="preserve">Общий текст </w:t>
      </w:r>
      <w:r w:rsidR="00CF6376">
        <w:t>заключения</w:t>
      </w:r>
      <w:r w:rsidR="00CF6376" w:rsidRPr="00ED4210">
        <w:t xml:space="preserve"> не должен превышать </w:t>
      </w:r>
      <w:r w:rsidR="00CF6376">
        <w:t>двух</w:t>
      </w:r>
      <w:r w:rsidR="00CF6376" w:rsidRPr="00ED4210">
        <w:t xml:space="preserve"> страниц.</w:t>
      </w:r>
    </w:p>
    <w:p w:rsidR="00A66271" w:rsidRPr="00A66271" w:rsidRDefault="00A66271" w:rsidP="00A66271">
      <w:pPr>
        <w:shd w:val="clear" w:color="auto" w:fill="FFFFFF"/>
        <w:ind w:right="5" w:firstLine="709"/>
        <w:jc w:val="both"/>
        <w:rPr>
          <w:i/>
          <w:u w:val="single"/>
        </w:rPr>
      </w:pPr>
      <w:r w:rsidRPr="00A66271">
        <w:rPr>
          <w:bCs/>
          <w:i/>
          <w:color w:val="000000"/>
          <w:u w:val="single"/>
        </w:rPr>
        <w:t>6. Список использованн</w:t>
      </w:r>
      <w:r w:rsidR="00CF6376">
        <w:rPr>
          <w:bCs/>
          <w:i/>
          <w:color w:val="000000"/>
          <w:u w:val="single"/>
        </w:rPr>
        <w:t xml:space="preserve">ых источников </w:t>
      </w:r>
    </w:p>
    <w:p w:rsidR="00CF6376" w:rsidRDefault="00CF6376" w:rsidP="00CF6376">
      <w:pPr>
        <w:shd w:val="clear" w:color="auto" w:fill="FFFFFF"/>
        <w:tabs>
          <w:tab w:val="left" w:pos="917"/>
          <w:tab w:val="left" w:pos="2318"/>
        </w:tabs>
        <w:ind w:firstLine="709"/>
        <w:jc w:val="both"/>
        <w:rPr>
          <w:bCs/>
          <w:color w:val="000000"/>
        </w:rPr>
      </w:pPr>
      <w:r w:rsidRPr="00CF6376">
        <w:rPr>
          <w:bCs/>
          <w:color w:val="000000"/>
        </w:rPr>
        <w:t>Список должен содержать перечень источников, использованных при выполнении ра</w:t>
      </w:r>
      <w:r w:rsidRPr="00CF6376">
        <w:rPr>
          <w:bCs/>
          <w:color w:val="000000"/>
        </w:rPr>
        <w:softHyphen/>
        <w:t>боты (</w:t>
      </w:r>
      <w:r w:rsidRPr="00F12054">
        <w:rPr>
          <w:b/>
          <w:bCs/>
          <w:color w:val="000000"/>
        </w:rPr>
        <w:t>не менее 10 источников</w:t>
      </w:r>
      <w:r>
        <w:rPr>
          <w:bCs/>
          <w:color w:val="000000"/>
        </w:rPr>
        <w:t xml:space="preserve"> </w:t>
      </w:r>
      <w:r w:rsidRPr="00961267">
        <w:t>20</w:t>
      </w:r>
      <w:r w:rsidR="007E31EE">
        <w:t>1</w:t>
      </w:r>
      <w:r w:rsidR="00666929">
        <w:t>3</w:t>
      </w:r>
      <w:r w:rsidRPr="00961267">
        <w:t xml:space="preserve"> – 201</w:t>
      </w:r>
      <w:r w:rsidR="00666929">
        <w:t>9</w:t>
      </w:r>
      <w:r w:rsidR="007E31EE">
        <w:t xml:space="preserve"> </w:t>
      </w:r>
      <w:r w:rsidRPr="00961267">
        <w:t>гг. издания</w:t>
      </w:r>
      <w:r w:rsidRPr="00CF6376">
        <w:rPr>
          <w:bCs/>
          <w:color w:val="000000"/>
        </w:rPr>
        <w:t>).</w:t>
      </w:r>
    </w:p>
    <w:p w:rsidR="00174CB2" w:rsidRPr="00174CB2" w:rsidRDefault="00174CB2" w:rsidP="00174CB2">
      <w:pPr>
        <w:ind w:firstLine="709"/>
        <w:jc w:val="both"/>
      </w:pPr>
      <w:proofErr w:type="gramStart"/>
      <w:r w:rsidRPr="00174CB2">
        <w:t xml:space="preserve">Сведения об источниках приводятся в соответствии с требованиями </w:t>
      </w:r>
      <w:proofErr w:type="spellStart"/>
      <w:r w:rsidRPr="00174CB2">
        <w:t>ГОСТа</w:t>
      </w:r>
      <w:proofErr w:type="spellEnd"/>
      <w:r w:rsidRPr="00174CB2">
        <w:t xml:space="preserve"> 7.1-2003. (также см.</w:t>
      </w:r>
      <w:r>
        <w:t xml:space="preserve"> </w:t>
      </w:r>
      <w:r w:rsidRPr="00174CB2">
        <w:t>Методические указания по применению ГОСТ 7.1-2003 «Библиографическая запись.</w:t>
      </w:r>
      <w:proofErr w:type="gramEnd"/>
      <w:r w:rsidRPr="00174CB2">
        <w:t xml:space="preserve"> Библиографическое описание. Общие требования и правила составления» / сост. Н. Н. </w:t>
      </w:r>
      <w:proofErr w:type="spellStart"/>
      <w:r w:rsidRPr="00174CB2">
        <w:t>Аржановская</w:t>
      </w:r>
      <w:proofErr w:type="spellEnd"/>
      <w:proofErr w:type="gramStart"/>
      <w:r w:rsidRPr="00174CB2">
        <w:t xml:space="preserve"> ;</w:t>
      </w:r>
      <w:proofErr w:type="gramEnd"/>
      <w:r w:rsidRPr="00174CB2">
        <w:t xml:space="preserve"> ред. И. М. </w:t>
      </w:r>
      <w:proofErr w:type="spellStart"/>
      <w:r w:rsidRPr="00174CB2">
        <w:t>Рамзина</w:t>
      </w:r>
      <w:proofErr w:type="spellEnd"/>
      <w:r w:rsidRPr="00174CB2">
        <w:t xml:space="preserve">, Н. С. </w:t>
      </w:r>
      <w:proofErr w:type="spellStart"/>
      <w:r w:rsidRPr="00174CB2">
        <w:t>Заруднева</w:t>
      </w:r>
      <w:proofErr w:type="spellEnd"/>
      <w:r w:rsidRPr="00174CB2">
        <w:t xml:space="preserve"> ; </w:t>
      </w:r>
      <w:proofErr w:type="spellStart"/>
      <w:r w:rsidRPr="00174CB2">
        <w:t>ВолгГТУ</w:t>
      </w:r>
      <w:proofErr w:type="spellEnd"/>
      <w:r w:rsidRPr="00174CB2">
        <w:t xml:space="preserve">. – </w:t>
      </w:r>
      <w:proofErr w:type="gramStart"/>
      <w:r w:rsidRPr="00174CB2">
        <w:t xml:space="preserve">Волгоград, 2009. – 18 с. – Режим доступа: </w:t>
      </w:r>
      <w:r>
        <w:t xml:space="preserve"> </w:t>
      </w:r>
      <w:hyperlink r:id="rId5" w:history="1">
        <w:r w:rsidRPr="00174CB2">
          <w:rPr>
            <w:rStyle w:val="a5"/>
            <w:color w:val="1F497D"/>
          </w:rPr>
          <w:t>http://library.vstu.ru/files/metod_22.pdf</w:t>
        </w:r>
      </w:hyperlink>
      <w:r w:rsidRPr="00174CB2">
        <w:t>).</w:t>
      </w:r>
      <w:proofErr w:type="gramEnd"/>
    </w:p>
    <w:p w:rsidR="00174CB2" w:rsidRPr="00174CB2" w:rsidRDefault="00174CB2" w:rsidP="00174CB2">
      <w:pPr>
        <w:ind w:firstLine="709"/>
        <w:jc w:val="both"/>
      </w:pPr>
      <w:r w:rsidRPr="00174CB2">
        <w:t>Оформление списка использованных источников возможно либо в алфавитном порядке, либо в следующей последовательности:</w:t>
      </w:r>
    </w:p>
    <w:p w:rsidR="00174CB2" w:rsidRPr="00174CB2" w:rsidRDefault="00174CB2" w:rsidP="00174CB2">
      <w:pPr>
        <w:ind w:firstLine="709"/>
        <w:jc w:val="both"/>
      </w:pPr>
      <w:r w:rsidRPr="00174CB2">
        <w:t>- законодательные и нормативно-методические документы и материалы;</w:t>
      </w:r>
    </w:p>
    <w:p w:rsidR="00174CB2" w:rsidRPr="00174CB2" w:rsidRDefault="00174CB2" w:rsidP="00174CB2">
      <w:pPr>
        <w:ind w:firstLine="709"/>
        <w:jc w:val="both"/>
      </w:pPr>
      <w:r w:rsidRPr="00174CB2">
        <w:t>- специальная научная отечественная и зарубежная литература (монографии, брошюры, научные статьи);</w:t>
      </w:r>
    </w:p>
    <w:p w:rsidR="00174CB2" w:rsidRPr="00174CB2" w:rsidRDefault="00174CB2" w:rsidP="00174CB2">
      <w:pPr>
        <w:ind w:firstLine="709"/>
        <w:jc w:val="both"/>
      </w:pPr>
      <w:r w:rsidRPr="00174CB2">
        <w:t>- учебники и учебные пособия;</w:t>
      </w:r>
    </w:p>
    <w:p w:rsidR="00174CB2" w:rsidRPr="00174CB2" w:rsidRDefault="00174CB2" w:rsidP="00174CB2">
      <w:pPr>
        <w:ind w:firstLine="709"/>
        <w:jc w:val="both"/>
      </w:pPr>
      <w:r w:rsidRPr="00174CB2">
        <w:t>- статистические, инструктивные и отчетные материалы предприятий и организаций.</w:t>
      </w:r>
    </w:p>
    <w:p w:rsidR="00174CB2" w:rsidRPr="00CF6376" w:rsidRDefault="00174CB2" w:rsidP="00CF6376">
      <w:pPr>
        <w:shd w:val="clear" w:color="auto" w:fill="FFFFFF"/>
        <w:tabs>
          <w:tab w:val="left" w:pos="917"/>
          <w:tab w:val="left" w:pos="2318"/>
        </w:tabs>
        <w:ind w:firstLine="709"/>
        <w:jc w:val="both"/>
        <w:rPr>
          <w:bCs/>
          <w:color w:val="000000"/>
        </w:rPr>
      </w:pPr>
    </w:p>
    <w:p w:rsidR="00416E8A" w:rsidRPr="00416E8A" w:rsidRDefault="00416E8A" w:rsidP="00416E8A">
      <w:pPr>
        <w:ind w:firstLine="720"/>
        <w:jc w:val="both"/>
        <w:rPr>
          <w:i/>
        </w:rPr>
      </w:pPr>
      <w:r w:rsidRPr="00416E8A">
        <w:rPr>
          <w:i/>
        </w:rPr>
        <w:t xml:space="preserve">Стиль работы - это безличный монолог. Поэтому изложение обычно ведется от третьего лица. </w:t>
      </w:r>
    </w:p>
    <w:p w:rsidR="00416E8A" w:rsidRDefault="00416E8A" w:rsidP="00416E8A">
      <w:pPr>
        <w:rPr>
          <w:sz w:val="28"/>
        </w:rPr>
      </w:pPr>
    </w:p>
    <w:p w:rsidR="00D16D0E" w:rsidRPr="00961267" w:rsidRDefault="00BC65CD" w:rsidP="00416E8A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 xml:space="preserve">Общие требования к </w:t>
      </w:r>
      <w:r w:rsidR="00D16D0E" w:rsidRPr="00961267">
        <w:rPr>
          <w:b/>
        </w:rPr>
        <w:t>выполнению контрольной работы</w:t>
      </w:r>
    </w:p>
    <w:p w:rsidR="00BC65CD" w:rsidRDefault="00BC65CD" w:rsidP="00D16D0E">
      <w:pPr>
        <w:ind w:firstLine="720"/>
        <w:jc w:val="both"/>
      </w:pPr>
    </w:p>
    <w:p w:rsidR="00D16D0E" w:rsidRPr="00416E8A" w:rsidRDefault="00D16D0E" w:rsidP="00D16D0E">
      <w:pPr>
        <w:ind w:firstLine="720"/>
        <w:jc w:val="both"/>
      </w:pPr>
      <w:r w:rsidRPr="00416E8A">
        <w:t xml:space="preserve">Объем контрольной работы </w:t>
      </w:r>
      <w:r w:rsidR="00040E99">
        <w:t>20</w:t>
      </w:r>
      <w:r w:rsidRPr="00416E8A">
        <w:t xml:space="preserve"> </w:t>
      </w:r>
      <w:r w:rsidR="00416E8A">
        <w:t>-</w:t>
      </w:r>
      <w:r w:rsidRPr="00416E8A">
        <w:t xml:space="preserve"> 2</w:t>
      </w:r>
      <w:r w:rsidR="00040E99">
        <w:t>5</w:t>
      </w:r>
      <w:r w:rsidRPr="00416E8A">
        <w:t xml:space="preserve"> печатных листов. Работа должна быть выполнена на стандартных листах формата А4, </w:t>
      </w:r>
      <w:r w:rsidR="00416E8A">
        <w:t>ш</w:t>
      </w:r>
      <w:r w:rsidR="00416E8A" w:rsidRPr="00416E8A">
        <w:t xml:space="preserve">рифт - </w:t>
      </w:r>
      <w:r w:rsidR="00416E8A" w:rsidRPr="00416E8A">
        <w:rPr>
          <w:lang w:val="en-US"/>
        </w:rPr>
        <w:t>Times</w:t>
      </w:r>
      <w:r w:rsidR="00416E8A" w:rsidRPr="00416E8A">
        <w:t xml:space="preserve"> </w:t>
      </w:r>
      <w:r w:rsidR="00416E8A" w:rsidRPr="00416E8A">
        <w:rPr>
          <w:lang w:val="en-US"/>
        </w:rPr>
        <w:t>New</w:t>
      </w:r>
      <w:r w:rsidR="00416E8A" w:rsidRPr="00416E8A">
        <w:t xml:space="preserve"> </w:t>
      </w:r>
      <w:r w:rsidR="00416E8A" w:rsidRPr="00416E8A">
        <w:rPr>
          <w:lang w:val="en-US"/>
        </w:rPr>
        <w:t>Roman</w:t>
      </w:r>
      <w:r w:rsidR="00416E8A" w:rsidRPr="00416E8A">
        <w:t xml:space="preserve">, </w:t>
      </w:r>
      <w:r w:rsidR="00416E8A" w:rsidRPr="00F12054">
        <w:rPr>
          <w:b/>
          <w:u w:val="single"/>
        </w:rPr>
        <w:t xml:space="preserve">14 </w:t>
      </w:r>
      <w:proofErr w:type="spellStart"/>
      <w:proofErr w:type="gramStart"/>
      <w:r w:rsidR="00416E8A" w:rsidRPr="00F12054">
        <w:rPr>
          <w:b/>
          <w:u w:val="single"/>
        </w:rPr>
        <w:t>пт</w:t>
      </w:r>
      <w:proofErr w:type="spellEnd"/>
      <w:proofErr w:type="gramEnd"/>
      <w:r w:rsidR="00416E8A" w:rsidRPr="00416E8A">
        <w:t xml:space="preserve">, цвет шрифта - черный, </w:t>
      </w:r>
      <w:r w:rsidR="00416E8A" w:rsidRPr="00F12054">
        <w:rPr>
          <w:b/>
          <w:u w:val="single"/>
        </w:rPr>
        <w:t>междустрочный интервал – полуторный</w:t>
      </w:r>
      <w:r w:rsidR="00416E8A" w:rsidRPr="00416E8A">
        <w:t>. Текст работы выравнивают «по ширине».</w:t>
      </w:r>
    </w:p>
    <w:p w:rsidR="00D16D0E" w:rsidRPr="00961267" w:rsidRDefault="00D16D0E" w:rsidP="00D16D0E">
      <w:pPr>
        <w:ind w:firstLine="720"/>
        <w:jc w:val="both"/>
      </w:pPr>
      <w:r w:rsidRPr="00961267">
        <w:t xml:space="preserve">При этом необходимо соблюдать следующие поля, </w:t>
      </w:r>
      <w:proofErr w:type="gramStart"/>
      <w:r w:rsidRPr="00961267">
        <w:t>мм</w:t>
      </w:r>
      <w:proofErr w:type="gramEnd"/>
      <w:r w:rsidRPr="00961267">
        <w:t>:  левое – 30, правое – 10, верхнее – 15, нижнее - 20.</w:t>
      </w:r>
    </w:p>
    <w:p w:rsidR="00D16D0E" w:rsidRPr="00961267" w:rsidRDefault="00D16D0E" w:rsidP="00D16D0E">
      <w:pPr>
        <w:ind w:firstLine="720"/>
        <w:jc w:val="both"/>
      </w:pPr>
      <w:r w:rsidRPr="00961267">
        <w:t>Размер абзацного отступа должен быть одинак</w:t>
      </w:r>
      <w:r w:rsidR="00F12054">
        <w:t>овым по всему тексту и равен 1</w:t>
      </w:r>
      <w:r w:rsidRPr="00961267">
        <w:t xml:space="preserve">5 мм. </w:t>
      </w:r>
    </w:p>
    <w:p w:rsidR="00D16D0E" w:rsidRPr="00961267" w:rsidRDefault="00D16D0E" w:rsidP="00D16D0E">
      <w:pPr>
        <w:ind w:firstLine="720"/>
        <w:jc w:val="both"/>
      </w:pPr>
      <w:r w:rsidRPr="00961267">
        <w:t xml:space="preserve">Нумерация страниц начинается с 3 листа: титульный лист и </w:t>
      </w:r>
      <w:r w:rsidR="00416E8A">
        <w:t>оглавление</w:t>
      </w:r>
      <w:r w:rsidRPr="00961267">
        <w:t xml:space="preserve"> не нумеруются. Номер страницы проставляется арабскими цифрами в правом нижнем углу страницы на расстоянии </w:t>
      </w:r>
      <w:smartTag w:uri="urn:schemas-microsoft-com:office:smarttags" w:element="metricconverter">
        <w:smartTagPr>
          <w:attr w:name="ProductID" w:val="5 мм"/>
        </w:smartTagPr>
        <w:r w:rsidRPr="00961267">
          <w:t>5 мм</w:t>
        </w:r>
      </w:smartTag>
      <w:r w:rsidRPr="00961267">
        <w:t xml:space="preserve"> от текста.</w:t>
      </w:r>
    </w:p>
    <w:p w:rsidR="00D16D0E" w:rsidRPr="00961267" w:rsidRDefault="00D16D0E" w:rsidP="00D16D0E">
      <w:pPr>
        <w:ind w:firstLine="720"/>
        <w:jc w:val="both"/>
      </w:pPr>
      <w:r w:rsidRPr="00961267">
        <w:t xml:space="preserve">Ссылки на литературу даются в квадратных скобках по тексту, например: </w:t>
      </w:r>
      <w:r w:rsidRPr="00961267">
        <w:sym w:font="Math-PS" w:char="005B"/>
      </w:r>
      <w:r w:rsidRPr="00961267">
        <w:t>5, с. 32</w:t>
      </w:r>
      <w:r w:rsidRPr="00961267">
        <w:sym w:font="Math-PS" w:char="005D"/>
      </w:r>
      <w:r w:rsidRPr="00961267">
        <w:t xml:space="preserve">. </w:t>
      </w:r>
    </w:p>
    <w:p w:rsidR="00D16D0E" w:rsidRPr="00961267" w:rsidRDefault="00D16D0E" w:rsidP="00D16D0E">
      <w:pPr>
        <w:jc w:val="center"/>
        <w:rPr>
          <w:b/>
        </w:rPr>
      </w:pPr>
    </w:p>
    <w:p w:rsidR="00CB1C4D" w:rsidRPr="0010256C" w:rsidRDefault="00CB1C4D" w:rsidP="00416E8A">
      <w:pPr>
        <w:numPr>
          <w:ilvl w:val="0"/>
          <w:numId w:val="4"/>
        </w:numPr>
        <w:spacing w:line="360" w:lineRule="auto"/>
        <w:jc w:val="center"/>
        <w:rPr>
          <w:b/>
        </w:rPr>
      </w:pPr>
      <w:r w:rsidRPr="0010256C">
        <w:rPr>
          <w:b/>
        </w:rPr>
        <w:t>Основная и дополнительная литература</w:t>
      </w:r>
    </w:p>
    <w:p w:rsidR="00CB1C4D" w:rsidRPr="0010256C" w:rsidRDefault="00CB1C4D" w:rsidP="00CB1C4D">
      <w:pPr>
        <w:jc w:val="center"/>
      </w:pPr>
    </w:p>
    <w:p w:rsidR="000E3FCA" w:rsidRPr="007C2B9C" w:rsidRDefault="000E3FCA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2B9C">
        <w:rPr>
          <w:rFonts w:ascii="Times New Roman" w:hAnsi="Times New Roman"/>
          <w:sz w:val="24"/>
          <w:szCs w:val="24"/>
        </w:rPr>
        <w:t>Гражданский Кодекс Российской Федерации (часть первая) от 30.11.1994 г. № 51-ФЗ.</w:t>
      </w:r>
    </w:p>
    <w:p w:rsidR="000E3FCA" w:rsidRPr="007C2B9C" w:rsidRDefault="000E3FCA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2B9C">
        <w:rPr>
          <w:rFonts w:ascii="Times New Roman" w:hAnsi="Times New Roman"/>
          <w:sz w:val="24"/>
          <w:szCs w:val="24"/>
        </w:rPr>
        <w:t>Гражданский Кодекс Российской Федерации (часть вторая) от 26.01.1996 г. № 14-ФЗ.</w:t>
      </w:r>
    </w:p>
    <w:p w:rsidR="000E3FCA" w:rsidRPr="007C2B9C" w:rsidRDefault="000E3FCA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2B9C">
        <w:rPr>
          <w:rFonts w:ascii="Times New Roman" w:hAnsi="Times New Roman"/>
          <w:sz w:val="24"/>
          <w:szCs w:val="24"/>
        </w:rPr>
        <w:t>Налоговый Кодекс Российской Федерации (часть вторая) от 05.08.2000 г. № 117-ФЗ</w:t>
      </w:r>
      <w:proofErr w:type="gramStart"/>
      <w:r w:rsidRPr="007C2B9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E3FCA" w:rsidRDefault="000E3FCA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2B9C">
        <w:rPr>
          <w:rFonts w:ascii="Times New Roman" w:hAnsi="Times New Roman"/>
          <w:sz w:val="24"/>
          <w:szCs w:val="24"/>
        </w:rPr>
        <w:t xml:space="preserve">Трудовой Кодекс Российской Федерации от 30.12.2001 г. № 197-ФЗ (ред. от 04.11.2014 г.). </w:t>
      </w:r>
    </w:p>
    <w:p w:rsidR="00A100C4" w:rsidRDefault="00A100C4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0C4">
        <w:rPr>
          <w:rFonts w:ascii="Times New Roman" w:hAnsi="Times New Roman"/>
          <w:sz w:val="24"/>
          <w:szCs w:val="24"/>
        </w:rPr>
        <w:t>Одегов</w:t>
      </w:r>
      <w:proofErr w:type="spellEnd"/>
      <w:r w:rsidRPr="00A100C4">
        <w:rPr>
          <w:rFonts w:ascii="Times New Roman" w:hAnsi="Times New Roman"/>
          <w:sz w:val="24"/>
          <w:szCs w:val="24"/>
        </w:rPr>
        <w:t xml:space="preserve"> Ю. Г. Экономика труда: учебник и практикум / Ю. Г. </w:t>
      </w:r>
      <w:proofErr w:type="spellStart"/>
      <w:r w:rsidRPr="00A100C4">
        <w:rPr>
          <w:rFonts w:ascii="Times New Roman" w:hAnsi="Times New Roman"/>
          <w:sz w:val="24"/>
          <w:szCs w:val="24"/>
        </w:rPr>
        <w:t>Одегов</w:t>
      </w:r>
      <w:proofErr w:type="spellEnd"/>
      <w:r w:rsidRPr="00A100C4">
        <w:rPr>
          <w:rFonts w:ascii="Times New Roman" w:hAnsi="Times New Roman"/>
          <w:sz w:val="24"/>
          <w:szCs w:val="24"/>
        </w:rPr>
        <w:t>, Г. Г. Руденко - Москва</w:t>
      </w:r>
      <w:proofErr w:type="gramStart"/>
      <w:r w:rsidRPr="00A100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00C4">
        <w:rPr>
          <w:rFonts w:ascii="Times New Roman" w:hAnsi="Times New Roman"/>
          <w:sz w:val="24"/>
          <w:szCs w:val="24"/>
        </w:rPr>
        <w:t>Юрайт</w:t>
      </w:r>
      <w:proofErr w:type="spellEnd"/>
      <w:r w:rsidRPr="00A100C4">
        <w:rPr>
          <w:rFonts w:ascii="Times New Roman" w:hAnsi="Times New Roman"/>
          <w:sz w:val="24"/>
          <w:szCs w:val="24"/>
        </w:rPr>
        <w:t>, 2015. - 386 с.</w:t>
      </w:r>
    </w:p>
    <w:p w:rsidR="00A100C4" w:rsidRDefault="00A100C4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0C4">
        <w:rPr>
          <w:rFonts w:ascii="Times New Roman" w:hAnsi="Times New Roman"/>
          <w:sz w:val="24"/>
          <w:szCs w:val="24"/>
        </w:rPr>
        <w:t>Дубровин, И.А. Экономика труда</w:t>
      </w:r>
      <w:proofErr w:type="gramStart"/>
      <w:r w:rsidRPr="00A100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 учеб. / И.А. Дубровин, А.С. Каменский.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100C4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A100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 Дашков и</w:t>
      </w:r>
      <w:proofErr w:type="gramStart"/>
      <w:r w:rsidRPr="00A100C4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, 2013. </w:t>
      </w:r>
      <w:r>
        <w:rPr>
          <w:rFonts w:ascii="Times New Roman" w:hAnsi="Times New Roman"/>
          <w:sz w:val="24"/>
          <w:szCs w:val="24"/>
        </w:rPr>
        <w:t>-</w:t>
      </w:r>
      <w:r w:rsidRPr="00A100C4">
        <w:rPr>
          <w:rFonts w:ascii="Times New Roman" w:hAnsi="Times New Roman"/>
          <w:sz w:val="24"/>
          <w:szCs w:val="24"/>
        </w:rPr>
        <w:t xml:space="preserve"> 232 с.</w:t>
      </w:r>
    </w:p>
    <w:p w:rsidR="005C0730" w:rsidRPr="00E2230C" w:rsidRDefault="005C0730" w:rsidP="005C0730">
      <w:pPr>
        <w:numPr>
          <w:ilvl w:val="0"/>
          <w:numId w:val="8"/>
        </w:numPr>
        <w:tabs>
          <w:tab w:val="left" w:pos="851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spellStart"/>
      <w:r w:rsidRPr="00E2230C">
        <w:rPr>
          <w:color w:val="111111"/>
        </w:rPr>
        <w:t>Вагина</w:t>
      </w:r>
      <w:proofErr w:type="spellEnd"/>
      <w:r w:rsidRPr="00E2230C">
        <w:rPr>
          <w:color w:val="111111"/>
        </w:rPr>
        <w:t xml:space="preserve">, Н.Д. Экономика труда. [Электронный ресурс] / Н.Д. </w:t>
      </w:r>
      <w:proofErr w:type="spellStart"/>
      <w:r w:rsidRPr="00E2230C">
        <w:rPr>
          <w:color w:val="111111"/>
        </w:rPr>
        <w:t>Вагина</w:t>
      </w:r>
      <w:proofErr w:type="spellEnd"/>
      <w:r w:rsidRPr="00E2230C">
        <w:rPr>
          <w:color w:val="111111"/>
        </w:rPr>
        <w:t xml:space="preserve">, Е.В. </w:t>
      </w:r>
      <w:proofErr w:type="spellStart"/>
      <w:r w:rsidRPr="00E2230C">
        <w:rPr>
          <w:color w:val="111111"/>
        </w:rPr>
        <w:t>Слесаренко</w:t>
      </w:r>
      <w:proofErr w:type="spellEnd"/>
      <w:r w:rsidRPr="00E2230C">
        <w:rPr>
          <w:color w:val="111111"/>
        </w:rPr>
        <w:t>. — Электрон</w:t>
      </w:r>
      <w:proofErr w:type="gramStart"/>
      <w:r w:rsidRPr="00E2230C">
        <w:rPr>
          <w:color w:val="111111"/>
        </w:rPr>
        <w:t>.</w:t>
      </w:r>
      <w:proofErr w:type="gramEnd"/>
      <w:r w:rsidRPr="00E2230C">
        <w:rPr>
          <w:color w:val="111111"/>
        </w:rPr>
        <w:t xml:space="preserve"> </w:t>
      </w:r>
      <w:proofErr w:type="gramStart"/>
      <w:r w:rsidRPr="00E2230C">
        <w:rPr>
          <w:color w:val="111111"/>
        </w:rPr>
        <w:t>д</w:t>
      </w:r>
      <w:proofErr w:type="gramEnd"/>
      <w:r w:rsidRPr="00E2230C">
        <w:rPr>
          <w:color w:val="111111"/>
        </w:rPr>
        <w:t>ан. — Кемерово</w:t>
      </w:r>
      <w:proofErr w:type="gramStart"/>
      <w:r w:rsidRPr="00E2230C">
        <w:rPr>
          <w:color w:val="111111"/>
        </w:rPr>
        <w:t xml:space="preserve"> :</w:t>
      </w:r>
      <w:proofErr w:type="gramEnd"/>
      <w:r w:rsidRPr="00E2230C">
        <w:rPr>
          <w:color w:val="111111"/>
        </w:rPr>
        <w:t xml:space="preserve"> </w:t>
      </w:r>
      <w:proofErr w:type="spellStart"/>
      <w:r w:rsidRPr="00E2230C">
        <w:rPr>
          <w:color w:val="111111"/>
        </w:rPr>
        <w:t>КузГТУ</w:t>
      </w:r>
      <w:proofErr w:type="spellEnd"/>
      <w:r w:rsidRPr="00E2230C">
        <w:rPr>
          <w:color w:val="111111"/>
        </w:rPr>
        <w:t xml:space="preserve"> имени Т.Ф. Горбачева, 2013. — 151 с. — Режим доступа: http://e.lanbook.com/book/69405 — </w:t>
      </w:r>
      <w:proofErr w:type="spellStart"/>
      <w:r w:rsidRPr="00E2230C">
        <w:rPr>
          <w:color w:val="111111"/>
        </w:rPr>
        <w:t>Загл</w:t>
      </w:r>
      <w:proofErr w:type="spellEnd"/>
      <w:r w:rsidRPr="00E2230C">
        <w:rPr>
          <w:color w:val="111111"/>
        </w:rPr>
        <w:t>. с экрана.</w:t>
      </w:r>
    </w:p>
    <w:p w:rsidR="00A100C4" w:rsidRDefault="00A100C4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0C4">
        <w:rPr>
          <w:rFonts w:ascii="Times New Roman" w:hAnsi="Times New Roman"/>
          <w:sz w:val="24"/>
          <w:szCs w:val="24"/>
        </w:rPr>
        <w:t>Курочкина, Р.Д. Экономика труда. В 2-х частях: учеб</w:t>
      </w:r>
      <w:proofErr w:type="gramStart"/>
      <w:r w:rsidRPr="00A100C4">
        <w:rPr>
          <w:rFonts w:ascii="Times New Roman" w:hAnsi="Times New Roman"/>
          <w:sz w:val="24"/>
          <w:szCs w:val="24"/>
        </w:rPr>
        <w:t>.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00C4">
        <w:rPr>
          <w:rFonts w:ascii="Times New Roman" w:hAnsi="Times New Roman"/>
          <w:sz w:val="24"/>
          <w:szCs w:val="24"/>
        </w:rPr>
        <w:t>п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особие - Москва : ФЛИНТА, 2016. - 207 </w:t>
      </w:r>
      <w:proofErr w:type="gramStart"/>
      <w:r w:rsidRPr="00A100C4">
        <w:rPr>
          <w:rFonts w:ascii="Times New Roman" w:hAnsi="Times New Roman"/>
          <w:sz w:val="24"/>
          <w:szCs w:val="24"/>
        </w:rPr>
        <w:t>с</w:t>
      </w:r>
      <w:proofErr w:type="gramEnd"/>
      <w:r w:rsidRPr="00A100C4">
        <w:rPr>
          <w:rFonts w:ascii="Times New Roman" w:hAnsi="Times New Roman"/>
          <w:sz w:val="24"/>
          <w:szCs w:val="24"/>
        </w:rPr>
        <w:t>.</w:t>
      </w:r>
    </w:p>
    <w:p w:rsidR="00A100C4" w:rsidRDefault="00A100C4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0C4">
        <w:rPr>
          <w:rFonts w:ascii="Times New Roman" w:hAnsi="Times New Roman"/>
          <w:sz w:val="24"/>
          <w:szCs w:val="24"/>
        </w:rPr>
        <w:t>Люсев</w:t>
      </w:r>
      <w:proofErr w:type="spellEnd"/>
      <w:r w:rsidRPr="00A100C4">
        <w:rPr>
          <w:rFonts w:ascii="Times New Roman" w:hAnsi="Times New Roman"/>
          <w:sz w:val="24"/>
          <w:szCs w:val="24"/>
        </w:rPr>
        <w:t>, В.Н. Экономика и социология труда: учеб</w:t>
      </w:r>
      <w:proofErr w:type="gramStart"/>
      <w:r w:rsidRPr="00A100C4">
        <w:rPr>
          <w:rFonts w:ascii="Times New Roman" w:hAnsi="Times New Roman"/>
          <w:sz w:val="24"/>
          <w:szCs w:val="24"/>
        </w:rPr>
        <w:t>.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00C4">
        <w:rPr>
          <w:rFonts w:ascii="Times New Roman" w:hAnsi="Times New Roman"/>
          <w:sz w:val="24"/>
          <w:szCs w:val="24"/>
        </w:rPr>
        <w:t>п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особие / В.Н. </w:t>
      </w:r>
      <w:proofErr w:type="spellStart"/>
      <w:r w:rsidRPr="00A100C4">
        <w:rPr>
          <w:rFonts w:ascii="Times New Roman" w:hAnsi="Times New Roman"/>
          <w:sz w:val="24"/>
          <w:szCs w:val="24"/>
        </w:rPr>
        <w:t>Люсев</w:t>
      </w:r>
      <w:proofErr w:type="spellEnd"/>
      <w:r w:rsidRPr="00A100C4">
        <w:rPr>
          <w:rFonts w:ascii="Times New Roman" w:hAnsi="Times New Roman"/>
          <w:sz w:val="24"/>
          <w:szCs w:val="24"/>
        </w:rPr>
        <w:t xml:space="preserve">, Д.В. Ефимова, Н.В. Осипова. </w:t>
      </w:r>
      <w:r>
        <w:rPr>
          <w:rFonts w:ascii="Times New Roman" w:hAnsi="Times New Roman"/>
          <w:sz w:val="24"/>
          <w:szCs w:val="24"/>
        </w:rPr>
        <w:t>-</w:t>
      </w:r>
      <w:r w:rsidRPr="00A100C4">
        <w:rPr>
          <w:rFonts w:ascii="Times New Roman" w:hAnsi="Times New Roman"/>
          <w:sz w:val="24"/>
          <w:szCs w:val="24"/>
        </w:rPr>
        <w:t xml:space="preserve"> Пенза</w:t>
      </w:r>
      <w:proofErr w:type="gramStart"/>
      <w:r w:rsidRPr="00A100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00C4">
        <w:rPr>
          <w:rFonts w:ascii="Times New Roman" w:hAnsi="Times New Roman"/>
          <w:sz w:val="24"/>
          <w:szCs w:val="24"/>
        </w:rPr>
        <w:t>ПензГТУ</w:t>
      </w:r>
      <w:proofErr w:type="spellEnd"/>
      <w:r w:rsidRPr="00A100C4">
        <w:rPr>
          <w:rFonts w:ascii="Times New Roman" w:hAnsi="Times New Roman"/>
          <w:sz w:val="24"/>
          <w:szCs w:val="24"/>
        </w:rPr>
        <w:t xml:space="preserve">, 2012.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100C4">
        <w:rPr>
          <w:rFonts w:ascii="Times New Roman" w:hAnsi="Times New Roman"/>
          <w:sz w:val="24"/>
          <w:szCs w:val="24"/>
        </w:rPr>
        <w:t xml:space="preserve">186 с. </w:t>
      </w:r>
    </w:p>
    <w:p w:rsidR="00A100C4" w:rsidRDefault="00A100C4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0C4">
        <w:rPr>
          <w:rFonts w:ascii="Times New Roman" w:hAnsi="Times New Roman"/>
          <w:sz w:val="24"/>
          <w:szCs w:val="24"/>
        </w:rPr>
        <w:lastRenderedPageBreak/>
        <w:t>Управление человеческими ресурсами: учеб</w:t>
      </w:r>
      <w:proofErr w:type="gramStart"/>
      <w:r w:rsidRPr="00A100C4">
        <w:rPr>
          <w:rFonts w:ascii="Times New Roman" w:hAnsi="Times New Roman"/>
          <w:sz w:val="24"/>
          <w:szCs w:val="24"/>
        </w:rPr>
        <w:t>.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00C4">
        <w:rPr>
          <w:rFonts w:ascii="Times New Roman" w:hAnsi="Times New Roman"/>
          <w:sz w:val="24"/>
          <w:szCs w:val="24"/>
        </w:rPr>
        <w:t>п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особие / Л. С. Шаховская [и др.] ; </w:t>
      </w:r>
      <w:proofErr w:type="spellStart"/>
      <w:r w:rsidRPr="00A100C4">
        <w:rPr>
          <w:rFonts w:ascii="Times New Roman" w:hAnsi="Times New Roman"/>
          <w:sz w:val="24"/>
          <w:szCs w:val="24"/>
        </w:rPr>
        <w:t>ВолгГТУ</w:t>
      </w:r>
      <w:proofErr w:type="spellEnd"/>
      <w:r w:rsidRPr="00A100C4">
        <w:rPr>
          <w:rFonts w:ascii="Times New Roman" w:hAnsi="Times New Roman"/>
          <w:sz w:val="24"/>
          <w:szCs w:val="24"/>
        </w:rPr>
        <w:t xml:space="preserve"> - Волгоград : </w:t>
      </w:r>
      <w:proofErr w:type="spellStart"/>
      <w:r w:rsidRPr="00A100C4">
        <w:rPr>
          <w:rFonts w:ascii="Times New Roman" w:hAnsi="Times New Roman"/>
          <w:sz w:val="24"/>
          <w:szCs w:val="24"/>
        </w:rPr>
        <w:t>ВолгГТУ</w:t>
      </w:r>
      <w:proofErr w:type="spellEnd"/>
      <w:r w:rsidRPr="00A100C4">
        <w:rPr>
          <w:rFonts w:ascii="Times New Roman" w:hAnsi="Times New Roman"/>
          <w:sz w:val="24"/>
          <w:szCs w:val="24"/>
        </w:rPr>
        <w:t>, 2013. - 112 с.</w:t>
      </w:r>
    </w:p>
    <w:p w:rsidR="00A100C4" w:rsidRDefault="00A100C4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0C4">
        <w:rPr>
          <w:rFonts w:ascii="Times New Roman" w:hAnsi="Times New Roman"/>
          <w:sz w:val="24"/>
          <w:szCs w:val="24"/>
        </w:rPr>
        <w:t xml:space="preserve">Экономика труда: учебник для академического </w:t>
      </w:r>
      <w:proofErr w:type="spellStart"/>
      <w:r w:rsidRPr="00A100C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100C4">
        <w:rPr>
          <w:rFonts w:ascii="Times New Roman" w:hAnsi="Times New Roman"/>
          <w:sz w:val="24"/>
          <w:szCs w:val="24"/>
        </w:rPr>
        <w:t xml:space="preserve"> / под общей ред. М. В. Симоновой.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A100C4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A100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00C4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A100C4">
        <w:rPr>
          <w:rFonts w:ascii="Times New Roman" w:hAnsi="Times New Roman"/>
          <w:sz w:val="24"/>
          <w:szCs w:val="24"/>
        </w:rPr>
        <w:t>Юрайт</w:t>
      </w:r>
      <w:proofErr w:type="spellEnd"/>
      <w:r w:rsidRPr="00A100C4">
        <w:rPr>
          <w:rFonts w:ascii="Times New Roman" w:hAnsi="Times New Roman"/>
          <w:sz w:val="24"/>
          <w:szCs w:val="24"/>
        </w:rPr>
        <w:t xml:space="preserve">, 2018. </w:t>
      </w:r>
      <w:r>
        <w:rPr>
          <w:rFonts w:ascii="Times New Roman" w:hAnsi="Times New Roman"/>
          <w:sz w:val="24"/>
          <w:szCs w:val="24"/>
        </w:rPr>
        <w:t>-</w:t>
      </w:r>
      <w:r w:rsidRPr="00A100C4">
        <w:rPr>
          <w:rFonts w:ascii="Times New Roman" w:hAnsi="Times New Roman"/>
          <w:sz w:val="24"/>
          <w:szCs w:val="24"/>
        </w:rPr>
        <w:t xml:space="preserve"> 259 с.</w:t>
      </w:r>
    </w:p>
    <w:p w:rsidR="006C0E70" w:rsidRPr="006C0E7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E70">
        <w:rPr>
          <w:rFonts w:ascii="Times New Roman" w:hAnsi="Times New Roman"/>
          <w:color w:val="000000"/>
          <w:sz w:val="24"/>
          <w:szCs w:val="24"/>
        </w:rPr>
        <w:t>Балашов А.И. и др. Управление человеческими ресурсами</w:t>
      </w:r>
      <w:proofErr w:type="gramStart"/>
      <w:r w:rsidRPr="006C0E7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C0E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0E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Учебное пособие. Стандарт третьего поколения/Балашов А.И., Котляров И.Д., </w:t>
      </w:r>
      <w:proofErr w:type="gramStart"/>
      <w:r w:rsidRPr="006C0E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Санина</w:t>
      </w:r>
      <w:proofErr w:type="gramEnd"/>
      <w:r w:rsidRPr="006C0E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 - СПб.: Питер, 2012. - 320 с: ил. </w:t>
      </w:r>
    </w:p>
    <w:p w:rsidR="006C0E7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E70">
        <w:rPr>
          <w:rFonts w:ascii="Times New Roman" w:hAnsi="Times New Roman"/>
          <w:sz w:val="24"/>
          <w:szCs w:val="24"/>
        </w:rPr>
        <w:t>Макиенко</w:t>
      </w:r>
      <w:proofErr w:type="spellEnd"/>
      <w:r w:rsidRPr="006C0E70">
        <w:rPr>
          <w:rFonts w:ascii="Times New Roman" w:hAnsi="Times New Roman"/>
          <w:sz w:val="24"/>
          <w:szCs w:val="24"/>
        </w:rPr>
        <w:t xml:space="preserve"> М.А. Экономика и социология труда: курс лекций / М.А. </w:t>
      </w:r>
      <w:proofErr w:type="spellStart"/>
      <w:r w:rsidRPr="006C0E70">
        <w:rPr>
          <w:rFonts w:ascii="Times New Roman" w:hAnsi="Times New Roman"/>
          <w:sz w:val="24"/>
          <w:szCs w:val="24"/>
        </w:rPr>
        <w:t>Макиенко</w:t>
      </w:r>
      <w:proofErr w:type="spellEnd"/>
      <w:r w:rsidRPr="006C0E70">
        <w:rPr>
          <w:rFonts w:ascii="Times New Roman" w:hAnsi="Times New Roman"/>
          <w:sz w:val="24"/>
          <w:szCs w:val="24"/>
        </w:rPr>
        <w:t xml:space="preserve">; Томский политехнический университет. – Томск: </w:t>
      </w:r>
      <w:proofErr w:type="spellStart"/>
      <w:r w:rsidRPr="006C0E70">
        <w:rPr>
          <w:rFonts w:ascii="Times New Roman" w:hAnsi="Times New Roman"/>
          <w:sz w:val="24"/>
          <w:szCs w:val="24"/>
        </w:rPr>
        <w:t>Издво</w:t>
      </w:r>
      <w:proofErr w:type="spellEnd"/>
      <w:r w:rsidRPr="006C0E70">
        <w:rPr>
          <w:rFonts w:ascii="Times New Roman" w:hAnsi="Times New Roman"/>
          <w:sz w:val="24"/>
          <w:szCs w:val="24"/>
        </w:rPr>
        <w:t xml:space="preserve"> Томского политехнического университета, 2013. – 102 </w:t>
      </w:r>
      <w:proofErr w:type="gramStart"/>
      <w:r w:rsidRPr="006C0E70">
        <w:rPr>
          <w:rFonts w:ascii="Times New Roman" w:hAnsi="Times New Roman"/>
          <w:sz w:val="24"/>
          <w:szCs w:val="24"/>
        </w:rPr>
        <w:t>с</w:t>
      </w:r>
      <w:proofErr w:type="gramEnd"/>
      <w:r w:rsidRPr="006C0E70">
        <w:rPr>
          <w:rFonts w:ascii="Times New Roman" w:hAnsi="Times New Roman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E70">
        <w:rPr>
          <w:rFonts w:ascii="Times New Roman" w:hAnsi="Times New Roman"/>
          <w:color w:val="000000"/>
          <w:sz w:val="24"/>
          <w:szCs w:val="24"/>
        </w:rPr>
        <w:t xml:space="preserve">Алиев, И.М. Экономика труда: Учебник для бакалавров / И.М. Алиев, Н.А. Горелов, Л.О. Ильина. - М.: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 xml:space="preserve">, 2013. - 671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Бараненко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 xml:space="preserve">, С.П. Экономика и социология труда: Учебно-методический комплекс для студентов очной и заочной формы обучения / С.П.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Бараненко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 xml:space="preserve">. - М.: Рос. Акад.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предпр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 xml:space="preserve">., 2011. - 434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0E70">
        <w:rPr>
          <w:rFonts w:ascii="Times New Roman" w:hAnsi="Times New Roman"/>
          <w:color w:val="000000"/>
          <w:sz w:val="24"/>
          <w:szCs w:val="24"/>
        </w:rPr>
        <w:t>Генкин</w:t>
      </w:r>
      <w:proofErr w:type="gramEnd"/>
      <w:r w:rsidRPr="006C0E70">
        <w:rPr>
          <w:rFonts w:ascii="Times New Roman" w:hAnsi="Times New Roman"/>
          <w:color w:val="000000"/>
          <w:sz w:val="24"/>
          <w:szCs w:val="24"/>
        </w:rPr>
        <w:t xml:space="preserve">, Б.М. Экономика и социология труда: Учебник для вузов / Б.М. Генкин. - М.: Норма, 2013. - 464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E70">
        <w:rPr>
          <w:rFonts w:ascii="Times New Roman" w:hAnsi="Times New Roman"/>
          <w:color w:val="000000"/>
          <w:sz w:val="24"/>
          <w:szCs w:val="24"/>
        </w:rPr>
        <w:t xml:space="preserve">Дубровин, И.А. Экономика труда: Учебник / И.А. Дубровин, А.С. Каменский. - М.: Дашков и К, 2013. - 232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E70">
        <w:rPr>
          <w:rFonts w:ascii="Times New Roman" w:hAnsi="Times New Roman"/>
          <w:color w:val="000000"/>
          <w:sz w:val="24"/>
          <w:szCs w:val="24"/>
        </w:rPr>
        <w:t xml:space="preserve">Иванов, О.М. Экономика и социология труда (для бакалавров) / О.М. Иванов, К.В. Данилин. - М.: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КноРус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 xml:space="preserve">, 2012. - 288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Лясников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 xml:space="preserve">, Н.В. Экономика и социология труда: Учебное пособие / Н.В.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Лясников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 xml:space="preserve">, М.Н. Дудин, Ю.В.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Лясникова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 xml:space="preserve">. - М.: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КноРус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 xml:space="preserve">, 2012. - 288 </w:t>
      </w:r>
      <w:proofErr w:type="spellStart"/>
      <w:r w:rsidRPr="006C0E7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6C0E7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0730">
        <w:rPr>
          <w:rFonts w:ascii="Times New Roman" w:hAnsi="Times New Roman"/>
          <w:color w:val="000000"/>
          <w:sz w:val="24"/>
          <w:szCs w:val="24"/>
        </w:rPr>
        <w:t xml:space="preserve">Мазин, А.Л. Экономика труда: Учебное пособие / А.Л. Мазин. - М.: ЮНИТИ, 2016. - 623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Остапенко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 xml:space="preserve">, Ю.М. Экономика труда: Учебное пособие / Ю.М.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Остапенко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 xml:space="preserve">. - М.: ИНФРА-М, 2011. - 272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0730">
        <w:rPr>
          <w:rFonts w:ascii="Times New Roman" w:hAnsi="Times New Roman"/>
          <w:color w:val="000000"/>
          <w:sz w:val="24"/>
          <w:szCs w:val="24"/>
        </w:rPr>
        <w:t xml:space="preserve">Савельев, И.В. Экономика труда / И.В. Савельев. - М.: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КноРус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 xml:space="preserve">, 2013. - 392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E2230C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spellStart"/>
      <w:r w:rsidRPr="00E2230C">
        <w:rPr>
          <w:color w:val="111111"/>
        </w:rPr>
        <w:t>Скляревская</w:t>
      </w:r>
      <w:proofErr w:type="spellEnd"/>
      <w:r w:rsidRPr="00E2230C">
        <w:rPr>
          <w:color w:val="111111"/>
        </w:rPr>
        <w:t>, В.А. Экономика труда: Учебник для бакалавров. [Электронный ресурс] — Электрон</w:t>
      </w:r>
      <w:proofErr w:type="gramStart"/>
      <w:r w:rsidRPr="00E2230C">
        <w:rPr>
          <w:color w:val="111111"/>
        </w:rPr>
        <w:t>.</w:t>
      </w:r>
      <w:proofErr w:type="gramEnd"/>
      <w:r w:rsidRPr="00E2230C">
        <w:rPr>
          <w:color w:val="111111"/>
        </w:rPr>
        <w:t xml:space="preserve"> </w:t>
      </w:r>
      <w:proofErr w:type="gramStart"/>
      <w:r w:rsidRPr="00E2230C">
        <w:rPr>
          <w:color w:val="111111"/>
        </w:rPr>
        <w:t>д</w:t>
      </w:r>
      <w:proofErr w:type="gramEnd"/>
      <w:r w:rsidRPr="00E2230C">
        <w:rPr>
          <w:color w:val="111111"/>
        </w:rPr>
        <w:t>ан. — М.</w:t>
      </w:r>
      <w:proofErr w:type="gramStart"/>
      <w:r w:rsidRPr="00E2230C">
        <w:rPr>
          <w:color w:val="111111"/>
        </w:rPr>
        <w:t xml:space="preserve"> :</w:t>
      </w:r>
      <w:proofErr w:type="gramEnd"/>
      <w:r w:rsidRPr="00E2230C">
        <w:rPr>
          <w:color w:val="111111"/>
        </w:rPr>
        <w:t xml:space="preserve"> Дашков и К, 2015. — 304 с. — Режим доступа: http://e.lanbook.com/book/72433 — </w:t>
      </w:r>
      <w:proofErr w:type="spellStart"/>
      <w:r w:rsidRPr="00E2230C">
        <w:rPr>
          <w:color w:val="111111"/>
        </w:rPr>
        <w:t>Загл</w:t>
      </w:r>
      <w:proofErr w:type="spellEnd"/>
      <w:r w:rsidRPr="00E2230C">
        <w:rPr>
          <w:color w:val="111111"/>
        </w:rPr>
        <w:t>. с экрана.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0730">
        <w:rPr>
          <w:rFonts w:ascii="Times New Roman" w:hAnsi="Times New Roman"/>
          <w:color w:val="000000"/>
          <w:sz w:val="24"/>
          <w:szCs w:val="24"/>
        </w:rPr>
        <w:t xml:space="preserve">Стрелкова, Л.В. Труд и заработная плата на промышленном предприятии: Учебное пособие для студентов вузов, обучающихся по специальностям "Экономика труда", "Экономика и управление на предприятии (по отраслям)" / Л.В. Стрелкова, Ю.А.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Макушева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 xml:space="preserve">. - М.: ЮНИТИ-ДАНА, 2013. - 351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0730">
        <w:rPr>
          <w:rFonts w:ascii="Times New Roman" w:hAnsi="Times New Roman"/>
          <w:color w:val="000000"/>
          <w:sz w:val="24"/>
          <w:szCs w:val="24"/>
        </w:rPr>
        <w:t xml:space="preserve">Стрелкова, Л.В. Внутрифирменное планирование: Учебное пособие для студентов вузов, обучающихся по специальностям "Экономика труда", "Экономика и управление на предприятии (по отраслям)" / Л.В. Стрелкова, Ю.А.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Макушева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 xml:space="preserve">. - М.: ЮНИТИ-ДАНА, 2012. - 367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0730">
        <w:rPr>
          <w:rFonts w:ascii="Times New Roman" w:hAnsi="Times New Roman"/>
          <w:color w:val="000000"/>
          <w:sz w:val="24"/>
          <w:szCs w:val="24"/>
        </w:rPr>
        <w:t xml:space="preserve">Чижова, Л.С. Инновационная экономика: занятость, трудовая мотивация, эффективность труда / Л.С. Чижова. - М.: Экономика, 2011. - 430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spellStart"/>
      <w:r w:rsidRPr="00E2230C">
        <w:rPr>
          <w:color w:val="000000"/>
        </w:rPr>
        <w:t>Рофе</w:t>
      </w:r>
      <w:proofErr w:type="spellEnd"/>
      <w:r w:rsidRPr="00E2230C">
        <w:rPr>
          <w:color w:val="000000"/>
        </w:rPr>
        <w:t>, А. И. Экономика труда [Текст]</w:t>
      </w:r>
      <w:proofErr w:type="gramStart"/>
      <w:r w:rsidRPr="00E2230C">
        <w:rPr>
          <w:color w:val="000000"/>
        </w:rPr>
        <w:t xml:space="preserve"> :</w:t>
      </w:r>
      <w:proofErr w:type="gramEnd"/>
      <w:r w:rsidRPr="00E2230C">
        <w:rPr>
          <w:color w:val="000000"/>
        </w:rPr>
        <w:t xml:space="preserve"> учебник / А. И. </w:t>
      </w:r>
      <w:proofErr w:type="spellStart"/>
      <w:r w:rsidRPr="00E2230C">
        <w:rPr>
          <w:color w:val="000000"/>
        </w:rPr>
        <w:t>Рофе</w:t>
      </w:r>
      <w:proofErr w:type="spellEnd"/>
      <w:r w:rsidRPr="00E2230C">
        <w:rPr>
          <w:color w:val="000000"/>
        </w:rPr>
        <w:t>. - 2-е изд., стер. - М.</w:t>
      </w:r>
      <w:proofErr w:type="gramStart"/>
      <w:r w:rsidRPr="00E2230C">
        <w:rPr>
          <w:color w:val="000000"/>
        </w:rPr>
        <w:t xml:space="preserve"> :</w:t>
      </w:r>
      <w:proofErr w:type="gramEnd"/>
      <w:r w:rsidRPr="00E2230C">
        <w:rPr>
          <w:color w:val="000000"/>
        </w:rPr>
        <w:t xml:space="preserve"> </w:t>
      </w:r>
      <w:proofErr w:type="spellStart"/>
      <w:r w:rsidRPr="00E2230C">
        <w:rPr>
          <w:color w:val="000000"/>
        </w:rPr>
        <w:t>КноРус</w:t>
      </w:r>
      <w:proofErr w:type="spellEnd"/>
      <w:r w:rsidRPr="00E2230C">
        <w:rPr>
          <w:color w:val="000000"/>
        </w:rPr>
        <w:t xml:space="preserve">, 2011. - 391, [1] с. </w:t>
      </w:r>
    </w:p>
    <w:p w:rsidR="005C0730" w:rsidRPr="005C0730" w:rsidRDefault="005C073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C0E70" w:rsidRPr="005C0730" w:rsidRDefault="006C0E70" w:rsidP="005C0730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0730">
        <w:rPr>
          <w:rFonts w:ascii="Times New Roman" w:hAnsi="Times New Roman"/>
          <w:color w:val="000000"/>
          <w:sz w:val="24"/>
          <w:szCs w:val="24"/>
        </w:rPr>
        <w:t xml:space="preserve">Шумаков, Ю.Н. Экономика труда в организациях АПК: Учебное пособие для студентов экономических факультетов сельскохозяйственных вузов / Ю.Н. Шумаков, Л.Б.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Винничек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 xml:space="preserve">, С.Н. Алексеева, Т.А. Максимова. - М.: НИЦ ИНФРА-М, 2013. - 223 </w:t>
      </w:r>
      <w:proofErr w:type="spellStart"/>
      <w:r w:rsidRPr="005C0730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5C0730">
        <w:rPr>
          <w:rFonts w:ascii="Times New Roman" w:hAnsi="Times New Roman"/>
          <w:color w:val="000000"/>
          <w:sz w:val="24"/>
          <w:szCs w:val="24"/>
        </w:rPr>
        <w:t>.</w:t>
      </w:r>
    </w:p>
    <w:p w:rsidR="005C0730" w:rsidRPr="00E2230C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E2230C">
        <w:rPr>
          <w:color w:val="111111"/>
        </w:rPr>
        <w:t>Попова, Н.В. Организация, нормирование и оплата труда на предприятиях. [Электронный ресурс] - Электрон</w:t>
      </w:r>
      <w:proofErr w:type="gramStart"/>
      <w:r w:rsidRPr="00E2230C">
        <w:rPr>
          <w:color w:val="111111"/>
        </w:rPr>
        <w:t>.</w:t>
      </w:r>
      <w:proofErr w:type="gramEnd"/>
      <w:r w:rsidRPr="00E2230C">
        <w:rPr>
          <w:color w:val="111111"/>
        </w:rPr>
        <w:t xml:space="preserve"> </w:t>
      </w:r>
      <w:proofErr w:type="gramStart"/>
      <w:r w:rsidRPr="00E2230C">
        <w:rPr>
          <w:color w:val="111111"/>
        </w:rPr>
        <w:t>д</w:t>
      </w:r>
      <w:proofErr w:type="gramEnd"/>
      <w:r w:rsidRPr="00E2230C">
        <w:rPr>
          <w:color w:val="111111"/>
        </w:rPr>
        <w:t>ан. - Пенза</w:t>
      </w:r>
      <w:proofErr w:type="gramStart"/>
      <w:r w:rsidRPr="00E2230C">
        <w:rPr>
          <w:color w:val="111111"/>
        </w:rPr>
        <w:t xml:space="preserve"> :</w:t>
      </w:r>
      <w:proofErr w:type="gramEnd"/>
      <w:r w:rsidRPr="00E2230C">
        <w:rPr>
          <w:color w:val="111111"/>
        </w:rPr>
        <w:t xml:space="preserve"> </w:t>
      </w:r>
      <w:proofErr w:type="spellStart"/>
      <w:r w:rsidRPr="00E2230C">
        <w:rPr>
          <w:color w:val="111111"/>
        </w:rPr>
        <w:t>ПензГТУ</w:t>
      </w:r>
      <w:proofErr w:type="spellEnd"/>
      <w:r w:rsidRPr="00E2230C">
        <w:rPr>
          <w:color w:val="111111"/>
        </w:rPr>
        <w:t xml:space="preserve">, 2013. - 171 с. - Режим доступа: http://e.lanbook.com/book/62504 — </w:t>
      </w:r>
      <w:proofErr w:type="spellStart"/>
      <w:r w:rsidRPr="00E2230C">
        <w:rPr>
          <w:color w:val="111111"/>
        </w:rPr>
        <w:t>Загл</w:t>
      </w:r>
      <w:proofErr w:type="spellEnd"/>
      <w:r w:rsidRPr="00E2230C">
        <w:rPr>
          <w:color w:val="111111"/>
        </w:rPr>
        <w:t>. с экрана.</w:t>
      </w:r>
    </w:p>
    <w:p w:rsidR="005C0730" w:rsidRPr="00E2230C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E2230C">
        <w:rPr>
          <w:color w:val="111111"/>
        </w:rPr>
        <w:t xml:space="preserve">Козел, И.В. Организация, нормирование и оплата труда. [Электронный ресурс] / И.В. Козел, Н.В. Воробьева, А.Р. </w:t>
      </w:r>
      <w:proofErr w:type="spellStart"/>
      <w:r w:rsidRPr="00E2230C">
        <w:rPr>
          <w:color w:val="111111"/>
        </w:rPr>
        <w:t>Байчерова</w:t>
      </w:r>
      <w:proofErr w:type="spellEnd"/>
      <w:r w:rsidRPr="00E2230C">
        <w:rPr>
          <w:color w:val="111111"/>
        </w:rPr>
        <w:t>. - Электрон</w:t>
      </w:r>
      <w:proofErr w:type="gramStart"/>
      <w:r w:rsidRPr="00E2230C">
        <w:rPr>
          <w:color w:val="111111"/>
        </w:rPr>
        <w:t>.</w:t>
      </w:r>
      <w:proofErr w:type="gramEnd"/>
      <w:r w:rsidRPr="00E2230C">
        <w:rPr>
          <w:color w:val="111111"/>
        </w:rPr>
        <w:t xml:space="preserve"> </w:t>
      </w:r>
      <w:proofErr w:type="gramStart"/>
      <w:r w:rsidRPr="00E2230C">
        <w:rPr>
          <w:color w:val="111111"/>
        </w:rPr>
        <w:t>д</w:t>
      </w:r>
      <w:proofErr w:type="gramEnd"/>
      <w:r w:rsidRPr="00E2230C">
        <w:rPr>
          <w:color w:val="111111"/>
        </w:rPr>
        <w:t>ан. - Ставрополь</w:t>
      </w:r>
      <w:proofErr w:type="gramStart"/>
      <w:r w:rsidRPr="00E2230C">
        <w:rPr>
          <w:color w:val="111111"/>
        </w:rPr>
        <w:t xml:space="preserve"> :</w:t>
      </w:r>
      <w:proofErr w:type="gramEnd"/>
      <w:r w:rsidRPr="00E2230C">
        <w:rPr>
          <w:color w:val="111111"/>
        </w:rPr>
        <w:t xml:space="preserve"> </w:t>
      </w:r>
      <w:proofErr w:type="spellStart"/>
      <w:r w:rsidRPr="00E2230C">
        <w:rPr>
          <w:color w:val="111111"/>
        </w:rPr>
        <w:t>СтГАУ</w:t>
      </w:r>
      <w:proofErr w:type="spellEnd"/>
      <w:r w:rsidRPr="00E2230C">
        <w:rPr>
          <w:color w:val="111111"/>
        </w:rPr>
        <w:t xml:space="preserve">, 2015. — 96 с. - Режим доступа: http://e.lanbook.com/book/82202 - </w:t>
      </w:r>
      <w:proofErr w:type="spellStart"/>
      <w:r w:rsidRPr="00E2230C">
        <w:rPr>
          <w:color w:val="111111"/>
        </w:rPr>
        <w:t>Загл</w:t>
      </w:r>
      <w:proofErr w:type="spellEnd"/>
      <w:r w:rsidRPr="00E2230C">
        <w:rPr>
          <w:color w:val="111111"/>
        </w:rPr>
        <w:t>. с экрана.</w:t>
      </w:r>
    </w:p>
    <w:p w:rsidR="005C0730" w:rsidRPr="00E2230C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671E56">
        <w:rPr>
          <w:color w:val="111111"/>
        </w:rPr>
        <w:t>Организация, нормирование и оплата труда</w:t>
      </w:r>
      <w:proofErr w:type="gramStart"/>
      <w:r w:rsidRPr="00671E56">
        <w:rPr>
          <w:color w:val="111111"/>
        </w:rPr>
        <w:t xml:space="preserve"> :</w:t>
      </w:r>
      <w:proofErr w:type="gramEnd"/>
      <w:r w:rsidRPr="00671E56">
        <w:rPr>
          <w:color w:val="111111"/>
        </w:rPr>
        <w:t xml:space="preserve"> курс лекций. [Электронный ресурс] : учеб</w:t>
      </w:r>
      <w:proofErr w:type="gramStart"/>
      <w:r w:rsidRPr="00671E56">
        <w:rPr>
          <w:color w:val="111111"/>
        </w:rPr>
        <w:t>.</w:t>
      </w:r>
      <w:proofErr w:type="gramEnd"/>
      <w:r w:rsidRPr="00671E56">
        <w:rPr>
          <w:color w:val="111111"/>
        </w:rPr>
        <w:t xml:space="preserve"> </w:t>
      </w:r>
      <w:proofErr w:type="gramStart"/>
      <w:r w:rsidRPr="00671E56">
        <w:rPr>
          <w:color w:val="111111"/>
        </w:rPr>
        <w:t>п</w:t>
      </w:r>
      <w:proofErr w:type="gramEnd"/>
      <w:r w:rsidRPr="00671E56">
        <w:rPr>
          <w:color w:val="111111"/>
        </w:rPr>
        <w:t xml:space="preserve">особие / Ю.Ю. </w:t>
      </w:r>
      <w:proofErr w:type="spellStart"/>
      <w:r w:rsidRPr="00671E56">
        <w:rPr>
          <w:color w:val="111111"/>
        </w:rPr>
        <w:t>Костюхин</w:t>
      </w:r>
      <w:proofErr w:type="spellEnd"/>
      <w:r w:rsidRPr="00671E56">
        <w:rPr>
          <w:color w:val="111111"/>
        </w:rPr>
        <w:t xml:space="preserve"> [и др.]. — Электрон</w:t>
      </w:r>
      <w:proofErr w:type="gramStart"/>
      <w:r w:rsidRPr="00671E56">
        <w:rPr>
          <w:color w:val="111111"/>
        </w:rPr>
        <w:t>.</w:t>
      </w:r>
      <w:proofErr w:type="gramEnd"/>
      <w:r w:rsidRPr="00671E56">
        <w:rPr>
          <w:color w:val="111111"/>
        </w:rPr>
        <w:t xml:space="preserve"> </w:t>
      </w:r>
      <w:proofErr w:type="gramStart"/>
      <w:r w:rsidRPr="00671E56">
        <w:rPr>
          <w:color w:val="111111"/>
        </w:rPr>
        <w:t>д</w:t>
      </w:r>
      <w:proofErr w:type="gramEnd"/>
      <w:r w:rsidRPr="00671E56">
        <w:rPr>
          <w:color w:val="111111"/>
        </w:rPr>
        <w:t>ан. — М.</w:t>
      </w:r>
      <w:proofErr w:type="gramStart"/>
      <w:r w:rsidRPr="00671E56">
        <w:rPr>
          <w:color w:val="111111"/>
        </w:rPr>
        <w:t xml:space="preserve"> :</w:t>
      </w:r>
      <w:proofErr w:type="gramEnd"/>
      <w:r w:rsidRPr="00671E56">
        <w:rPr>
          <w:color w:val="111111"/>
        </w:rPr>
        <w:t xml:space="preserve"> МИСИС, 2016. — 68 с. — Режим доступа: http://e.lanbook.com/book/93674 — </w:t>
      </w:r>
      <w:proofErr w:type="spellStart"/>
      <w:r w:rsidRPr="00671E56">
        <w:rPr>
          <w:color w:val="111111"/>
        </w:rPr>
        <w:t>Загл</w:t>
      </w:r>
      <w:proofErr w:type="spellEnd"/>
      <w:r w:rsidRPr="00671E56">
        <w:rPr>
          <w:color w:val="111111"/>
        </w:rPr>
        <w:t>. с экрана.</w:t>
      </w:r>
    </w:p>
    <w:p w:rsidR="005C0730" w:rsidRPr="005C0730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spellStart"/>
      <w:r w:rsidRPr="00E2230C">
        <w:rPr>
          <w:color w:val="111111"/>
        </w:rPr>
        <w:lastRenderedPageBreak/>
        <w:t>Рофе</w:t>
      </w:r>
      <w:proofErr w:type="spellEnd"/>
      <w:r w:rsidRPr="00E2230C">
        <w:rPr>
          <w:color w:val="111111"/>
        </w:rPr>
        <w:t xml:space="preserve">, А.И. Организация и нормирование труда </w:t>
      </w:r>
      <w:proofErr w:type="gramStart"/>
      <w:r w:rsidRPr="00E2230C">
        <w:rPr>
          <w:color w:val="111111"/>
        </w:rPr>
        <w:t xml:space="preserve">( </w:t>
      </w:r>
      <w:proofErr w:type="gramEnd"/>
      <w:r w:rsidRPr="00E2230C">
        <w:rPr>
          <w:color w:val="111111"/>
        </w:rPr>
        <w:t>для бакалавров). [Электронный ресурс] - Электрон</w:t>
      </w:r>
      <w:proofErr w:type="gramStart"/>
      <w:r w:rsidRPr="00E2230C">
        <w:rPr>
          <w:color w:val="111111"/>
        </w:rPr>
        <w:t>.</w:t>
      </w:r>
      <w:proofErr w:type="gramEnd"/>
      <w:r w:rsidRPr="00E2230C">
        <w:rPr>
          <w:color w:val="111111"/>
        </w:rPr>
        <w:t xml:space="preserve"> </w:t>
      </w:r>
      <w:proofErr w:type="gramStart"/>
      <w:r w:rsidRPr="00E2230C">
        <w:rPr>
          <w:color w:val="111111"/>
        </w:rPr>
        <w:t>д</w:t>
      </w:r>
      <w:proofErr w:type="gramEnd"/>
      <w:r w:rsidRPr="00E2230C">
        <w:rPr>
          <w:color w:val="111111"/>
        </w:rPr>
        <w:t>ан. - М.</w:t>
      </w:r>
      <w:proofErr w:type="gramStart"/>
      <w:r w:rsidRPr="00E2230C">
        <w:rPr>
          <w:color w:val="111111"/>
        </w:rPr>
        <w:t xml:space="preserve"> :</w:t>
      </w:r>
      <w:proofErr w:type="gramEnd"/>
      <w:r w:rsidRPr="00E2230C">
        <w:rPr>
          <w:color w:val="111111"/>
        </w:rPr>
        <w:t xml:space="preserve"> </w:t>
      </w:r>
      <w:proofErr w:type="spellStart"/>
      <w:r w:rsidRPr="00E2230C">
        <w:rPr>
          <w:color w:val="111111"/>
        </w:rPr>
        <w:t>КноРус</w:t>
      </w:r>
      <w:proofErr w:type="spellEnd"/>
      <w:r w:rsidRPr="00E2230C">
        <w:rPr>
          <w:color w:val="111111"/>
        </w:rPr>
        <w:t xml:space="preserve">, 2014. - 224 с. - Режим доступа: http://e.lanbook.com/book/53496 - </w:t>
      </w:r>
      <w:proofErr w:type="spellStart"/>
      <w:r w:rsidRPr="00E2230C">
        <w:rPr>
          <w:color w:val="111111"/>
        </w:rPr>
        <w:t>Загл</w:t>
      </w:r>
      <w:proofErr w:type="spellEnd"/>
      <w:r w:rsidRPr="00E2230C">
        <w:rPr>
          <w:color w:val="111111"/>
        </w:rPr>
        <w:t>. с экрана.</w:t>
      </w:r>
    </w:p>
    <w:p w:rsidR="005C0730" w:rsidRPr="005C0730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rPr>
          <w:color w:val="000000"/>
        </w:rPr>
        <w:t>О</w:t>
      </w:r>
      <w:r w:rsidRPr="005C0730">
        <w:rPr>
          <w:color w:val="111111"/>
        </w:rPr>
        <w:t xml:space="preserve">плата труда персонала : учебник и практикум для академического </w:t>
      </w:r>
      <w:proofErr w:type="spellStart"/>
      <w:r w:rsidRPr="005C0730">
        <w:rPr>
          <w:color w:val="111111"/>
        </w:rPr>
        <w:t>бакалавриата</w:t>
      </w:r>
      <w:proofErr w:type="spellEnd"/>
      <w:r w:rsidRPr="005C0730">
        <w:rPr>
          <w:color w:val="111111"/>
        </w:rPr>
        <w:t xml:space="preserve"> / О. А. </w:t>
      </w:r>
      <w:proofErr w:type="spellStart"/>
      <w:r w:rsidRPr="005C0730">
        <w:rPr>
          <w:color w:val="111111"/>
        </w:rPr>
        <w:t>Лапшова</w:t>
      </w:r>
      <w:proofErr w:type="spellEnd"/>
      <w:r w:rsidRPr="005C0730">
        <w:rPr>
          <w:color w:val="111111"/>
        </w:rPr>
        <w:t xml:space="preserve"> [и др.] ; под общ</w:t>
      </w:r>
      <w:proofErr w:type="gramStart"/>
      <w:r w:rsidRPr="005C0730">
        <w:rPr>
          <w:color w:val="111111"/>
        </w:rPr>
        <w:t>.</w:t>
      </w:r>
      <w:proofErr w:type="gramEnd"/>
      <w:r w:rsidRPr="005C0730">
        <w:rPr>
          <w:color w:val="111111"/>
        </w:rPr>
        <w:t xml:space="preserve"> </w:t>
      </w:r>
      <w:proofErr w:type="gramStart"/>
      <w:r w:rsidRPr="005C0730">
        <w:rPr>
          <w:color w:val="111111"/>
        </w:rPr>
        <w:t>р</w:t>
      </w:r>
      <w:proofErr w:type="gramEnd"/>
      <w:r w:rsidRPr="005C0730">
        <w:rPr>
          <w:color w:val="111111"/>
        </w:rPr>
        <w:t>ед. О. А. Лапшовой. — М.</w:t>
      </w:r>
      <w:proofErr w:type="gramStart"/>
      <w:r w:rsidRPr="005C0730">
        <w:rPr>
          <w:color w:val="111111"/>
        </w:rPr>
        <w:t xml:space="preserve"> :</w:t>
      </w:r>
      <w:proofErr w:type="gramEnd"/>
      <w:r w:rsidRPr="005C0730">
        <w:rPr>
          <w:color w:val="111111"/>
        </w:rPr>
        <w:t xml:space="preserve"> Издательство </w:t>
      </w:r>
      <w:proofErr w:type="spellStart"/>
      <w:r w:rsidRPr="005C0730">
        <w:rPr>
          <w:color w:val="111111"/>
        </w:rPr>
        <w:t>Юрайт</w:t>
      </w:r>
      <w:proofErr w:type="spellEnd"/>
      <w:r w:rsidRPr="005C0730">
        <w:rPr>
          <w:color w:val="111111"/>
        </w:rPr>
        <w:t xml:space="preserve">, 2017. - 308 с. - Режим доступа : </w:t>
      </w:r>
      <w:hyperlink r:id="rId6" w:history="1">
        <w:r w:rsidRPr="005D50E7">
          <w:rPr>
            <w:rStyle w:val="a5"/>
          </w:rPr>
          <w:t>www.biblio-online.ru/book/4BC9C738-7314-4B24-A0D9-D4E7D7AF4583</w:t>
        </w:r>
      </w:hyperlink>
      <w:r w:rsidRPr="005C0730">
        <w:rPr>
          <w:color w:val="111111"/>
        </w:rPr>
        <w:t>.</w:t>
      </w:r>
    </w:p>
    <w:p w:rsidR="005C0730" w:rsidRPr="005C0730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C0730">
        <w:rPr>
          <w:color w:val="111111"/>
        </w:rPr>
        <w:t>Горелов, Н. А. Оплата труда персонала: методология и расчеты</w:t>
      </w:r>
      <w:proofErr w:type="gramStart"/>
      <w:r w:rsidRPr="005C0730">
        <w:rPr>
          <w:color w:val="111111"/>
        </w:rPr>
        <w:t xml:space="preserve"> :</w:t>
      </w:r>
      <w:proofErr w:type="gramEnd"/>
      <w:r w:rsidRPr="005C0730">
        <w:rPr>
          <w:color w:val="111111"/>
        </w:rPr>
        <w:t xml:space="preserve"> учебник и практикум для </w:t>
      </w:r>
      <w:proofErr w:type="spellStart"/>
      <w:r w:rsidRPr="005C0730">
        <w:rPr>
          <w:color w:val="111111"/>
        </w:rPr>
        <w:t>бакалавриата</w:t>
      </w:r>
      <w:proofErr w:type="spellEnd"/>
      <w:r w:rsidRPr="005C0730">
        <w:rPr>
          <w:color w:val="111111"/>
        </w:rPr>
        <w:t xml:space="preserve"> и магистратуры / Н. А. Горелов. - М.</w:t>
      </w:r>
      <w:proofErr w:type="gramStart"/>
      <w:r w:rsidRPr="005C0730">
        <w:rPr>
          <w:color w:val="111111"/>
        </w:rPr>
        <w:t xml:space="preserve"> :</w:t>
      </w:r>
      <w:proofErr w:type="gramEnd"/>
      <w:r w:rsidRPr="005C0730">
        <w:rPr>
          <w:color w:val="111111"/>
        </w:rPr>
        <w:t xml:space="preserve"> Издательство </w:t>
      </w:r>
      <w:proofErr w:type="spellStart"/>
      <w:r w:rsidRPr="005C0730">
        <w:rPr>
          <w:color w:val="111111"/>
        </w:rPr>
        <w:t>Юрайт</w:t>
      </w:r>
      <w:proofErr w:type="spellEnd"/>
      <w:r w:rsidRPr="005C0730">
        <w:rPr>
          <w:color w:val="111111"/>
        </w:rPr>
        <w:t xml:space="preserve">, 2017. - 412 с. - (Серия: Бакалавр и магистр. </w:t>
      </w:r>
      <w:proofErr w:type="gramStart"/>
      <w:r w:rsidRPr="005C0730">
        <w:rPr>
          <w:color w:val="111111"/>
        </w:rPr>
        <w:t>Академический курс).</w:t>
      </w:r>
      <w:proofErr w:type="gramEnd"/>
      <w:r w:rsidRPr="005C0730">
        <w:rPr>
          <w:color w:val="111111"/>
        </w:rPr>
        <w:t xml:space="preserve"> - Режим доступа: </w:t>
      </w:r>
      <w:hyperlink r:id="rId7" w:history="1">
        <w:r w:rsidRPr="00486393">
          <w:rPr>
            <w:rStyle w:val="a5"/>
          </w:rPr>
          <w:t>www.biblio-online.ru/book/ADCBB35F-34AA-479C-8103-951511EEB1D8</w:t>
        </w:r>
      </w:hyperlink>
      <w:r w:rsidRPr="005C0730">
        <w:rPr>
          <w:color w:val="111111"/>
        </w:rPr>
        <w:t>.</w:t>
      </w:r>
    </w:p>
    <w:p w:rsidR="005C0730" w:rsidRPr="005C0730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907E4C">
        <w:t>Еженедельники: Экономическая газета, Экономика и жизнь и др.</w:t>
      </w:r>
    </w:p>
    <w:p w:rsidR="005C0730" w:rsidRPr="005C0730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907E4C">
        <w:t xml:space="preserve">Журналы: Вопросы экономики, Российский экономический журнал, Экономист, </w:t>
      </w:r>
      <w:proofErr w:type="spellStart"/>
      <w:r w:rsidRPr="00907E4C">
        <w:t>Социс</w:t>
      </w:r>
      <w:proofErr w:type="spellEnd"/>
      <w:r w:rsidRPr="00907E4C">
        <w:t>, Экономика труда, Человек и труд и др.</w:t>
      </w:r>
    </w:p>
    <w:p w:rsidR="005C0730" w:rsidRPr="005C0730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rStyle w:val="a5"/>
          <w:color w:val="000000"/>
        </w:rPr>
      </w:pPr>
      <w:r w:rsidRPr="00907E4C">
        <w:t xml:space="preserve">Сайт Корпоративный менеджмент – Режим доступа: </w:t>
      </w:r>
      <w:hyperlink r:id="rId8" w:history="1">
        <w:r w:rsidRPr="00907E4C">
          <w:rPr>
            <w:rStyle w:val="a5"/>
          </w:rPr>
          <w:t>http://www.cfin.ru/</w:t>
        </w:r>
      </w:hyperlink>
      <w:r>
        <w:rPr>
          <w:rStyle w:val="a5"/>
        </w:rPr>
        <w:t>.</w:t>
      </w:r>
    </w:p>
    <w:p w:rsidR="005C0730" w:rsidRPr="005C0730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907E4C">
        <w:t xml:space="preserve">Федеральный образовательный портал </w:t>
      </w:r>
      <w:r w:rsidRPr="005C0730">
        <w:rPr>
          <w:bCs/>
        </w:rPr>
        <w:t>"Экономика, Социология, Менеджмент" </w:t>
      </w:r>
      <w:r w:rsidRPr="00907E4C">
        <w:t>– Режим доступа: http://www.</w:t>
      </w:r>
      <w:hyperlink r:id="rId9" w:tgtFrame="_blank" w:history="1">
        <w:r w:rsidRPr="005C0730">
          <w:rPr>
            <w:rStyle w:val="a5"/>
            <w:bCs/>
          </w:rPr>
          <w:t>ecsocman.edu.ru</w:t>
        </w:r>
      </w:hyperlink>
      <w:r w:rsidRPr="00907E4C">
        <w:t>.</w:t>
      </w:r>
    </w:p>
    <w:p w:rsidR="005C0730" w:rsidRPr="005C0730" w:rsidRDefault="005C0730" w:rsidP="005C0730">
      <w:pPr>
        <w:numPr>
          <w:ilvl w:val="0"/>
          <w:numId w:val="8"/>
        </w:numPr>
        <w:tabs>
          <w:tab w:val="left" w:pos="851"/>
          <w:tab w:val="left" w:pos="993"/>
          <w:tab w:val="num" w:pos="156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t>Другие о</w:t>
      </w:r>
      <w:r w:rsidRPr="00907E4C">
        <w:t xml:space="preserve">бразовательные ресурсы:   </w:t>
      </w:r>
      <w:hyperlink r:id="rId10" w:history="1">
        <w:r w:rsidRPr="00907E4C">
          <w:rPr>
            <w:rStyle w:val="a5"/>
          </w:rPr>
          <w:t>http://www.alleng.ru/edu/econom5.htm</w:t>
        </w:r>
      </w:hyperlink>
      <w:r w:rsidRPr="00907E4C">
        <w:t xml:space="preserve">, </w:t>
      </w:r>
    </w:p>
    <w:p w:rsidR="005C0730" w:rsidRPr="00907E4C" w:rsidRDefault="005C0730" w:rsidP="005C0730">
      <w:pPr>
        <w:tabs>
          <w:tab w:val="left" w:pos="851"/>
          <w:tab w:val="num" w:pos="1134"/>
        </w:tabs>
        <w:ind w:firstLine="426"/>
      </w:pPr>
      <w:r>
        <w:t xml:space="preserve">                                         </w:t>
      </w:r>
      <w:r w:rsidRPr="00907E4C">
        <w:t xml:space="preserve">            </w:t>
      </w:r>
      <w:r>
        <w:t xml:space="preserve">            </w:t>
      </w:r>
      <w:r w:rsidRPr="00907E4C">
        <w:t xml:space="preserve">    </w:t>
      </w:r>
      <w:hyperlink r:id="rId11" w:history="1">
        <w:r w:rsidRPr="00907E4C">
          <w:rPr>
            <w:rStyle w:val="a5"/>
          </w:rPr>
          <w:t>http://eup.ru/Catalog/Topic.asp</w:t>
        </w:r>
      </w:hyperlink>
      <w:r w:rsidRPr="00907E4C">
        <w:t xml:space="preserve"> и др. </w:t>
      </w:r>
    </w:p>
    <w:p w:rsidR="005C0730" w:rsidRPr="005C0730" w:rsidRDefault="005C0730" w:rsidP="005C0730">
      <w:pPr>
        <w:pStyle w:val="ab"/>
        <w:shd w:val="clear" w:color="auto" w:fill="FFFFFF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sectPr w:rsidR="005C0730" w:rsidRPr="005C0730" w:rsidSect="00521656">
      <w:pgSz w:w="11906" w:h="16838"/>
      <w:pgMar w:top="794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-P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E5E"/>
    <w:multiLevelType w:val="hybridMultilevel"/>
    <w:tmpl w:val="6518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931E1"/>
    <w:multiLevelType w:val="hybridMultilevel"/>
    <w:tmpl w:val="574EB824"/>
    <w:lvl w:ilvl="0" w:tplc="5FB2B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11BD3"/>
    <w:multiLevelType w:val="multilevel"/>
    <w:tmpl w:val="711A7FF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3">
    <w:nsid w:val="61D60C86"/>
    <w:multiLevelType w:val="hybridMultilevel"/>
    <w:tmpl w:val="309068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B0DC1"/>
    <w:multiLevelType w:val="hybridMultilevel"/>
    <w:tmpl w:val="142A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7237"/>
    <w:multiLevelType w:val="hybridMultilevel"/>
    <w:tmpl w:val="FBB4E320"/>
    <w:lvl w:ilvl="0" w:tplc="DE32C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87B37"/>
    <w:multiLevelType w:val="hybridMultilevel"/>
    <w:tmpl w:val="88F6DEBA"/>
    <w:lvl w:ilvl="0" w:tplc="14369C8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14369C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976D3"/>
    <w:multiLevelType w:val="multilevel"/>
    <w:tmpl w:val="24E6F86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0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">
    <w:nsid w:val="7B937B66"/>
    <w:multiLevelType w:val="hybridMultilevel"/>
    <w:tmpl w:val="A1E67E80"/>
    <w:lvl w:ilvl="0" w:tplc="B6AA4ED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FA833D0"/>
    <w:multiLevelType w:val="hybridMultilevel"/>
    <w:tmpl w:val="26306C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ED0AB7"/>
    <w:multiLevelType w:val="multilevel"/>
    <w:tmpl w:val="24E6F86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0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4D"/>
    <w:rsid w:val="000170BD"/>
    <w:rsid w:val="00040E99"/>
    <w:rsid w:val="000E3FCA"/>
    <w:rsid w:val="0012756B"/>
    <w:rsid w:val="001308A1"/>
    <w:rsid w:val="00137170"/>
    <w:rsid w:val="001625F5"/>
    <w:rsid w:val="00174CB2"/>
    <w:rsid w:val="00276A1E"/>
    <w:rsid w:val="00280C6C"/>
    <w:rsid w:val="002B66FA"/>
    <w:rsid w:val="002F2695"/>
    <w:rsid w:val="003D6257"/>
    <w:rsid w:val="00412615"/>
    <w:rsid w:val="00416E8A"/>
    <w:rsid w:val="00425E83"/>
    <w:rsid w:val="00504336"/>
    <w:rsid w:val="0051266A"/>
    <w:rsid w:val="005175D1"/>
    <w:rsid w:val="00521656"/>
    <w:rsid w:val="005B0667"/>
    <w:rsid w:val="005C0730"/>
    <w:rsid w:val="00664054"/>
    <w:rsid w:val="00666929"/>
    <w:rsid w:val="00673497"/>
    <w:rsid w:val="00677626"/>
    <w:rsid w:val="006C0E70"/>
    <w:rsid w:val="006E6E1E"/>
    <w:rsid w:val="006F73AC"/>
    <w:rsid w:val="0071785E"/>
    <w:rsid w:val="00724584"/>
    <w:rsid w:val="007C2B9C"/>
    <w:rsid w:val="007E31EE"/>
    <w:rsid w:val="008658DC"/>
    <w:rsid w:val="008924B5"/>
    <w:rsid w:val="00982942"/>
    <w:rsid w:val="009B6981"/>
    <w:rsid w:val="009E09F3"/>
    <w:rsid w:val="00A100C4"/>
    <w:rsid w:val="00A357D9"/>
    <w:rsid w:val="00A5164C"/>
    <w:rsid w:val="00A64341"/>
    <w:rsid w:val="00A66271"/>
    <w:rsid w:val="00AB0C7E"/>
    <w:rsid w:val="00AE7218"/>
    <w:rsid w:val="00AF7594"/>
    <w:rsid w:val="00B40420"/>
    <w:rsid w:val="00BC65CD"/>
    <w:rsid w:val="00C2120E"/>
    <w:rsid w:val="00CB1C4D"/>
    <w:rsid w:val="00CF6376"/>
    <w:rsid w:val="00CF724A"/>
    <w:rsid w:val="00D16D0E"/>
    <w:rsid w:val="00D84AAB"/>
    <w:rsid w:val="00DE6C1F"/>
    <w:rsid w:val="00E313F8"/>
    <w:rsid w:val="00E86DE7"/>
    <w:rsid w:val="00EB62AF"/>
    <w:rsid w:val="00ED4210"/>
    <w:rsid w:val="00EE7D46"/>
    <w:rsid w:val="00F12054"/>
    <w:rsid w:val="00F44953"/>
    <w:rsid w:val="00F5678D"/>
    <w:rsid w:val="00F579C0"/>
    <w:rsid w:val="00F63E2F"/>
    <w:rsid w:val="00F641B8"/>
    <w:rsid w:val="00F8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4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1C4D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1C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B1C4D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CB1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B1C4D"/>
    <w:rPr>
      <w:strike w:val="0"/>
      <w:dstrike w:val="0"/>
      <w:color w:val="333333"/>
      <w:u w:val="none"/>
      <w:effect w:val="none"/>
    </w:rPr>
  </w:style>
  <w:style w:type="paragraph" w:styleId="a6">
    <w:name w:val="Body Text"/>
    <w:basedOn w:val="a"/>
    <w:link w:val="a7"/>
    <w:rsid w:val="00CB1C4D"/>
    <w:pPr>
      <w:spacing w:after="120"/>
    </w:pPr>
  </w:style>
  <w:style w:type="character" w:customStyle="1" w:styleId="a7">
    <w:name w:val="Основной текст Знак"/>
    <w:link w:val="a6"/>
    <w:rsid w:val="00CB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7762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924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924B5"/>
    <w:rPr>
      <w:rFonts w:ascii="Courier New" w:eastAsia="Times New Roman" w:hAnsi="Courier New" w:cs="Courier New"/>
    </w:rPr>
  </w:style>
  <w:style w:type="paragraph" w:customStyle="1" w:styleId="a9">
    <w:name w:val="Знак Знак Знак Знак Знак Знак Знак"/>
    <w:basedOn w:val="a"/>
    <w:rsid w:val="00A662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FollowedHyperlink"/>
    <w:uiPriority w:val="99"/>
    <w:semiHidden/>
    <w:unhideWhenUsed/>
    <w:rsid w:val="00174CB2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734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link w:val="ac"/>
    <w:uiPriority w:val="1"/>
    <w:qFormat/>
    <w:rsid w:val="000E3FCA"/>
    <w:rPr>
      <w:rFonts w:ascii="Arial" w:hAnsi="Arial"/>
      <w:sz w:val="18"/>
      <w:szCs w:val="22"/>
      <w:lang w:eastAsia="en-US"/>
    </w:rPr>
  </w:style>
  <w:style w:type="character" w:customStyle="1" w:styleId="lg">
    <w:name w:val="lg"/>
    <w:rsid w:val="000E3FCA"/>
  </w:style>
  <w:style w:type="character" w:styleId="ad">
    <w:name w:val="Strong"/>
    <w:uiPriority w:val="22"/>
    <w:qFormat/>
    <w:rsid w:val="000E3FCA"/>
    <w:rPr>
      <w:b/>
      <w:bCs/>
    </w:rPr>
  </w:style>
  <w:style w:type="character" w:customStyle="1" w:styleId="ac">
    <w:name w:val="Без интервала Знак"/>
    <w:link w:val="ab"/>
    <w:uiPriority w:val="1"/>
    <w:rsid w:val="000E3FCA"/>
    <w:rPr>
      <w:rFonts w:ascii="Arial" w:hAnsi="Arial"/>
      <w:sz w:val="18"/>
      <w:szCs w:val="22"/>
      <w:lang w:eastAsia="en-US"/>
    </w:rPr>
  </w:style>
  <w:style w:type="character" w:customStyle="1" w:styleId="apple-converted-space">
    <w:name w:val="apple-converted-space"/>
    <w:rsid w:val="00E86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i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ADCBB35F-34AA-479C-8103-951511EEB1D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4BC9C738-7314-4B24-A0D9-D4E7D7AF4583" TargetMode="External"/><Relationship Id="rId11" Type="http://schemas.openxmlformats.org/officeDocument/2006/relationships/hyperlink" Target="http://eup.ru/Catalog/Topic.asp" TargetMode="External"/><Relationship Id="rId5" Type="http://schemas.openxmlformats.org/officeDocument/2006/relationships/hyperlink" Target="http://library.vstu.ru/files/metod_22.pdf" TargetMode="External"/><Relationship Id="rId10" Type="http://schemas.openxmlformats.org/officeDocument/2006/relationships/hyperlink" Target="http://www.alleng.ru/edu/econom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socma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11520</CharactersWithSpaces>
  <SharedDoc>false</SharedDoc>
  <HLinks>
    <vt:vector size="42" baseType="variant">
      <vt:variant>
        <vt:i4>7864381</vt:i4>
      </vt:variant>
      <vt:variant>
        <vt:i4>18</vt:i4>
      </vt:variant>
      <vt:variant>
        <vt:i4>0</vt:i4>
      </vt:variant>
      <vt:variant>
        <vt:i4>5</vt:i4>
      </vt:variant>
      <vt:variant>
        <vt:lpwstr>http://eup.ru/Catalog/Topic.asp</vt:lpwstr>
      </vt:variant>
      <vt:variant>
        <vt:lpwstr/>
      </vt:variant>
      <vt:variant>
        <vt:i4>5636114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http://www.alleng.ru/edu/econom5.htm</vt:lpwstr>
      </vt:variant>
      <vt:variant>
        <vt:lpwstr/>
      </vt:variant>
      <vt:variant>
        <vt:i4>3014717</vt:i4>
      </vt:variant>
      <vt:variant>
        <vt:i4>12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65558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http://www.biblio-online.ru/book/ADCBB35F-34AA-479C-8103-951511EEB1D8</vt:lpwstr>
      </vt:variant>
      <vt:variant>
        <vt:lpwstr/>
      </vt:variant>
      <vt:variant>
        <vt:i4>5439560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http://www.biblio-online.ru/book/4BC9C738-7314-4B24-A0D9-D4E7D7AF4583</vt:lpwstr>
      </vt:variant>
      <vt:variant>
        <vt:lpwstr/>
      </vt:variant>
      <vt:variant>
        <vt:i4>1572897</vt:i4>
      </vt:variant>
      <vt:variant>
        <vt:i4>0</vt:i4>
      </vt:variant>
      <vt:variant>
        <vt:i4>0</vt:i4>
      </vt:variant>
      <vt:variant>
        <vt:i4>5</vt:i4>
      </vt:variant>
      <vt:variant>
        <vt:lpwstr>http://library.vstu.ru/files/metod_22.pdf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ооооо</dc:creator>
  <cp:lastModifiedBy>User</cp:lastModifiedBy>
  <cp:revision>3</cp:revision>
  <dcterms:created xsi:type="dcterms:W3CDTF">2018-11-27T15:37:00Z</dcterms:created>
  <dcterms:modified xsi:type="dcterms:W3CDTF">2019-09-29T18:16:00Z</dcterms:modified>
</cp:coreProperties>
</file>