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E1" w:rsidRDefault="007865F2" w:rsidP="007865F2">
      <w:pPr>
        <w:jc w:val="center"/>
        <w:rPr>
          <w:b/>
          <w:sz w:val="28"/>
          <w:szCs w:val="28"/>
        </w:rPr>
      </w:pPr>
      <w:r w:rsidRPr="007865F2">
        <w:rPr>
          <w:b/>
          <w:sz w:val="28"/>
          <w:szCs w:val="28"/>
        </w:rPr>
        <w:t xml:space="preserve">Перечень вопросов к зачету по дисциплине </w:t>
      </w:r>
    </w:p>
    <w:p w:rsidR="007865F2" w:rsidRPr="007865F2" w:rsidRDefault="007865F2" w:rsidP="00AE76E1">
      <w:pPr>
        <w:jc w:val="center"/>
        <w:rPr>
          <w:b/>
          <w:sz w:val="28"/>
          <w:szCs w:val="28"/>
        </w:rPr>
      </w:pPr>
      <w:r w:rsidRPr="007865F2">
        <w:rPr>
          <w:b/>
          <w:sz w:val="28"/>
          <w:szCs w:val="28"/>
        </w:rPr>
        <w:t>"</w:t>
      </w:r>
      <w:r w:rsidR="00AE76E1">
        <w:rPr>
          <w:b/>
          <w:sz w:val="28"/>
          <w:szCs w:val="28"/>
        </w:rPr>
        <w:t>Автоматизация управления жизненным циклом продукци</w:t>
      </w:r>
      <w:r w:rsidRPr="007865F2">
        <w:rPr>
          <w:b/>
          <w:sz w:val="28"/>
          <w:szCs w:val="28"/>
        </w:rPr>
        <w:t>"</w:t>
      </w:r>
    </w:p>
    <w:p w:rsidR="007865F2" w:rsidRPr="007865F2" w:rsidRDefault="007865F2" w:rsidP="007865F2">
      <w:pPr>
        <w:ind w:firstLine="720"/>
        <w:jc w:val="center"/>
        <w:rPr>
          <w:b/>
          <w:sz w:val="28"/>
          <w:szCs w:val="28"/>
        </w:rPr>
      </w:pPr>
    </w:p>
    <w:p w:rsidR="007865F2" w:rsidRPr="00684EFA" w:rsidRDefault="007865F2" w:rsidP="007865F2">
      <w:pPr>
        <w:ind w:firstLine="720"/>
        <w:rPr>
          <w:sz w:val="28"/>
          <w:szCs w:val="28"/>
        </w:rPr>
      </w:pP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3D89">
        <w:rPr>
          <w:sz w:val="28"/>
          <w:szCs w:val="28"/>
        </w:rPr>
        <w:t>Понятие и сущность к</w:t>
      </w:r>
      <w:r>
        <w:rPr>
          <w:sz w:val="28"/>
          <w:szCs w:val="28"/>
        </w:rPr>
        <w:t>онцепции жизненного цикла продукции</w:t>
      </w:r>
      <w:r w:rsidRPr="00833D89">
        <w:rPr>
          <w:sz w:val="28"/>
          <w:szCs w:val="28"/>
        </w:rPr>
        <w:t xml:space="preserve">. </w:t>
      </w:r>
    </w:p>
    <w:p w:rsidR="00AF1645" w:rsidRDefault="00AF1645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1645">
        <w:rPr>
          <w:sz w:val="28"/>
          <w:szCs w:val="28"/>
        </w:rPr>
        <w:t>Требования к современному инновационному предприятию.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3D89">
        <w:rPr>
          <w:sz w:val="28"/>
          <w:szCs w:val="28"/>
        </w:rPr>
        <w:t>Конкурентоспособ</w:t>
      </w:r>
      <w:r>
        <w:rPr>
          <w:sz w:val="28"/>
          <w:szCs w:val="28"/>
        </w:rPr>
        <w:t xml:space="preserve">ность </w:t>
      </w:r>
      <w:r w:rsidRPr="00833D89">
        <w:rPr>
          <w:sz w:val="28"/>
          <w:szCs w:val="28"/>
        </w:rPr>
        <w:t>и ее зависимость от стадий жизненного цикла продукции.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362D">
        <w:rPr>
          <w:sz w:val="28"/>
          <w:szCs w:val="28"/>
        </w:rPr>
        <w:t>Интегрированная информационная система</w:t>
      </w:r>
      <w:r>
        <w:rPr>
          <w:sz w:val="28"/>
          <w:szCs w:val="28"/>
        </w:rPr>
        <w:t>.</w:t>
      </w:r>
      <w:r w:rsidRPr="00B0362D">
        <w:rPr>
          <w:sz w:val="28"/>
          <w:szCs w:val="28"/>
        </w:rPr>
        <w:t xml:space="preserve"> 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362D">
        <w:rPr>
          <w:sz w:val="28"/>
          <w:szCs w:val="28"/>
        </w:rPr>
        <w:t>.Понятия «бизнес-процесс» и «бизнес-система»</w:t>
      </w:r>
      <w:r>
        <w:rPr>
          <w:sz w:val="28"/>
          <w:szCs w:val="28"/>
        </w:rPr>
        <w:t>.</w:t>
      </w:r>
      <w:r w:rsidRPr="00B0362D">
        <w:rPr>
          <w:sz w:val="28"/>
          <w:szCs w:val="28"/>
        </w:rPr>
        <w:t xml:space="preserve"> 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0362D">
        <w:rPr>
          <w:sz w:val="28"/>
          <w:szCs w:val="28"/>
        </w:rPr>
        <w:t xml:space="preserve">.Инжиниринг и </w:t>
      </w:r>
      <w:proofErr w:type="spellStart"/>
      <w:r w:rsidRPr="00B0362D">
        <w:rPr>
          <w:sz w:val="28"/>
          <w:szCs w:val="28"/>
        </w:rPr>
        <w:t>реинжиниринг</w:t>
      </w:r>
      <w:proofErr w:type="spellEnd"/>
      <w:r w:rsidRPr="00B0362D">
        <w:rPr>
          <w:sz w:val="28"/>
          <w:szCs w:val="28"/>
        </w:rPr>
        <w:t xml:space="preserve"> бизнес-процессов</w:t>
      </w:r>
      <w:r>
        <w:rPr>
          <w:sz w:val="28"/>
          <w:szCs w:val="28"/>
        </w:rPr>
        <w:t>.</w:t>
      </w:r>
      <w:r w:rsidRPr="00B0362D">
        <w:rPr>
          <w:sz w:val="28"/>
          <w:szCs w:val="28"/>
        </w:rPr>
        <w:t xml:space="preserve"> 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 w:rsidRPr="00B0362D">
        <w:rPr>
          <w:sz w:val="28"/>
          <w:szCs w:val="28"/>
        </w:rPr>
        <w:t xml:space="preserve">7.Концептуальная схема </w:t>
      </w:r>
      <w:proofErr w:type="spellStart"/>
      <w:r w:rsidRPr="00B0362D">
        <w:rPr>
          <w:sz w:val="28"/>
          <w:szCs w:val="28"/>
        </w:rPr>
        <w:t>перепроект</w:t>
      </w:r>
      <w:r>
        <w:rPr>
          <w:sz w:val="28"/>
          <w:szCs w:val="28"/>
        </w:rPr>
        <w:t>ирования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бизнес-системы</w:t>
      </w:r>
      <w:proofErr w:type="spellEnd"/>
      <w:proofErr w:type="gramEnd"/>
      <w:r>
        <w:rPr>
          <w:sz w:val="28"/>
          <w:szCs w:val="28"/>
        </w:rPr>
        <w:t>.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0362D">
        <w:rPr>
          <w:sz w:val="28"/>
          <w:szCs w:val="28"/>
        </w:rPr>
        <w:t xml:space="preserve">.Условия успешного </w:t>
      </w:r>
      <w:proofErr w:type="spellStart"/>
      <w:r w:rsidRPr="00B0362D">
        <w:rPr>
          <w:sz w:val="28"/>
          <w:szCs w:val="28"/>
        </w:rPr>
        <w:t>реинжиниринга</w:t>
      </w:r>
      <w:proofErr w:type="spellEnd"/>
      <w:r>
        <w:rPr>
          <w:sz w:val="28"/>
          <w:szCs w:val="28"/>
        </w:rPr>
        <w:t xml:space="preserve"> </w:t>
      </w:r>
      <w:r w:rsidRPr="00B0362D">
        <w:rPr>
          <w:sz w:val="28"/>
          <w:szCs w:val="28"/>
        </w:rPr>
        <w:t>бизнес-процессов</w:t>
      </w:r>
      <w:r>
        <w:rPr>
          <w:sz w:val="28"/>
          <w:szCs w:val="28"/>
        </w:rPr>
        <w:t>.</w:t>
      </w:r>
    </w:p>
    <w:p w:rsidR="007865F2" w:rsidRDefault="007865F2" w:rsidP="00681F2E">
      <w:pPr>
        <w:spacing w:line="276" w:lineRule="auto"/>
        <w:jc w:val="both"/>
        <w:rPr>
          <w:spacing w:val="-4"/>
          <w:sz w:val="28"/>
          <w:szCs w:val="28"/>
        </w:rPr>
      </w:pPr>
      <w:r w:rsidRPr="00B0362D">
        <w:rPr>
          <w:spacing w:val="-4"/>
          <w:sz w:val="28"/>
          <w:szCs w:val="28"/>
        </w:rPr>
        <w:t>9.Функциональная модель проектирования технологического процесса</w:t>
      </w:r>
      <w:r>
        <w:rPr>
          <w:spacing w:val="-4"/>
          <w:sz w:val="28"/>
          <w:szCs w:val="28"/>
        </w:rPr>
        <w:t>.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0362D">
        <w:rPr>
          <w:sz w:val="28"/>
          <w:szCs w:val="28"/>
        </w:rPr>
        <w:t>.Технологии представления данных</w:t>
      </w:r>
      <w:r>
        <w:rPr>
          <w:sz w:val="28"/>
          <w:szCs w:val="28"/>
        </w:rPr>
        <w:t>.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0362D">
        <w:rPr>
          <w:sz w:val="28"/>
          <w:szCs w:val="28"/>
        </w:rPr>
        <w:t>.Технологии интеграции данных</w:t>
      </w:r>
      <w:r>
        <w:rPr>
          <w:sz w:val="28"/>
          <w:szCs w:val="28"/>
        </w:rPr>
        <w:t>.</w:t>
      </w:r>
      <w:r w:rsidRPr="00833D89">
        <w:rPr>
          <w:sz w:val="28"/>
          <w:szCs w:val="28"/>
        </w:rPr>
        <w:t xml:space="preserve"> 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B0362D">
        <w:rPr>
          <w:sz w:val="28"/>
          <w:szCs w:val="28"/>
        </w:rPr>
        <w:t>Технологи</w:t>
      </w:r>
      <w:r w:rsidR="00AF1645">
        <w:rPr>
          <w:sz w:val="28"/>
          <w:szCs w:val="28"/>
        </w:rPr>
        <w:t>и</w:t>
      </w:r>
      <w:r w:rsidRPr="00B0362D">
        <w:rPr>
          <w:sz w:val="28"/>
          <w:szCs w:val="28"/>
        </w:rPr>
        <w:t xml:space="preserve"> управления данными об изделии</w:t>
      </w:r>
      <w:r>
        <w:rPr>
          <w:sz w:val="28"/>
          <w:szCs w:val="28"/>
        </w:rPr>
        <w:t>.</w:t>
      </w:r>
    </w:p>
    <w:p w:rsidR="007865F2" w:rsidRDefault="00AF1645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865F2" w:rsidRPr="00B0362D">
        <w:rPr>
          <w:sz w:val="28"/>
          <w:szCs w:val="28"/>
        </w:rPr>
        <w:t>Управление хранением данных и документов</w:t>
      </w:r>
      <w:r w:rsidR="007865F2">
        <w:rPr>
          <w:sz w:val="28"/>
          <w:szCs w:val="28"/>
        </w:rPr>
        <w:t>.</w:t>
      </w:r>
      <w:r w:rsidR="007865F2" w:rsidRPr="00B0362D">
        <w:rPr>
          <w:sz w:val="28"/>
          <w:szCs w:val="28"/>
        </w:rPr>
        <w:t xml:space="preserve"> 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0362D">
        <w:rPr>
          <w:sz w:val="28"/>
          <w:szCs w:val="28"/>
        </w:rPr>
        <w:t>.Управление процессами, работой, потоком работ</w:t>
      </w:r>
    </w:p>
    <w:p w:rsidR="007865F2" w:rsidRPr="00681F2E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81F2E">
        <w:rPr>
          <w:sz w:val="28"/>
          <w:szCs w:val="28"/>
        </w:rPr>
        <w:t xml:space="preserve">Моделирование жизненного цикла изделия в </w:t>
      </w:r>
      <w:r w:rsidR="00681F2E">
        <w:rPr>
          <w:sz w:val="28"/>
          <w:szCs w:val="28"/>
          <w:lang w:val="en-US"/>
        </w:rPr>
        <w:t>IDEF</w:t>
      </w:r>
    </w:p>
    <w:p w:rsidR="007865F2" w:rsidRPr="00B0362D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F1645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развития CALS-</w:t>
      </w:r>
      <w:r w:rsidRPr="00B0362D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p w:rsidR="007865F2" w:rsidRPr="00681F2E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B0362D">
        <w:rPr>
          <w:sz w:val="28"/>
          <w:szCs w:val="28"/>
        </w:rPr>
        <w:t xml:space="preserve"> </w:t>
      </w:r>
      <w:r w:rsidR="00681F2E">
        <w:rPr>
          <w:sz w:val="28"/>
          <w:szCs w:val="28"/>
        </w:rPr>
        <w:t xml:space="preserve">Интеграция </w:t>
      </w:r>
      <w:r w:rsidR="00681F2E">
        <w:rPr>
          <w:sz w:val="28"/>
          <w:szCs w:val="28"/>
          <w:lang w:val="en-US"/>
        </w:rPr>
        <w:t>CAD</w:t>
      </w:r>
      <w:r w:rsidR="00681F2E" w:rsidRPr="00681F2E">
        <w:rPr>
          <w:sz w:val="28"/>
          <w:szCs w:val="28"/>
        </w:rPr>
        <w:t>-</w:t>
      </w:r>
      <w:r w:rsidR="00681F2E">
        <w:rPr>
          <w:sz w:val="28"/>
          <w:szCs w:val="28"/>
          <w:lang w:val="en-US"/>
        </w:rPr>
        <w:t>CAM</w:t>
      </w:r>
      <w:r w:rsidR="00681F2E" w:rsidRPr="00681F2E">
        <w:rPr>
          <w:sz w:val="28"/>
          <w:szCs w:val="28"/>
        </w:rPr>
        <w:t>-</w:t>
      </w:r>
      <w:r w:rsidR="00681F2E">
        <w:rPr>
          <w:sz w:val="28"/>
          <w:szCs w:val="28"/>
          <w:lang w:val="en-US"/>
        </w:rPr>
        <w:t>CAE</w:t>
      </w:r>
      <w:r w:rsidR="00681F2E">
        <w:rPr>
          <w:sz w:val="28"/>
          <w:szCs w:val="28"/>
        </w:rPr>
        <w:t xml:space="preserve"> систем в CALS-технологии.</w:t>
      </w:r>
    </w:p>
    <w:p w:rsidR="007865F2" w:rsidRPr="00B0362D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F1645" w:rsidRPr="00AF1645">
        <w:rPr>
          <w:sz w:val="28"/>
          <w:szCs w:val="28"/>
        </w:rPr>
        <w:t>Цифровое представление модели изделия.</w:t>
      </w:r>
    </w:p>
    <w:p w:rsidR="00681F2E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681F2E" w:rsidRPr="00681F2E">
        <w:t xml:space="preserve"> </w:t>
      </w:r>
      <w:r w:rsidR="00681F2E" w:rsidRPr="00681F2E">
        <w:rPr>
          <w:sz w:val="28"/>
          <w:szCs w:val="28"/>
        </w:rPr>
        <w:t>Электронная цифровая подпись.</w:t>
      </w:r>
    </w:p>
    <w:p w:rsidR="007865F2" w:rsidRDefault="007865F2" w:rsidP="00681F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AF1645">
        <w:rPr>
          <w:sz w:val="28"/>
          <w:szCs w:val="28"/>
        </w:rPr>
        <w:t xml:space="preserve"> </w:t>
      </w:r>
      <w:r w:rsidRPr="00B0362D">
        <w:rPr>
          <w:sz w:val="28"/>
          <w:szCs w:val="28"/>
        </w:rPr>
        <w:t>Организация поддержки эксплуатации сложных технических систем</w:t>
      </w:r>
    </w:p>
    <w:p w:rsidR="00681F2E" w:rsidRDefault="00681F2E" w:rsidP="00681F2E">
      <w:pPr>
        <w:spacing w:line="276" w:lineRule="auto"/>
        <w:jc w:val="both"/>
        <w:rPr>
          <w:sz w:val="28"/>
          <w:szCs w:val="28"/>
        </w:rPr>
      </w:pPr>
    </w:p>
    <w:p w:rsidR="00681F2E" w:rsidRDefault="00681F2E" w:rsidP="00681F2E">
      <w:pPr>
        <w:spacing w:line="276" w:lineRule="auto"/>
        <w:jc w:val="both"/>
        <w:rPr>
          <w:sz w:val="28"/>
          <w:szCs w:val="28"/>
        </w:rPr>
      </w:pPr>
    </w:p>
    <w:p w:rsidR="00681F2E" w:rsidRDefault="00681F2E" w:rsidP="00681F2E">
      <w:pPr>
        <w:spacing w:line="276" w:lineRule="auto"/>
        <w:jc w:val="both"/>
        <w:rPr>
          <w:sz w:val="28"/>
          <w:szCs w:val="28"/>
        </w:rPr>
      </w:pPr>
    </w:p>
    <w:p w:rsidR="00941810" w:rsidRDefault="00941810" w:rsidP="007865F2"/>
    <w:sectPr w:rsidR="00941810" w:rsidSect="0094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65F2"/>
    <w:rsid w:val="0032405A"/>
    <w:rsid w:val="00363169"/>
    <w:rsid w:val="003762AD"/>
    <w:rsid w:val="00382B74"/>
    <w:rsid w:val="005B030A"/>
    <w:rsid w:val="00681F2E"/>
    <w:rsid w:val="007865F2"/>
    <w:rsid w:val="00941810"/>
    <w:rsid w:val="00941A4D"/>
    <w:rsid w:val="00991D5C"/>
    <w:rsid w:val="00A974B4"/>
    <w:rsid w:val="00AE76E1"/>
    <w:rsid w:val="00AF1645"/>
    <w:rsid w:val="00D47222"/>
    <w:rsid w:val="00E2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2018-09-10T18:03:00Z</cp:lastPrinted>
  <dcterms:created xsi:type="dcterms:W3CDTF">2019-10-13T16:16:00Z</dcterms:created>
  <dcterms:modified xsi:type="dcterms:W3CDTF">2019-10-13T16:16:00Z</dcterms:modified>
</cp:coreProperties>
</file>