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D4" w:rsidRPr="006B626A" w:rsidRDefault="005B1FED" w:rsidP="001C7503">
      <w:pPr>
        <w:spacing w:after="0" w:line="240" w:lineRule="auto"/>
        <w:jc w:val="center"/>
        <w:rPr>
          <w:b/>
          <w:sz w:val="48"/>
          <w:szCs w:val="40"/>
        </w:rPr>
      </w:pPr>
      <w:r w:rsidRPr="00CB091F">
        <w:rPr>
          <w:b/>
          <w:sz w:val="44"/>
          <w:szCs w:val="40"/>
        </w:rPr>
        <w:t>С</w:t>
      </w:r>
      <w:r w:rsidR="00FA6DDA" w:rsidRPr="00CB091F">
        <w:rPr>
          <w:b/>
          <w:sz w:val="44"/>
          <w:szCs w:val="40"/>
        </w:rPr>
        <w:t>тоимость обучения на В</w:t>
      </w:r>
      <w:r w:rsidR="009655F1" w:rsidRPr="00CB091F">
        <w:rPr>
          <w:b/>
          <w:sz w:val="44"/>
          <w:szCs w:val="40"/>
        </w:rPr>
        <w:t>Т</w:t>
      </w:r>
      <w:r w:rsidR="00FA6DDA" w:rsidRPr="00CB091F">
        <w:rPr>
          <w:b/>
          <w:sz w:val="44"/>
          <w:szCs w:val="40"/>
        </w:rPr>
        <w:t>Ф на 202</w:t>
      </w:r>
      <w:r w:rsidR="005E6756" w:rsidRPr="00CB091F">
        <w:rPr>
          <w:b/>
          <w:sz w:val="44"/>
          <w:szCs w:val="40"/>
        </w:rPr>
        <w:t>5</w:t>
      </w:r>
      <w:r w:rsidR="003850FB" w:rsidRPr="00CB091F">
        <w:rPr>
          <w:b/>
          <w:sz w:val="44"/>
          <w:szCs w:val="40"/>
        </w:rPr>
        <w:t>-202</w:t>
      </w:r>
      <w:r w:rsidR="005E6756" w:rsidRPr="00CB091F">
        <w:rPr>
          <w:b/>
          <w:sz w:val="44"/>
          <w:szCs w:val="40"/>
        </w:rPr>
        <w:t>6</w:t>
      </w:r>
      <w:r w:rsidR="001C7503" w:rsidRPr="00CB091F">
        <w:rPr>
          <w:b/>
          <w:sz w:val="44"/>
          <w:szCs w:val="40"/>
        </w:rPr>
        <w:t xml:space="preserve"> </w:t>
      </w:r>
      <w:proofErr w:type="spellStart"/>
      <w:r w:rsidR="001C7503" w:rsidRPr="00CB091F">
        <w:rPr>
          <w:b/>
          <w:sz w:val="44"/>
          <w:szCs w:val="40"/>
        </w:rPr>
        <w:t>уч.год</w:t>
      </w:r>
      <w:bookmarkStart w:id="0" w:name="_GoBack"/>
      <w:bookmarkEnd w:id="0"/>
      <w:proofErr w:type="spellEnd"/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1985"/>
        <w:gridCol w:w="1219"/>
        <w:gridCol w:w="6387"/>
        <w:gridCol w:w="1412"/>
        <w:gridCol w:w="1337"/>
        <w:gridCol w:w="1337"/>
        <w:gridCol w:w="1337"/>
        <w:gridCol w:w="1288"/>
      </w:tblGrid>
      <w:tr w:rsidR="00AF34C5" w:rsidTr="00CB091F">
        <w:trPr>
          <w:trHeight w:val="20"/>
        </w:trPr>
        <w:tc>
          <w:tcPr>
            <w:tcW w:w="6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4C5" w:rsidRPr="00AF34C5" w:rsidRDefault="00AF34C5" w:rsidP="00E53D2B">
            <w:pPr>
              <w:jc w:val="center"/>
              <w:rPr>
                <w:b/>
                <w:sz w:val="24"/>
                <w:szCs w:val="24"/>
              </w:rPr>
            </w:pPr>
            <w:r w:rsidRPr="00AF34C5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4C5" w:rsidRPr="00AF34C5" w:rsidRDefault="00AF34C5" w:rsidP="00AF34C5">
            <w:pPr>
              <w:jc w:val="center"/>
              <w:rPr>
                <w:b/>
                <w:sz w:val="24"/>
                <w:szCs w:val="24"/>
              </w:rPr>
            </w:pPr>
            <w:r w:rsidRPr="00AF34C5">
              <w:rPr>
                <w:b/>
                <w:sz w:val="24"/>
                <w:szCs w:val="24"/>
              </w:rPr>
              <w:t>срок</w:t>
            </w:r>
          </w:p>
          <w:p w:rsidR="00AF34C5" w:rsidRPr="00AF34C5" w:rsidRDefault="00AF34C5" w:rsidP="00AF34C5">
            <w:pPr>
              <w:jc w:val="center"/>
              <w:rPr>
                <w:b/>
                <w:sz w:val="24"/>
                <w:szCs w:val="24"/>
              </w:rPr>
            </w:pPr>
            <w:r w:rsidRPr="00AF34C5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401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4C5" w:rsidRPr="00646FA2" w:rsidRDefault="00AF34C5" w:rsidP="00F47B3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646FA2">
              <w:rPr>
                <w:b/>
                <w:spacing w:val="40"/>
                <w:sz w:val="36"/>
                <w:szCs w:val="28"/>
              </w:rPr>
              <w:t>КУРС</w:t>
            </w:r>
          </w:p>
        </w:tc>
      </w:tr>
      <w:tr w:rsidR="00AF34C5" w:rsidTr="00A45BD3">
        <w:trPr>
          <w:trHeight w:val="20"/>
        </w:trPr>
        <w:tc>
          <w:tcPr>
            <w:tcW w:w="6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C5" w:rsidRDefault="00AF34C5" w:rsidP="005B1F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C5" w:rsidRPr="00213E40" w:rsidRDefault="00AF34C5" w:rsidP="00F47B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34C5" w:rsidRPr="00213E40" w:rsidRDefault="00AF34C5" w:rsidP="00F47B32">
            <w:pPr>
              <w:jc w:val="center"/>
              <w:rPr>
                <w:b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F34C5" w:rsidRPr="00CB091F" w:rsidRDefault="00AF34C5" w:rsidP="00213E40">
            <w:pPr>
              <w:jc w:val="center"/>
              <w:rPr>
                <w:b/>
                <w:sz w:val="36"/>
                <w:szCs w:val="32"/>
              </w:rPr>
            </w:pPr>
            <w:r w:rsidRPr="00CB091F">
              <w:rPr>
                <w:b/>
                <w:sz w:val="36"/>
                <w:szCs w:val="32"/>
              </w:rPr>
              <w:t>1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CB091F" w:rsidRDefault="00AF34C5" w:rsidP="00F47B32">
            <w:pPr>
              <w:jc w:val="center"/>
              <w:rPr>
                <w:b/>
                <w:sz w:val="36"/>
                <w:szCs w:val="32"/>
              </w:rPr>
            </w:pPr>
            <w:r w:rsidRPr="00CB091F">
              <w:rPr>
                <w:b/>
                <w:sz w:val="36"/>
                <w:szCs w:val="32"/>
              </w:rPr>
              <w:t>2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CB091F" w:rsidRDefault="00AF34C5" w:rsidP="00F47B32">
            <w:pPr>
              <w:jc w:val="center"/>
              <w:rPr>
                <w:b/>
                <w:sz w:val="36"/>
                <w:szCs w:val="32"/>
              </w:rPr>
            </w:pPr>
            <w:r w:rsidRPr="00CB091F">
              <w:rPr>
                <w:b/>
                <w:sz w:val="36"/>
                <w:szCs w:val="32"/>
              </w:rPr>
              <w:t>3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CB091F" w:rsidRDefault="00AF34C5" w:rsidP="00F47B32">
            <w:pPr>
              <w:jc w:val="center"/>
              <w:rPr>
                <w:b/>
                <w:sz w:val="36"/>
                <w:szCs w:val="32"/>
              </w:rPr>
            </w:pPr>
            <w:r w:rsidRPr="00CB091F">
              <w:rPr>
                <w:b/>
                <w:sz w:val="36"/>
                <w:szCs w:val="32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4C5" w:rsidRPr="00CB091F" w:rsidRDefault="00AF34C5" w:rsidP="00F47B32">
            <w:pPr>
              <w:jc w:val="center"/>
              <w:rPr>
                <w:b/>
                <w:sz w:val="36"/>
                <w:szCs w:val="32"/>
              </w:rPr>
            </w:pPr>
            <w:r w:rsidRPr="00CB091F">
              <w:rPr>
                <w:b/>
                <w:sz w:val="36"/>
                <w:szCs w:val="32"/>
              </w:rPr>
              <w:t>5</w:t>
            </w:r>
          </w:p>
        </w:tc>
      </w:tr>
      <w:tr w:rsidR="00504D19" w:rsidTr="00A45BD3">
        <w:trPr>
          <w:trHeight w:val="425"/>
        </w:trPr>
        <w:tc>
          <w:tcPr>
            <w:tcW w:w="6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  <w:r w:rsidRPr="00E53D2B">
              <w:rPr>
                <w:b/>
                <w:i/>
                <w:sz w:val="28"/>
                <w:szCs w:val="28"/>
              </w:rPr>
              <w:t>очно-заочная</w:t>
            </w:r>
          </w:p>
          <w:p w:rsidR="00504D19" w:rsidRPr="00213E40" w:rsidRDefault="00504D19" w:rsidP="00213E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(вечерняя)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213E40" w:rsidRDefault="00504D19" w:rsidP="00A45BD3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59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04D19" w:rsidRPr="00A65E8F" w:rsidRDefault="00504D19" w:rsidP="00AF34C5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15.03.04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«Автоматизация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технологических процессов и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производств»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04D19" w:rsidRPr="005E6756" w:rsidRDefault="005E6756" w:rsidP="00D36F45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5E6756">
              <w:rPr>
                <w:b/>
                <w:sz w:val="36"/>
                <w:szCs w:val="32"/>
                <w:lang w:val="en-US"/>
              </w:rPr>
              <w:t>6</w:t>
            </w:r>
            <w:r w:rsidR="00D36F45" w:rsidRPr="005E6756">
              <w:rPr>
                <w:b/>
                <w:sz w:val="36"/>
                <w:szCs w:val="32"/>
                <w:lang w:val="en-US"/>
              </w:rPr>
              <w:t>0</w:t>
            </w:r>
            <w:r w:rsidR="00504D19" w:rsidRPr="005E6756">
              <w:rPr>
                <w:b/>
                <w:sz w:val="36"/>
                <w:szCs w:val="32"/>
              </w:rPr>
              <w:t xml:space="preserve"> </w:t>
            </w:r>
            <w:r w:rsidR="00D36F45" w:rsidRPr="005E6756">
              <w:rPr>
                <w:b/>
                <w:sz w:val="36"/>
                <w:szCs w:val="32"/>
                <w:lang w:val="en-US"/>
              </w:rPr>
              <w:t>0</w:t>
            </w:r>
            <w:r w:rsidR="00504D19" w:rsidRPr="005E6756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5E6756" w:rsidRDefault="002927D3" w:rsidP="005E6756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53 800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5E6756" w:rsidRDefault="002927D3" w:rsidP="005E6756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50 480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5E6756" w:rsidRDefault="002927D3" w:rsidP="005E6756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53 250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4D19" w:rsidRPr="005E6756" w:rsidRDefault="002927D3" w:rsidP="005E6756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52 900</w:t>
            </w:r>
          </w:p>
        </w:tc>
      </w:tr>
      <w:tr w:rsidR="00504D19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4D19" w:rsidRPr="00105ED3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4D19" w:rsidRPr="00A65E8F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>18.03.01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>–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 xml:space="preserve"> «Химическая технология»</w:t>
            </w:r>
          </w:p>
        </w:tc>
        <w:tc>
          <w:tcPr>
            <w:tcW w:w="433" w:type="pct"/>
            <w:vMerge/>
            <w:tcBorders>
              <w:left w:val="single" w:sz="6" w:space="0" w:color="auto"/>
            </w:tcBorders>
            <w:vAlign w:val="center"/>
          </w:tcPr>
          <w:p w:rsidR="00504D19" w:rsidRPr="005E6756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504D19" w:rsidRPr="005E6756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504D19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4D19" w:rsidRPr="00213E40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D19" w:rsidRPr="00A65E8F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18.03.02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proofErr w:type="spellStart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Энерго</w:t>
            </w:r>
            <w:proofErr w:type="spellEnd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- и ресурсосберегающие процессы в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химической технологии, нефтехимии и биотехнологии»</w:t>
            </w:r>
          </w:p>
        </w:tc>
        <w:tc>
          <w:tcPr>
            <w:tcW w:w="433" w:type="pct"/>
            <w:vMerge/>
            <w:tcBorders>
              <w:left w:val="single" w:sz="6" w:space="0" w:color="auto"/>
            </w:tcBorders>
            <w:vAlign w:val="center"/>
          </w:tcPr>
          <w:p w:rsidR="00504D19" w:rsidRPr="005E6756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504D19" w:rsidRPr="005E6756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504D19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D19" w:rsidRPr="00213E40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4D19" w:rsidRPr="00A65E8F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15.03.05</w:t>
            </w:r>
            <w:r w:rsidR="00A45BD3"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Pr="00A45BD3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Конструкторско-технологическое обеспечение машиностроительных производств»</w:t>
            </w:r>
          </w:p>
        </w:tc>
        <w:tc>
          <w:tcPr>
            <w:tcW w:w="433" w:type="pct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504D19" w:rsidRPr="005E6756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:rsidR="00504D19" w:rsidRPr="005E6756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395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D19" w:rsidRPr="005E6756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2927D3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E53D2B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7D3" w:rsidRPr="00AF34C5" w:rsidRDefault="002927D3" w:rsidP="002927D3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195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>18.03.01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>–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 xml:space="preserve"> «Химическая технология»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5E6756">
              <w:rPr>
                <w:b/>
                <w:sz w:val="36"/>
                <w:szCs w:val="32"/>
                <w:lang w:val="en-US"/>
              </w:rPr>
              <w:t>60</w:t>
            </w:r>
            <w:r w:rsidRPr="005E6756">
              <w:rPr>
                <w:b/>
                <w:sz w:val="36"/>
                <w:szCs w:val="32"/>
              </w:rPr>
              <w:t xml:space="preserve"> </w:t>
            </w:r>
            <w:r w:rsidRPr="005E6756">
              <w:rPr>
                <w:b/>
                <w:sz w:val="36"/>
                <w:szCs w:val="32"/>
                <w:lang w:val="en-US"/>
              </w:rPr>
              <w:t>0</w:t>
            </w:r>
            <w:r w:rsidRPr="005E6756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:rsidR="002927D3" w:rsidRDefault="000533A7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53 800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:rsidR="002927D3" w:rsidRDefault="000533A7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50 480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:rsidR="002927D3" w:rsidRDefault="000533A7" w:rsidP="002927D3">
            <w:pPr>
              <w:jc w:val="center"/>
              <w:rPr>
                <w:b/>
                <w:sz w:val="36"/>
                <w:szCs w:val="32"/>
              </w:rPr>
            </w:pPr>
            <w:r w:rsidRPr="005E6756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3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27D3" w:rsidRDefault="000533A7" w:rsidP="002927D3">
            <w:pPr>
              <w:jc w:val="center"/>
              <w:rPr>
                <w:b/>
                <w:sz w:val="36"/>
                <w:szCs w:val="32"/>
              </w:rPr>
            </w:pPr>
            <w:r w:rsidRPr="005E6756">
              <w:rPr>
                <w:b/>
                <w:sz w:val="36"/>
                <w:szCs w:val="32"/>
              </w:rPr>
              <w:t>–</w:t>
            </w:r>
          </w:p>
        </w:tc>
      </w:tr>
      <w:tr w:rsidR="002927D3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E53D2B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7D3" w:rsidRPr="00213E40" w:rsidRDefault="002927D3" w:rsidP="00A45BD3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5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38.03.01 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>– «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Экономика»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5E6756">
              <w:rPr>
                <w:b/>
                <w:sz w:val="36"/>
                <w:szCs w:val="32"/>
              </w:rPr>
              <w:t>5</w:t>
            </w:r>
            <w:r w:rsidRPr="005E6756">
              <w:rPr>
                <w:b/>
                <w:sz w:val="36"/>
                <w:szCs w:val="32"/>
                <w:lang w:val="en-US"/>
              </w:rPr>
              <w:t>8</w:t>
            </w:r>
            <w:r w:rsidRPr="005E6756">
              <w:rPr>
                <w:b/>
                <w:sz w:val="36"/>
                <w:szCs w:val="32"/>
              </w:rPr>
              <w:t xml:space="preserve"> </w:t>
            </w:r>
            <w:r w:rsidRPr="005E6756">
              <w:rPr>
                <w:b/>
                <w:sz w:val="36"/>
                <w:szCs w:val="32"/>
                <w:lang w:val="en-US"/>
              </w:rPr>
              <w:t>0</w:t>
            </w:r>
            <w:r w:rsidRPr="005E6756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51 640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47 780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47 320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46 740</w:t>
            </w:r>
          </w:p>
        </w:tc>
      </w:tr>
      <w:tr w:rsidR="002927D3" w:rsidRPr="001C6195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7D3" w:rsidRPr="00E53D2B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7D3" w:rsidRPr="00AF34C5" w:rsidRDefault="002927D3" w:rsidP="002927D3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195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38.03.01 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>– «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Экономика»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27D3" w:rsidRPr="002927D3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 w:rsidRPr="002927D3">
              <w:rPr>
                <w:b/>
                <w:sz w:val="36"/>
                <w:szCs w:val="32"/>
              </w:rPr>
              <w:t>28 392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  <w:r w:rsidRPr="005E6756">
              <w:rPr>
                <w:b/>
                <w:sz w:val="36"/>
                <w:szCs w:val="32"/>
              </w:rPr>
              <w:t>–</w:t>
            </w:r>
          </w:p>
        </w:tc>
      </w:tr>
      <w:tr w:rsidR="002927D3" w:rsidTr="00A45BD3">
        <w:trPr>
          <w:trHeight w:val="425"/>
        </w:trPr>
        <w:tc>
          <w:tcPr>
            <w:tcW w:w="6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E53D2B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2927D3" w:rsidRPr="00213E40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  <w:r w:rsidRPr="00213E40">
              <w:rPr>
                <w:b/>
                <w:i/>
                <w:sz w:val="28"/>
                <w:szCs w:val="28"/>
              </w:rPr>
              <w:t>(основная)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213E40" w:rsidRDefault="002927D3" w:rsidP="00A45BD3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tabs>
                <w:tab w:val="left" w:pos="37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15.03.05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Pr="00A45BD3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Конструкторско-технологическое обеспечение машиностроительных производств»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5E6756">
              <w:rPr>
                <w:b/>
                <w:sz w:val="36"/>
                <w:szCs w:val="32"/>
              </w:rPr>
              <w:t>5</w:t>
            </w:r>
            <w:r w:rsidRPr="005E6756">
              <w:rPr>
                <w:b/>
                <w:sz w:val="36"/>
                <w:szCs w:val="32"/>
                <w:lang w:val="en-US"/>
              </w:rPr>
              <w:t>8</w:t>
            </w:r>
            <w:r w:rsidRPr="005E6756">
              <w:rPr>
                <w:b/>
                <w:sz w:val="36"/>
                <w:szCs w:val="32"/>
              </w:rPr>
              <w:t xml:space="preserve"> </w:t>
            </w:r>
            <w:r w:rsidRPr="005E6756">
              <w:rPr>
                <w:b/>
                <w:sz w:val="36"/>
                <w:szCs w:val="32"/>
                <w:lang w:val="en-US"/>
              </w:rPr>
              <w:t>0</w:t>
            </w:r>
            <w:r w:rsidRPr="005E6756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51 640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47 780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46 120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44 270</w:t>
            </w:r>
          </w:p>
        </w:tc>
      </w:tr>
      <w:tr w:rsidR="002927D3" w:rsidTr="00A45BD3">
        <w:trPr>
          <w:trHeight w:val="425"/>
        </w:trPr>
        <w:tc>
          <w:tcPr>
            <w:tcW w:w="60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5C051B" w:rsidRDefault="002927D3" w:rsidP="002927D3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tabs>
                <w:tab w:val="left" w:pos="370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18.03.02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proofErr w:type="spellStart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Энерго</w:t>
            </w:r>
            <w:proofErr w:type="spellEnd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- и ресурсосберегающие процессы в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химической технологии, нефтехимии и биотехнологии»</w:t>
            </w:r>
          </w:p>
        </w:tc>
        <w:tc>
          <w:tcPr>
            <w:tcW w:w="433" w:type="pct"/>
            <w:vMerge/>
            <w:tcBorders>
              <w:left w:val="single" w:sz="4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2927D3" w:rsidTr="00A45BD3">
        <w:trPr>
          <w:trHeight w:val="425"/>
        </w:trPr>
        <w:tc>
          <w:tcPr>
            <w:tcW w:w="60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5C051B" w:rsidRDefault="002927D3" w:rsidP="002927D3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tabs>
                <w:tab w:val="left" w:pos="37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13.03.02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433" w:type="pct"/>
            <w:vMerge/>
            <w:tcBorders>
              <w:left w:val="single" w:sz="4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2927D3" w:rsidTr="00A45BD3">
        <w:trPr>
          <w:trHeight w:val="425"/>
        </w:trPr>
        <w:tc>
          <w:tcPr>
            <w:tcW w:w="60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5C051B" w:rsidRDefault="002927D3" w:rsidP="002927D3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tabs>
                <w:tab w:val="left" w:pos="370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43.03.01 – 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>«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Сервис»</w:t>
            </w:r>
          </w:p>
        </w:tc>
        <w:tc>
          <w:tcPr>
            <w:tcW w:w="433" w:type="pct"/>
            <w:vMerge/>
            <w:tcBorders>
              <w:left w:val="single" w:sz="4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2927D3" w:rsidTr="00A45BD3">
        <w:trPr>
          <w:trHeight w:val="425"/>
        </w:trPr>
        <w:tc>
          <w:tcPr>
            <w:tcW w:w="6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E53D2B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2927D3" w:rsidRPr="00213E40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  <w:r w:rsidRPr="00646FA2">
              <w:rPr>
                <w:b/>
                <w:i/>
                <w:sz w:val="28"/>
                <w:szCs w:val="28"/>
              </w:rPr>
              <w:t>(сокращ.)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27D3" w:rsidRPr="00AF34C5" w:rsidRDefault="002927D3" w:rsidP="002927D3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195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43.03.01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«Сервис»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5E6756">
              <w:rPr>
                <w:b/>
                <w:sz w:val="36"/>
                <w:szCs w:val="32"/>
              </w:rPr>
              <w:t>5</w:t>
            </w:r>
            <w:r w:rsidRPr="005E6756">
              <w:rPr>
                <w:b/>
                <w:sz w:val="36"/>
                <w:szCs w:val="32"/>
                <w:lang w:val="en-US"/>
              </w:rPr>
              <w:t>8</w:t>
            </w:r>
            <w:r w:rsidRPr="005E6756">
              <w:rPr>
                <w:b/>
                <w:sz w:val="36"/>
                <w:szCs w:val="32"/>
              </w:rPr>
              <w:t xml:space="preserve"> </w:t>
            </w:r>
            <w:r w:rsidRPr="005E6756">
              <w:rPr>
                <w:b/>
                <w:sz w:val="36"/>
                <w:szCs w:val="32"/>
                <w:lang w:val="en-US"/>
              </w:rPr>
              <w:t>0</w:t>
            </w:r>
            <w:r w:rsidRPr="005E6756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51 640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47 780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</w:tcBorders>
            <w:vAlign w:val="center"/>
          </w:tcPr>
          <w:p w:rsidR="002927D3" w:rsidRPr="005E6756" w:rsidRDefault="002927D3" w:rsidP="002927D3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27 672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27D3" w:rsidRPr="005E6756" w:rsidRDefault="002927D3" w:rsidP="002927D3">
            <w:pPr>
              <w:jc w:val="center"/>
              <w:rPr>
                <w:b/>
                <w:sz w:val="32"/>
                <w:szCs w:val="32"/>
              </w:rPr>
            </w:pPr>
            <w:r w:rsidRPr="005E6756">
              <w:rPr>
                <w:b/>
                <w:sz w:val="36"/>
                <w:szCs w:val="32"/>
              </w:rPr>
              <w:t>–</w:t>
            </w:r>
          </w:p>
        </w:tc>
      </w:tr>
      <w:tr w:rsidR="002927D3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27D3" w:rsidRDefault="002927D3" w:rsidP="002927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27D3" w:rsidRPr="00213E40" w:rsidRDefault="002927D3" w:rsidP="002927D3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27D3" w:rsidRPr="00A65E8F" w:rsidRDefault="002927D3" w:rsidP="002927D3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15.03.04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«Автоматизация</w:t>
            </w:r>
            <w:r w:rsidRPr="00A65E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технологических процессов и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производств»</w:t>
            </w:r>
          </w:p>
        </w:tc>
        <w:tc>
          <w:tcPr>
            <w:tcW w:w="433" w:type="pct"/>
            <w:vMerge/>
            <w:tcBorders>
              <w:left w:val="single" w:sz="4" w:space="0" w:color="auto"/>
            </w:tcBorders>
            <w:vAlign w:val="center"/>
          </w:tcPr>
          <w:p w:rsidR="002927D3" w:rsidRPr="00F47B32" w:rsidRDefault="002927D3" w:rsidP="002927D3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1A4936" w:rsidRDefault="002927D3" w:rsidP="002927D3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A427AE" w:rsidRDefault="002927D3" w:rsidP="002927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2927D3" w:rsidRPr="001A4936" w:rsidRDefault="002927D3" w:rsidP="002927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2927D3" w:rsidRPr="00FA6DDA" w:rsidRDefault="002927D3" w:rsidP="002927D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A45BD3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5BD3" w:rsidRDefault="00A45BD3" w:rsidP="00A45B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5BD3" w:rsidRPr="00213E40" w:rsidRDefault="00A45BD3" w:rsidP="00A45BD3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D3" w:rsidRPr="00A65E8F" w:rsidRDefault="00A45BD3" w:rsidP="00A45BD3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15.03.05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Pr="00A45BD3">
              <w:rPr>
                <w:rFonts w:asciiTheme="majorHAnsi" w:hAnsiTheme="majorHAnsi" w:cs="Times New Roman"/>
                <w:sz w:val="24"/>
                <w:szCs w:val="24"/>
              </w:rPr>
              <w:t>«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Конструкторско-технологическое обеспечение машиностроительных производств»</w:t>
            </w:r>
          </w:p>
        </w:tc>
        <w:tc>
          <w:tcPr>
            <w:tcW w:w="433" w:type="pct"/>
            <w:vMerge/>
            <w:tcBorders>
              <w:left w:val="single" w:sz="4" w:space="0" w:color="auto"/>
            </w:tcBorders>
            <w:vAlign w:val="center"/>
          </w:tcPr>
          <w:p w:rsidR="00A45BD3" w:rsidRPr="00F47B32" w:rsidRDefault="00A45BD3" w:rsidP="00A45BD3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1A4936" w:rsidRDefault="00A45BD3" w:rsidP="00A45BD3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A427AE" w:rsidRDefault="00A45BD3" w:rsidP="00A45B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1A4936" w:rsidRDefault="00A45BD3" w:rsidP="00A45B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A45BD3" w:rsidRPr="00FA6DDA" w:rsidRDefault="00A45BD3" w:rsidP="00A45BD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A45BD3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5BD3" w:rsidRDefault="00A45BD3" w:rsidP="00A45B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5BD3" w:rsidRPr="00213E40" w:rsidRDefault="00A45BD3" w:rsidP="00A45BD3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D3" w:rsidRPr="00A65E8F" w:rsidRDefault="00A45BD3" w:rsidP="00A45BD3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18.03.02 –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proofErr w:type="spellStart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Энерго</w:t>
            </w:r>
            <w:proofErr w:type="spellEnd"/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- и ресурсосберегающие процессы в</w:t>
            </w:r>
            <w:r w:rsidRPr="00A65E8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A65E8F">
              <w:rPr>
                <w:rFonts w:asciiTheme="majorHAnsi" w:hAnsiTheme="majorHAnsi"/>
                <w:i/>
                <w:sz w:val="24"/>
                <w:szCs w:val="24"/>
              </w:rPr>
              <w:t>химической технологии, нефтехимии и биотехнологии»</w:t>
            </w:r>
          </w:p>
        </w:tc>
        <w:tc>
          <w:tcPr>
            <w:tcW w:w="433" w:type="pct"/>
            <w:vMerge/>
            <w:tcBorders>
              <w:left w:val="single" w:sz="4" w:space="0" w:color="auto"/>
            </w:tcBorders>
            <w:vAlign w:val="center"/>
          </w:tcPr>
          <w:p w:rsidR="00A45BD3" w:rsidRPr="00235462" w:rsidRDefault="00A45BD3" w:rsidP="00A45BD3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1A4936" w:rsidRDefault="00A45BD3" w:rsidP="00A45BD3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A427AE" w:rsidRDefault="00A45BD3" w:rsidP="00A45B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1A4936" w:rsidRDefault="00A45BD3" w:rsidP="00A45B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A45BD3" w:rsidRPr="00FA6DDA" w:rsidRDefault="00A45BD3" w:rsidP="00A45BD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A45BD3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5BD3" w:rsidRDefault="00A45BD3" w:rsidP="00A45B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5BD3" w:rsidRPr="00213E40" w:rsidRDefault="00A45BD3" w:rsidP="00A45BD3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D3" w:rsidRPr="00A65E8F" w:rsidRDefault="00A45BD3" w:rsidP="00A45BD3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13.03.02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Pr="00A65E8F">
              <w:rPr>
                <w:rFonts w:asciiTheme="majorHAnsi" w:hAnsiTheme="majorHAnsi" w:cs="Times New Roman"/>
                <w:i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433" w:type="pct"/>
            <w:vMerge/>
            <w:tcBorders>
              <w:left w:val="single" w:sz="4" w:space="0" w:color="auto"/>
            </w:tcBorders>
            <w:vAlign w:val="center"/>
          </w:tcPr>
          <w:p w:rsidR="00A45BD3" w:rsidRPr="00235462" w:rsidRDefault="00A45BD3" w:rsidP="00A45BD3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1A4936" w:rsidRDefault="00A45BD3" w:rsidP="00A45BD3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A427AE" w:rsidRDefault="00A45BD3" w:rsidP="00A45B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vAlign w:val="center"/>
          </w:tcPr>
          <w:p w:rsidR="00A45BD3" w:rsidRPr="001A4936" w:rsidRDefault="00A45BD3" w:rsidP="00A45B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5" w:type="pct"/>
            <w:vMerge/>
            <w:tcBorders>
              <w:right w:val="single" w:sz="12" w:space="0" w:color="auto"/>
            </w:tcBorders>
            <w:vAlign w:val="center"/>
          </w:tcPr>
          <w:p w:rsidR="00A45BD3" w:rsidRPr="00FA6DDA" w:rsidRDefault="00A45BD3" w:rsidP="00A45BD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A45BD3" w:rsidTr="00A45BD3">
        <w:trPr>
          <w:trHeight w:val="425"/>
        </w:trPr>
        <w:tc>
          <w:tcPr>
            <w:tcW w:w="6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D3" w:rsidRDefault="00A45BD3" w:rsidP="00A45B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D3" w:rsidRPr="00213E40" w:rsidRDefault="00A45BD3" w:rsidP="00A45BD3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5BD3" w:rsidRPr="00A65E8F" w:rsidRDefault="00A45BD3" w:rsidP="00A45BD3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cstheme="minorHAnsi"/>
                <w:i/>
                <w:sz w:val="24"/>
                <w:szCs w:val="24"/>
              </w:rPr>
            </w:pPr>
            <w:r w:rsidRPr="00A65E8F">
              <w:rPr>
                <w:rFonts w:asciiTheme="majorHAnsi" w:hAnsiTheme="majorHAnsi" w:cs="Times New Roman"/>
                <w:b/>
                <w:sz w:val="24"/>
                <w:szCs w:val="24"/>
              </w:rPr>
              <w:t>09.03.01</w:t>
            </w:r>
            <w:r w:rsidRPr="00A65E8F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Pr="00A65E8F">
              <w:rPr>
                <w:rFonts w:cstheme="minorHAnsi"/>
                <w:i/>
                <w:sz w:val="24"/>
                <w:szCs w:val="24"/>
              </w:rPr>
              <w:t>«Информатика и вычислительная техника»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45BD3" w:rsidRPr="00235462" w:rsidRDefault="00A45BD3" w:rsidP="00A45BD3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:rsidR="00A45BD3" w:rsidRPr="001A4936" w:rsidRDefault="00A45BD3" w:rsidP="00A45BD3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:rsidR="00A45BD3" w:rsidRPr="00A427AE" w:rsidRDefault="00A45BD3" w:rsidP="00A45B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:rsidR="00A45BD3" w:rsidRPr="001A4936" w:rsidRDefault="00A45BD3" w:rsidP="00A45B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5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5BD3" w:rsidRPr="00FA6DDA" w:rsidRDefault="00A45BD3" w:rsidP="00A45BD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6B626A" w:rsidRPr="00CB091F" w:rsidRDefault="006B626A" w:rsidP="00AF34C5">
      <w:pPr>
        <w:spacing w:after="0"/>
        <w:jc w:val="center"/>
        <w:rPr>
          <w:b/>
          <w:sz w:val="6"/>
          <w:szCs w:val="48"/>
        </w:rPr>
      </w:pPr>
    </w:p>
    <w:p w:rsidR="0037210E" w:rsidRPr="00087403" w:rsidRDefault="000466B6" w:rsidP="00CB091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Оплатить до 25 августа 202</w:t>
      </w:r>
      <w:r w:rsidR="005E6756">
        <w:rPr>
          <w:b/>
          <w:sz w:val="48"/>
          <w:szCs w:val="48"/>
        </w:rPr>
        <w:t>5</w:t>
      </w:r>
      <w:r w:rsidR="0037210E">
        <w:rPr>
          <w:b/>
          <w:sz w:val="48"/>
          <w:szCs w:val="48"/>
        </w:rPr>
        <w:t xml:space="preserve"> г.</w:t>
      </w:r>
    </w:p>
    <w:p w:rsidR="006B626A" w:rsidRPr="005B1FED" w:rsidRDefault="006B626A" w:rsidP="00CB091F">
      <w:pPr>
        <w:spacing w:after="0" w:line="240" w:lineRule="auto"/>
        <w:jc w:val="center"/>
        <w:rPr>
          <w:sz w:val="32"/>
          <w:szCs w:val="32"/>
        </w:rPr>
      </w:pPr>
      <w:r>
        <w:rPr>
          <w:b/>
          <w:color w:val="FF0000"/>
          <w:sz w:val="34"/>
          <w:szCs w:val="34"/>
        </w:rPr>
        <w:t>За просрочку оплаты Заказчик уплачивает пеню 0,5% от просроченной суммы за каждый день просрочки.</w:t>
      </w:r>
    </w:p>
    <w:sectPr w:rsidR="006B626A" w:rsidRPr="005B1FED" w:rsidSect="001C7503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247"/>
    <w:multiLevelType w:val="hybridMultilevel"/>
    <w:tmpl w:val="0F744232"/>
    <w:lvl w:ilvl="0" w:tplc="099639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3303"/>
    <w:multiLevelType w:val="hybridMultilevel"/>
    <w:tmpl w:val="B322D49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D551B"/>
    <w:multiLevelType w:val="hybridMultilevel"/>
    <w:tmpl w:val="5BF41428"/>
    <w:lvl w:ilvl="0" w:tplc="30B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FED"/>
    <w:rsid w:val="0004582C"/>
    <w:rsid w:val="00046464"/>
    <w:rsid w:val="000466B6"/>
    <w:rsid w:val="00047D1F"/>
    <w:rsid w:val="000533A7"/>
    <w:rsid w:val="00087403"/>
    <w:rsid w:val="000A6A85"/>
    <w:rsid w:val="000D5665"/>
    <w:rsid w:val="000F3362"/>
    <w:rsid w:val="00105ED3"/>
    <w:rsid w:val="00111C4B"/>
    <w:rsid w:val="00121E85"/>
    <w:rsid w:val="001418DF"/>
    <w:rsid w:val="0014779D"/>
    <w:rsid w:val="001716D4"/>
    <w:rsid w:val="001A4936"/>
    <w:rsid w:val="001C6195"/>
    <w:rsid w:val="001C7439"/>
    <w:rsid w:val="001C7503"/>
    <w:rsid w:val="001E7081"/>
    <w:rsid w:val="002110FB"/>
    <w:rsid w:val="00213E40"/>
    <w:rsid w:val="0021578B"/>
    <w:rsid w:val="00216888"/>
    <w:rsid w:val="00220AFF"/>
    <w:rsid w:val="00232CAF"/>
    <w:rsid w:val="00235462"/>
    <w:rsid w:val="002927D3"/>
    <w:rsid w:val="002C3F87"/>
    <w:rsid w:val="00310A8F"/>
    <w:rsid w:val="003126DE"/>
    <w:rsid w:val="00343E8B"/>
    <w:rsid w:val="0037210E"/>
    <w:rsid w:val="003850FB"/>
    <w:rsid w:val="003B2E16"/>
    <w:rsid w:val="003C4599"/>
    <w:rsid w:val="003D524B"/>
    <w:rsid w:val="003E10C9"/>
    <w:rsid w:val="00496BA3"/>
    <w:rsid w:val="004C5598"/>
    <w:rsid w:val="00504D19"/>
    <w:rsid w:val="00520F28"/>
    <w:rsid w:val="0056214E"/>
    <w:rsid w:val="005B1FED"/>
    <w:rsid w:val="005E6756"/>
    <w:rsid w:val="005F0B60"/>
    <w:rsid w:val="00646FA2"/>
    <w:rsid w:val="006A73EC"/>
    <w:rsid w:val="006B626A"/>
    <w:rsid w:val="0070201E"/>
    <w:rsid w:val="0073328B"/>
    <w:rsid w:val="0078439B"/>
    <w:rsid w:val="007B30D8"/>
    <w:rsid w:val="007C766A"/>
    <w:rsid w:val="0080791D"/>
    <w:rsid w:val="00823EDD"/>
    <w:rsid w:val="00844658"/>
    <w:rsid w:val="008648CD"/>
    <w:rsid w:val="008769A1"/>
    <w:rsid w:val="008B30C9"/>
    <w:rsid w:val="00943059"/>
    <w:rsid w:val="0094604C"/>
    <w:rsid w:val="009655F1"/>
    <w:rsid w:val="00A35E1A"/>
    <w:rsid w:val="00A45BD3"/>
    <w:rsid w:val="00A65E8F"/>
    <w:rsid w:val="00AB0D07"/>
    <w:rsid w:val="00AD5D06"/>
    <w:rsid w:val="00AF34C5"/>
    <w:rsid w:val="00AF5D9B"/>
    <w:rsid w:val="00B11642"/>
    <w:rsid w:val="00B43062"/>
    <w:rsid w:val="00B834F7"/>
    <w:rsid w:val="00BB4DD4"/>
    <w:rsid w:val="00BC74D3"/>
    <w:rsid w:val="00BD598E"/>
    <w:rsid w:val="00C03FE0"/>
    <w:rsid w:val="00C81345"/>
    <w:rsid w:val="00CB091F"/>
    <w:rsid w:val="00CE2E03"/>
    <w:rsid w:val="00D36F45"/>
    <w:rsid w:val="00D85B09"/>
    <w:rsid w:val="00DB7607"/>
    <w:rsid w:val="00DC4899"/>
    <w:rsid w:val="00DF131E"/>
    <w:rsid w:val="00E53D2B"/>
    <w:rsid w:val="00EA252D"/>
    <w:rsid w:val="00EB4CA0"/>
    <w:rsid w:val="00EE56E7"/>
    <w:rsid w:val="00F22F66"/>
    <w:rsid w:val="00F47B32"/>
    <w:rsid w:val="00F644D3"/>
    <w:rsid w:val="00F85CF1"/>
    <w:rsid w:val="00FA6DDA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3E54A-28CD-4A02-AD92-81A9F01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49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3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Приемная комиссия</cp:lastModifiedBy>
  <cp:revision>11</cp:revision>
  <cp:lastPrinted>2025-07-21T09:59:00Z</cp:lastPrinted>
  <dcterms:created xsi:type="dcterms:W3CDTF">2023-08-16T13:16:00Z</dcterms:created>
  <dcterms:modified xsi:type="dcterms:W3CDTF">2025-07-21T14:09:00Z</dcterms:modified>
</cp:coreProperties>
</file>